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26639C2B" w:rsidR="00366EF6" w:rsidRDefault="00156D6E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156D6E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42</w:t>
      </w:r>
      <w:r w:rsidRPr="00156D6E">
        <w:rPr>
          <w:rFonts w:ascii="Arial" w:hAnsi="Arial" w:cs="Arial"/>
          <w:b/>
          <w:color w:val="000000"/>
          <w:sz w:val="24"/>
          <w:szCs w:val="24"/>
        </w:rPr>
        <w:t>/</w:t>
      </w:r>
      <w:r w:rsidR="00532A4F">
        <w:rPr>
          <w:rFonts w:ascii="Arial" w:hAnsi="Arial" w:cs="Arial"/>
          <w:b/>
          <w:color w:val="000000"/>
          <w:sz w:val="24"/>
          <w:szCs w:val="24"/>
        </w:rPr>
        <w:t>11377</w:t>
      </w:r>
      <w:r w:rsidRPr="00156D6E">
        <w:rPr>
          <w:rFonts w:ascii="Arial" w:hAnsi="Arial" w:cs="Arial"/>
          <w:b/>
          <w:color w:val="000000"/>
          <w:sz w:val="24"/>
          <w:szCs w:val="24"/>
        </w:rPr>
        <w:t>/23</w:t>
      </w:r>
      <w:r w:rsidRPr="00156D6E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156D6E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156D6E">
        <w:rPr>
          <w:rFonts w:ascii="Arial" w:hAnsi="Arial" w:cs="Arial"/>
          <w:b/>
          <w:color w:val="000000"/>
          <w:sz w:val="24"/>
          <w:szCs w:val="24"/>
        </w:rPr>
        <w:br/>
      </w:r>
      <w:r w:rsidRPr="00156D6E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14 listopada </w:t>
      </w:r>
      <w:r w:rsidRPr="00156D6E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2FC2EF6C" w14:textId="77777777" w:rsidR="00156D6E" w:rsidRPr="005A4D98" w:rsidRDefault="00156D6E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6DDE3CCF" w:rsidR="00366EF6" w:rsidRPr="005A4D98" w:rsidRDefault="00366EF6" w:rsidP="00366EF6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5A4D98">
        <w:rPr>
          <w:rFonts w:ascii="Arial" w:hAnsi="Arial" w:cs="Arial"/>
          <w:b/>
          <w:sz w:val="22"/>
          <w:szCs w:val="22"/>
        </w:rPr>
        <w:t>w sprawie zmiany Uchwały</w:t>
      </w:r>
      <w:r w:rsidRPr="005A4D98">
        <w:rPr>
          <w:rFonts w:ascii="Arial" w:hAnsi="Arial" w:cs="Arial"/>
          <w:sz w:val="22"/>
          <w:szCs w:val="22"/>
        </w:rPr>
        <w:t xml:space="preserve"> </w:t>
      </w:r>
      <w:r w:rsidRPr="005A4D98">
        <w:rPr>
          <w:rFonts w:ascii="Arial" w:hAnsi="Arial" w:cs="Arial"/>
          <w:b/>
          <w:sz w:val="22"/>
          <w:szCs w:val="22"/>
        </w:rPr>
        <w:t xml:space="preserve">Nr </w:t>
      </w:r>
      <w:r w:rsidR="0052160C" w:rsidRPr="005A4D98">
        <w:rPr>
          <w:rFonts w:ascii="Arial" w:hAnsi="Arial" w:cs="Arial"/>
          <w:b/>
          <w:sz w:val="22"/>
          <w:szCs w:val="22"/>
        </w:rPr>
        <w:t>458</w:t>
      </w:r>
      <w:r w:rsidRPr="005A4D98">
        <w:rPr>
          <w:rFonts w:ascii="Arial" w:hAnsi="Arial" w:cs="Arial"/>
          <w:b/>
          <w:sz w:val="22"/>
          <w:szCs w:val="22"/>
        </w:rPr>
        <w:t>/</w:t>
      </w:r>
      <w:r w:rsidR="0052160C" w:rsidRPr="005A4D98">
        <w:rPr>
          <w:rFonts w:ascii="Arial" w:hAnsi="Arial" w:cs="Arial"/>
          <w:b/>
          <w:sz w:val="22"/>
          <w:szCs w:val="22"/>
        </w:rPr>
        <w:t>9478</w:t>
      </w:r>
      <w:r w:rsidRPr="005A4D98">
        <w:rPr>
          <w:rFonts w:ascii="Arial" w:hAnsi="Arial" w:cs="Arial"/>
          <w:b/>
          <w:sz w:val="22"/>
          <w:szCs w:val="22"/>
        </w:rPr>
        <w:t>/2</w:t>
      </w:r>
      <w:r w:rsidR="0052160C" w:rsidRPr="005A4D98">
        <w:rPr>
          <w:rFonts w:ascii="Arial" w:hAnsi="Arial" w:cs="Arial"/>
          <w:b/>
          <w:sz w:val="22"/>
          <w:szCs w:val="22"/>
        </w:rPr>
        <w:t>3</w:t>
      </w:r>
      <w:r w:rsidRPr="005A4D98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5A4D98">
        <w:rPr>
          <w:rFonts w:ascii="Arial" w:hAnsi="Arial" w:cs="Arial"/>
          <w:b/>
          <w:sz w:val="22"/>
          <w:szCs w:val="22"/>
        </w:rPr>
        <w:t> </w:t>
      </w:r>
      <w:r w:rsidRPr="005A4D98">
        <w:rPr>
          <w:rFonts w:ascii="Arial" w:hAnsi="Arial" w:cs="Arial"/>
          <w:b/>
          <w:sz w:val="22"/>
          <w:szCs w:val="22"/>
        </w:rPr>
        <w:t xml:space="preserve">Rzeszowie z dnia </w:t>
      </w:r>
      <w:r w:rsidR="0052160C" w:rsidRPr="005A4D98">
        <w:rPr>
          <w:rFonts w:ascii="Arial" w:hAnsi="Arial" w:cs="Arial"/>
          <w:b/>
          <w:sz w:val="22"/>
          <w:szCs w:val="22"/>
        </w:rPr>
        <w:t>31</w:t>
      </w:r>
      <w:r w:rsidRPr="005A4D98">
        <w:rPr>
          <w:rFonts w:ascii="Arial" w:hAnsi="Arial" w:cs="Arial"/>
          <w:b/>
          <w:sz w:val="22"/>
          <w:szCs w:val="22"/>
        </w:rPr>
        <w:t xml:space="preserve"> </w:t>
      </w:r>
      <w:r w:rsidR="0052160C" w:rsidRPr="005A4D98">
        <w:rPr>
          <w:rFonts w:ascii="Arial" w:hAnsi="Arial" w:cs="Arial"/>
          <w:b/>
          <w:sz w:val="22"/>
          <w:szCs w:val="22"/>
        </w:rPr>
        <w:t>stycznia</w:t>
      </w:r>
      <w:r w:rsidRPr="005A4D98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5A4D98">
        <w:rPr>
          <w:rFonts w:ascii="Arial" w:hAnsi="Arial" w:cs="Arial"/>
          <w:b/>
          <w:sz w:val="22"/>
          <w:szCs w:val="22"/>
        </w:rPr>
        <w:t>3</w:t>
      </w:r>
      <w:r w:rsidRPr="005A4D98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Pr="005A4D98">
        <w:rPr>
          <w:rFonts w:ascii="Arial" w:hAnsi="Arial" w:cs="Arial"/>
          <w:b/>
          <w:sz w:val="23"/>
          <w:szCs w:val="23"/>
        </w:rPr>
        <w:t>Wojewódzkiego Szpitala Podkarpackiego im. Jana Pawła II w Krośnie z</w:t>
      </w:r>
      <w:r w:rsidR="006201F7" w:rsidRPr="005A4D98">
        <w:rPr>
          <w:rFonts w:ascii="Arial" w:hAnsi="Arial" w:cs="Arial"/>
          <w:b/>
          <w:sz w:val="23"/>
          <w:szCs w:val="23"/>
        </w:rPr>
        <w:t> </w:t>
      </w:r>
      <w:r w:rsidRPr="005A4D98">
        <w:rPr>
          <w:rFonts w:ascii="Arial" w:hAnsi="Arial" w:cs="Arial"/>
          <w:b/>
          <w:sz w:val="23"/>
          <w:szCs w:val="23"/>
        </w:rPr>
        <w:t>przeznaczeniem na zadanie pn. „</w:t>
      </w:r>
      <w:r w:rsidR="0052160C" w:rsidRPr="005A4D98">
        <w:rPr>
          <w:rFonts w:ascii="Arial" w:hAnsi="Arial" w:cs="Arial"/>
          <w:b/>
          <w:sz w:val="23"/>
          <w:szCs w:val="23"/>
        </w:rPr>
        <w:t>Zakup sprzętu i aparatury medycznej dla Wojewódzkiego Szpitala Podkarpackiego im. Jana Pawła II w Krośnie</w:t>
      </w:r>
      <w:r w:rsidRPr="005A4D98">
        <w:rPr>
          <w:rFonts w:ascii="Arial" w:hAnsi="Arial" w:cs="Arial"/>
          <w:b/>
          <w:sz w:val="23"/>
          <w:szCs w:val="23"/>
        </w:rPr>
        <w:t>”.</w:t>
      </w:r>
    </w:p>
    <w:p w14:paraId="69EDCD08" w14:textId="77777777" w:rsidR="00366EF6" w:rsidRPr="005A4D98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61653511" w:rsidR="00D166D8" w:rsidRPr="005A4D98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D98">
        <w:rPr>
          <w:rFonts w:ascii="Arial" w:hAnsi="Arial" w:cs="Arial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DB2957" w:rsidRPr="005A4D98">
        <w:rPr>
          <w:rFonts w:ascii="Arial" w:hAnsi="Arial" w:cs="Arial"/>
          <w:sz w:val="22"/>
          <w:szCs w:val="22"/>
        </w:rPr>
        <w:t>3</w:t>
      </w:r>
      <w:r w:rsidRPr="005A4D98">
        <w:rPr>
          <w:rFonts w:ascii="Arial" w:hAnsi="Arial" w:cs="Arial"/>
          <w:sz w:val="22"/>
          <w:szCs w:val="22"/>
        </w:rPr>
        <w:t xml:space="preserve"> r., poz. </w:t>
      </w:r>
      <w:r w:rsidR="00DB2957" w:rsidRPr="005A4D98">
        <w:rPr>
          <w:rFonts w:ascii="Arial" w:hAnsi="Arial" w:cs="Arial"/>
          <w:sz w:val="22"/>
          <w:szCs w:val="22"/>
        </w:rPr>
        <w:t>991</w:t>
      </w:r>
      <w:r w:rsidRPr="005A4D9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A4D98">
        <w:rPr>
          <w:rFonts w:ascii="Arial" w:hAnsi="Arial" w:cs="Arial"/>
          <w:sz w:val="22"/>
          <w:szCs w:val="22"/>
        </w:rPr>
        <w:t>późn</w:t>
      </w:r>
      <w:proofErr w:type="spellEnd"/>
      <w:r w:rsidRPr="005A4D98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5A4D9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5A4D98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5A4D98">
        <w:rPr>
          <w:rFonts w:ascii="Arial" w:hAnsi="Arial" w:cs="Arial"/>
          <w:sz w:val="22"/>
          <w:szCs w:val="22"/>
        </w:rPr>
        <w:t>. zmianami</w:t>
      </w:r>
      <w:r w:rsidRPr="005A4D98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5A4D98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D98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5A4D9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D98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8C7020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8C7020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§ 1</w:t>
      </w:r>
    </w:p>
    <w:p w14:paraId="00F7D051" w14:textId="0A2FD83D" w:rsidR="00366EF6" w:rsidRPr="005A4D98" w:rsidRDefault="00366EF6" w:rsidP="003D004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 xml:space="preserve">W Uchwale Nr </w:t>
      </w:r>
      <w:r w:rsidR="00D166D8" w:rsidRPr="008C7020">
        <w:rPr>
          <w:rFonts w:ascii="Arial" w:hAnsi="Arial" w:cs="Arial"/>
          <w:b/>
          <w:sz w:val="22"/>
          <w:szCs w:val="22"/>
        </w:rPr>
        <w:t xml:space="preserve">458/9478/23 </w:t>
      </w:r>
      <w:r w:rsidRPr="008C7020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D166D8" w:rsidRPr="008C7020">
        <w:rPr>
          <w:rFonts w:ascii="Arial" w:hAnsi="Arial" w:cs="Arial"/>
          <w:sz w:val="22"/>
          <w:szCs w:val="22"/>
        </w:rPr>
        <w:t>31</w:t>
      </w:r>
      <w:r w:rsidR="003F1DCA" w:rsidRPr="008C7020">
        <w:rPr>
          <w:rFonts w:ascii="Arial" w:hAnsi="Arial" w:cs="Arial"/>
          <w:sz w:val="22"/>
          <w:szCs w:val="22"/>
        </w:rPr>
        <w:t> </w:t>
      </w:r>
      <w:r w:rsidR="00D166D8" w:rsidRPr="008C7020">
        <w:rPr>
          <w:rFonts w:ascii="Arial" w:hAnsi="Arial" w:cs="Arial"/>
          <w:sz w:val="22"/>
          <w:szCs w:val="22"/>
        </w:rPr>
        <w:t>styczni</w:t>
      </w:r>
      <w:r w:rsidR="00787BD8" w:rsidRPr="008C7020">
        <w:rPr>
          <w:rFonts w:ascii="Arial" w:hAnsi="Arial" w:cs="Arial"/>
          <w:sz w:val="22"/>
          <w:szCs w:val="22"/>
        </w:rPr>
        <w:t>a</w:t>
      </w:r>
      <w:r w:rsidRPr="008C7020">
        <w:rPr>
          <w:rFonts w:ascii="Arial" w:hAnsi="Arial" w:cs="Arial"/>
          <w:sz w:val="22"/>
          <w:szCs w:val="22"/>
        </w:rPr>
        <w:t xml:space="preserve"> 202</w:t>
      </w:r>
      <w:r w:rsidR="00D166D8" w:rsidRPr="008C7020">
        <w:rPr>
          <w:rFonts w:ascii="Arial" w:hAnsi="Arial" w:cs="Arial"/>
          <w:sz w:val="22"/>
          <w:szCs w:val="22"/>
        </w:rPr>
        <w:t>3</w:t>
      </w:r>
      <w:r w:rsidRPr="008C7020">
        <w:rPr>
          <w:rFonts w:ascii="Arial" w:hAnsi="Arial" w:cs="Arial"/>
          <w:sz w:val="22"/>
          <w:szCs w:val="22"/>
        </w:rPr>
        <w:t xml:space="preserve"> r. w</w:t>
      </w:r>
      <w:r w:rsidRPr="008C7020">
        <w:rPr>
          <w:rFonts w:ascii="Arial" w:hAnsi="Arial" w:cs="Arial"/>
          <w:b/>
          <w:sz w:val="22"/>
          <w:szCs w:val="22"/>
        </w:rPr>
        <w:t xml:space="preserve"> </w:t>
      </w:r>
      <w:r w:rsidRPr="008C7020">
        <w:rPr>
          <w:rFonts w:ascii="Arial" w:hAnsi="Arial" w:cs="Arial"/>
          <w:bCs/>
          <w:sz w:val="22"/>
          <w:szCs w:val="22"/>
        </w:rPr>
        <w:t xml:space="preserve">sprawie przyznania dotacji celowej dla Wojewódzkiego Szpitala Podkarpackiego im. Jana Pawła II w Krośnie z przeznaczeniem na zadanie pn. </w:t>
      </w:r>
      <w:bookmarkStart w:id="1" w:name="_Hlk137194759"/>
      <w:r w:rsidRPr="008C7020">
        <w:rPr>
          <w:rFonts w:ascii="Arial" w:hAnsi="Arial" w:cs="Arial"/>
          <w:bCs/>
          <w:sz w:val="22"/>
          <w:szCs w:val="22"/>
        </w:rPr>
        <w:t>„</w:t>
      </w:r>
      <w:r w:rsidR="00B468D2" w:rsidRPr="008C7020">
        <w:rPr>
          <w:rFonts w:ascii="Arial" w:hAnsi="Arial" w:cs="Arial"/>
          <w:bCs/>
          <w:sz w:val="22"/>
          <w:szCs w:val="22"/>
        </w:rPr>
        <w:t>Zakup sprzętu i aparatury medycznej dla Wojewódzkiego Szpitala Podkarpackiego im. Jana Pawła II w</w:t>
      </w:r>
      <w:r w:rsidR="00E34E9D" w:rsidRPr="008C7020">
        <w:rPr>
          <w:rFonts w:ascii="Arial" w:hAnsi="Arial" w:cs="Arial"/>
          <w:bCs/>
          <w:sz w:val="22"/>
          <w:szCs w:val="22"/>
        </w:rPr>
        <w:t> </w:t>
      </w:r>
      <w:r w:rsidR="00B468D2" w:rsidRPr="008C7020">
        <w:rPr>
          <w:rFonts w:ascii="Arial" w:hAnsi="Arial" w:cs="Arial"/>
          <w:bCs/>
          <w:sz w:val="22"/>
          <w:szCs w:val="22"/>
        </w:rPr>
        <w:t>Krośnie</w:t>
      </w:r>
      <w:r w:rsidRPr="008C7020">
        <w:rPr>
          <w:rFonts w:ascii="Arial" w:hAnsi="Arial" w:cs="Arial"/>
          <w:bCs/>
          <w:sz w:val="22"/>
          <w:szCs w:val="22"/>
        </w:rPr>
        <w:t>”</w:t>
      </w:r>
      <w:bookmarkEnd w:id="1"/>
      <w:r w:rsidR="00E34E9D" w:rsidRPr="008C7020">
        <w:rPr>
          <w:rFonts w:ascii="Arial" w:hAnsi="Arial" w:cs="Arial"/>
          <w:bCs/>
          <w:sz w:val="22"/>
          <w:szCs w:val="22"/>
        </w:rPr>
        <w:t xml:space="preserve">, </w:t>
      </w:r>
      <w:bookmarkStart w:id="2" w:name="_Hlk141092022"/>
      <w:r w:rsidR="00E34E9D" w:rsidRPr="008C7020">
        <w:rPr>
          <w:rFonts w:ascii="Arial" w:hAnsi="Arial" w:cs="Arial"/>
          <w:bCs/>
          <w:sz w:val="22"/>
          <w:szCs w:val="22"/>
        </w:rPr>
        <w:t xml:space="preserve">zmienionej Uchwałą nr </w:t>
      </w:r>
      <w:r w:rsidR="00E34E9D" w:rsidRPr="008C7020">
        <w:rPr>
          <w:rFonts w:ascii="Arial" w:hAnsi="Arial" w:cs="Arial"/>
          <w:b/>
          <w:sz w:val="22"/>
          <w:szCs w:val="22"/>
        </w:rPr>
        <w:t>498/10400/23</w:t>
      </w:r>
      <w:r w:rsidR="00E34E9D" w:rsidRPr="008C7020">
        <w:rPr>
          <w:rFonts w:ascii="Arial" w:hAnsi="Arial" w:cs="Arial"/>
          <w:bCs/>
          <w:sz w:val="22"/>
          <w:szCs w:val="22"/>
        </w:rPr>
        <w:t xml:space="preserve"> </w:t>
      </w:r>
      <w:r w:rsidR="00E34E9D" w:rsidRPr="008C7020">
        <w:rPr>
          <w:rFonts w:ascii="Arial" w:hAnsi="Arial" w:cs="Arial"/>
          <w:sz w:val="22"/>
          <w:szCs w:val="22"/>
        </w:rPr>
        <w:t xml:space="preserve">Zarządu Województwa Podkarpackiego w Rzeszowie </w:t>
      </w:r>
      <w:r w:rsidR="00E34E9D" w:rsidRPr="008C7020">
        <w:rPr>
          <w:rFonts w:ascii="Arial" w:hAnsi="Arial" w:cs="Arial"/>
          <w:bCs/>
          <w:sz w:val="22"/>
          <w:szCs w:val="22"/>
        </w:rPr>
        <w:t>z dnia 20 czerwca 2023 r</w:t>
      </w:r>
      <w:r w:rsidR="00E34E9D" w:rsidRPr="00486D98">
        <w:rPr>
          <w:rFonts w:ascii="Arial" w:hAnsi="Arial" w:cs="Arial"/>
          <w:bCs/>
          <w:sz w:val="22"/>
          <w:szCs w:val="22"/>
        </w:rPr>
        <w:t>.</w:t>
      </w:r>
      <w:r w:rsidR="008C7020" w:rsidRPr="00486D98">
        <w:rPr>
          <w:rFonts w:ascii="Arial" w:hAnsi="Arial" w:cs="Arial"/>
          <w:bCs/>
          <w:sz w:val="22"/>
          <w:szCs w:val="22"/>
        </w:rPr>
        <w:t xml:space="preserve"> oraz Uchwałą nr </w:t>
      </w:r>
      <w:r w:rsidR="00486D98" w:rsidRPr="00486D98">
        <w:rPr>
          <w:rFonts w:ascii="Arial" w:hAnsi="Arial" w:cs="Arial"/>
          <w:b/>
          <w:sz w:val="22"/>
          <w:szCs w:val="22"/>
        </w:rPr>
        <w:t>52</w:t>
      </w:r>
      <w:r w:rsidR="008C7020" w:rsidRPr="00486D98">
        <w:rPr>
          <w:rFonts w:ascii="Arial" w:hAnsi="Arial" w:cs="Arial"/>
          <w:b/>
          <w:sz w:val="22"/>
          <w:szCs w:val="22"/>
        </w:rPr>
        <w:t>8/1</w:t>
      </w:r>
      <w:r w:rsidR="00486D98" w:rsidRPr="00486D98">
        <w:rPr>
          <w:rFonts w:ascii="Arial" w:hAnsi="Arial" w:cs="Arial"/>
          <w:b/>
          <w:sz w:val="22"/>
          <w:szCs w:val="22"/>
        </w:rPr>
        <w:t>1106</w:t>
      </w:r>
      <w:r w:rsidR="008C7020" w:rsidRPr="00486D98">
        <w:rPr>
          <w:rFonts w:ascii="Arial" w:hAnsi="Arial" w:cs="Arial"/>
          <w:b/>
          <w:sz w:val="22"/>
          <w:szCs w:val="22"/>
        </w:rPr>
        <w:t>/23</w:t>
      </w:r>
      <w:r w:rsidR="008C7020" w:rsidRPr="00486D98">
        <w:rPr>
          <w:rFonts w:ascii="Arial" w:hAnsi="Arial" w:cs="Arial"/>
          <w:bCs/>
          <w:sz w:val="22"/>
          <w:szCs w:val="22"/>
        </w:rPr>
        <w:t xml:space="preserve"> </w:t>
      </w:r>
      <w:r w:rsidR="008C7020" w:rsidRPr="00486D98">
        <w:rPr>
          <w:rFonts w:ascii="Arial" w:hAnsi="Arial" w:cs="Arial"/>
          <w:sz w:val="22"/>
          <w:szCs w:val="22"/>
        </w:rPr>
        <w:t xml:space="preserve">Zarządu Województwa Podkarpackiego w Rzeszowie </w:t>
      </w:r>
      <w:r w:rsidR="008C7020" w:rsidRPr="00486D98">
        <w:rPr>
          <w:rFonts w:ascii="Arial" w:hAnsi="Arial" w:cs="Arial"/>
          <w:bCs/>
          <w:sz w:val="22"/>
          <w:szCs w:val="22"/>
        </w:rPr>
        <w:t xml:space="preserve">z dnia 2 </w:t>
      </w:r>
      <w:r w:rsidR="00486D98" w:rsidRPr="00486D98">
        <w:rPr>
          <w:rFonts w:ascii="Arial" w:hAnsi="Arial" w:cs="Arial"/>
          <w:bCs/>
          <w:sz w:val="22"/>
          <w:szCs w:val="22"/>
        </w:rPr>
        <w:t>październik</w:t>
      </w:r>
      <w:r w:rsidR="008C7020" w:rsidRPr="00486D98">
        <w:rPr>
          <w:rFonts w:ascii="Arial" w:hAnsi="Arial" w:cs="Arial"/>
          <w:bCs/>
          <w:sz w:val="22"/>
          <w:szCs w:val="22"/>
        </w:rPr>
        <w:t>a 2023 r.</w:t>
      </w:r>
      <w:bookmarkEnd w:id="2"/>
      <w:r w:rsidR="00486D98" w:rsidRPr="00486D98">
        <w:rPr>
          <w:rFonts w:ascii="Arial" w:hAnsi="Arial" w:cs="Arial"/>
          <w:bCs/>
          <w:sz w:val="22"/>
          <w:szCs w:val="22"/>
        </w:rPr>
        <w:t xml:space="preserve"> </w:t>
      </w:r>
      <w:r w:rsidRPr="00486D98">
        <w:rPr>
          <w:rFonts w:ascii="Arial" w:hAnsi="Arial" w:cs="Arial"/>
          <w:sz w:val="22"/>
          <w:szCs w:val="22"/>
        </w:rPr>
        <w:t xml:space="preserve">wprowadza </w:t>
      </w:r>
      <w:r w:rsidRPr="008C7020">
        <w:rPr>
          <w:rFonts w:ascii="Arial" w:hAnsi="Arial" w:cs="Arial"/>
          <w:sz w:val="22"/>
          <w:szCs w:val="22"/>
        </w:rPr>
        <w:t>się następujące zmiany:</w:t>
      </w:r>
    </w:p>
    <w:p w14:paraId="0A6ED9D8" w14:textId="08EC1736" w:rsidR="00366EF6" w:rsidRPr="008C7020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 xml:space="preserve">W </w:t>
      </w:r>
      <w:r w:rsidR="00366EF6" w:rsidRPr="008C7020">
        <w:rPr>
          <w:rFonts w:ascii="Arial" w:hAnsi="Arial" w:cs="Arial"/>
          <w:sz w:val="22"/>
          <w:szCs w:val="22"/>
        </w:rPr>
        <w:t>§ 1</w:t>
      </w:r>
      <w:r w:rsidRPr="008C7020">
        <w:rPr>
          <w:rFonts w:ascii="Arial" w:hAnsi="Arial" w:cs="Arial"/>
          <w:sz w:val="22"/>
          <w:szCs w:val="22"/>
        </w:rPr>
        <w:t xml:space="preserve"> kwotę </w:t>
      </w:r>
      <w:bookmarkStart w:id="3" w:name="_Hlk2157299"/>
      <w:r w:rsidR="008C7020" w:rsidRPr="008C7020">
        <w:rPr>
          <w:rFonts w:ascii="Arial" w:hAnsi="Arial" w:cs="Arial"/>
          <w:sz w:val="22"/>
          <w:szCs w:val="22"/>
        </w:rPr>
        <w:t xml:space="preserve">3.759.699,00 zł (słownie: trzy miliony siedemset pięćdziesiąt dziewięć tysięcy sześćset dziewięćdziesiąt dziewięć złotych 00/100) </w:t>
      </w:r>
      <w:r w:rsidRPr="008C7020">
        <w:rPr>
          <w:rFonts w:ascii="Arial" w:hAnsi="Arial" w:cs="Arial"/>
          <w:sz w:val="22"/>
          <w:szCs w:val="22"/>
        </w:rPr>
        <w:t xml:space="preserve">zastępuje się kwotą: </w:t>
      </w:r>
      <w:bookmarkStart w:id="4" w:name="_Hlk146706420"/>
      <w:r w:rsidR="00E84635" w:rsidRPr="008C7020">
        <w:rPr>
          <w:rFonts w:ascii="Arial" w:hAnsi="Arial" w:cs="Arial"/>
          <w:sz w:val="22"/>
          <w:szCs w:val="22"/>
        </w:rPr>
        <w:t>3.</w:t>
      </w:r>
      <w:r w:rsidR="008C7020" w:rsidRPr="008C7020">
        <w:rPr>
          <w:rFonts w:ascii="Arial" w:hAnsi="Arial" w:cs="Arial"/>
          <w:sz w:val="22"/>
          <w:szCs w:val="22"/>
        </w:rPr>
        <w:t>857.689</w:t>
      </w:r>
      <w:r w:rsidR="00B468D2" w:rsidRPr="008C7020">
        <w:rPr>
          <w:rFonts w:ascii="Arial" w:hAnsi="Arial" w:cs="Arial"/>
          <w:sz w:val="22"/>
          <w:szCs w:val="22"/>
        </w:rPr>
        <w:t>,</w:t>
      </w:r>
      <w:r w:rsidR="00373D08" w:rsidRPr="008C7020">
        <w:rPr>
          <w:rFonts w:ascii="Arial" w:hAnsi="Arial" w:cs="Arial"/>
          <w:sz w:val="22"/>
          <w:szCs w:val="22"/>
        </w:rPr>
        <w:t>00</w:t>
      </w:r>
      <w:r w:rsidR="00366EF6" w:rsidRPr="008C7020">
        <w:rPr>
          <w:rFonts w:ascii="Arial" w:hAnsi="Arial" w:cs="Arial"/>
          <w:sz w:val="22"/>
          <w:szCs w:val="22"/>
        </w:rPr>
        <w:t xml:space="preserve"> zł (słownie: </w:t>
      </w:r>
      <w:bookmarkStart w:id="5" w:name="_Hlk144383886"/>
      <w:r w:rsidR="00E84635" w:rsidRPr="008C7020">
        <w:rPr>
          <w:rFonts w:ascii="Arial" w:hAnsi="Arial" w:cs="Arial"/>
          <w:sz w:val="22"/>
          <w:szCs w:val="22"/>
        </w:rPr>
        <w:t>trzy</w:t>
      </w:r>
      <w:r w:rsidR="00787BD8" w:rsidRPr="008C7020">
        <w:rPr>
          <w:rFonts w:ascii="Arial" w:hAnsi="Arial" w:cs="Arial"/>
          <w:sz w:val="22"/>
          <w:szCs w:val="22"/>
        </w:rPr>
        <w:t xml:space="preserve"> milion</w:t>
      </w:r>
      <w:r w:rsidR="00B468D2" w:rsidRPr="008C7020">
        <w:rPr>
          <w:rFonts w:ascii="Arial" w:hAnsi="Arial" w:cs="Arial"/>
          <w:sz w:val="22"/>
          <w:szCs w:val="22"/>
        </w:rPr>
        <w:t>y</w:t>
      </w:r>
      <w:r w:rsidR="00787BD8" w:rsidRPr="008C7020">
        <w:rPr>
          <w:rFonts w:ascii="Arial" w:hAnsi="Arial" w:cs="Arial"/>
          <w:sz w:val="22"/>
          <w:szCs w:val="22"/>
        </w:rPr>
        <w:t xml:space="preserve"> </w:t>
      </w:r>
      <w:r w:rsidR="008C7020" w:rsidRPr="008C7020">
        <w:rPr>
          <w:rFonts w:ascii="Arial" w:hAnsi="Arial" w:cs="Arial"/>
          <w:sz w:val="22"/>
          <w:szCs w:val="22"/>
        </w:rPr>
        <w:t>osie</w:t>
      </w:r>
      <w:r w:rsidR="00E84635" w:rsidRPr="008C7020">
        <w:rPr>
          <w:rFonts w:ascii="Arial" w:hAnsi="Arial" w:cs="Arial"/>
          <w:sz w:val="22"/>
          <w:szCs w:val="22"/>
        </w:rPr>
        <w:t xml:space="preserve">mset pięćdziesiąt </w:t>
      </w:r>
      <w:r w:rsidR="008C7020" w:rsidRPr="008C7020">
        <w:rPr>
          <w:rFonts w:ascii="Arial" w:hAnsi="Arial" w:cs="Arial"/>
          <w:sz w:val="22"/>
          <w:szCs w:val="22"/>
        </w:rPr>
        <w:t>siedem</w:t>
      </w:r>
      <w:r w:rsidR="00787BD8" w:rsidRPr="008C7020">
        <w:rPr>
          <w:rFonts w:ascii="Arial" w:hAnsi="Arial" w:cs="Arial"/>
          <w:sz w:val="22"/>
          <w:szCs w:val="22"/>
        </w:rPr>
        <w:t xml:space="preserve"> tysi</w:t>
      </w:r>
      <w:r w:rsidR="00560D26" w:rsidRPr="008C7020">
        <w:rPr>
          <w:rFonts w:ascii="Arial" w:hAnsi="Arial" w:cs="Arial"/>
          <w:sz w:val="22"/>
          <w:szCs w:val="22"/>
        </w:rPr>
        <w:t>ę</w:t>
      </w:r>
      <w:r w:rsidR="00787BD8" w:rsidRPr="008C7020">
        <w:rPr>
          <w:rFonts w:ascii="Arial" w:hAnsi="Arial" w:cs="Arial"/>
          <w:sz w:val="22"/>
          <w:szCs w:val="22"/>
        </w:rPr>
        <w:t>c</w:t>
      </w:r>
      <w:r w:rsidR="00560D26" w:rsidRPr="008C7020">
        <w:rPr>
          <w:rFonts w:ascii="Arial" w:hAnsi="Arial" w:cs="Arial"/>
          <w:sz w:val="22"/>
          <w:szCs w:val="22"/>
        </w:rPr>
        <w:t>y</w:t>
      </w:r>
      <w:r w:rsidR="00787BD8" w:rsidRPr="008C7020">
        <w:rPr>
          <w:rFonts w:ascii="Arial" w:hAnsi="Arial" w:cs="Arial"/>
          <w:sz w:val="22"/>
          <w:szCs w:val="22"/>
        </w:rPr>
        <w:t xml:space="preserve"> </w:t>
      </w:r>
      <w:r w:rsidR="006E13E4" w:rsidRPr="008C7020">
        <w:rPr>
          <w:rFonts w:ascii="Arial" w:hAnsi="Arial" w:cs="Arial"/>
          <w:sz w:val="22"/>
          <w:szCs w:val="22"/>
        </w:rPr>
        <w:t xml:space="preserve">sześćset </w:t>
      </w:r>
      <w:r w:rsidR="008C7020" w:rsidRPr="008C7020">
        <w:rPr>
          <w:rFonts w:ascii="Arial" w:hAnsi="Arial" w:cs="Arial"/>
          <w:sz w:val="22"/>
          <w:szCs w:val="22"/>
        </w:rPr>
        <w:t>osiem</w:t>
      </w:r>
      <w:r w:rsidR="006E13E4" w:rsidRPr="008C7020">
        <w:rPr>
          <w:rFonts w:ascii="Arial" w:hAnsi="Arial" w:cs="Arial"/>
          <w:sz w:val="22"/>
          <w:szCs w:val="22"/>
        </w:rPr>
        <w:t xml:space="preserve">dziesiąt </w:t>
      </w:r>
      <w:r w:rsidR="00CC6AD6" w:rsidRPr="008C7020">
        <w:rPr>
          <w:rFonts w:ascii="Arial" w:hAnsi="Arial" w:cs="Arial"/>
          <w:sz w:val="22"/>
          <w:szCs w:val="22"/>
        </w:rPr>
        <w:t>dziewięć</w:t>
      </w:r>
      <w:r w:rsidR="00787BD8" w:rsidRPr="008C7020">
        <w:rPr>
          <w:rFonts w:ascii="Arial" w:hAnsi="Arial" w:cs="Arial"/>
          <w:sz w:val="22"/>
          <w:szCs w:val="22"/>
        </w:rPr>
        <w:t xml:space="preserve"> </w:t>
      </w:r>
      <w:r w:rsidR="00366EF6" w:rsidRPr="008C7020">
        <w:rPr>
          <w:rFonts w:ascii="Arial" w:hAnsi="Arial" w:cs="Arial"/>
          <w:sz w:val="22"/>
          <w:szCs w:val="22"/>
        </w:rPr>
        <w:t>złot</w:t>
      </w:r>
      <w:r w:rsidR="00B468D2" w:rsidRPr="008C7020">
        <w:rPr>
          <w:rFonts w:ascii="Arial" w:hAnsi="Arial" w:cs="Arial"/>
          <w:sz w:val="22"/>
          <w:szCs w:val="22"/>
        </w:rPr>
        <w:t>ych</w:t>
      </w:r>
      <w:r w:rsidR="00793E0A" w:rsidRPr="008C7020">
        <w:rPr>
          <w:rFonts w:ascii="Arial" w:hAnsi="Arial" w:cs="Arial"/>
          <w:sz w:val="22"/>
          <w:szCs w:val="22"/>
        </w:rPr>
        <w:t xml:space="preserve"> </w:t>
      </w:r>
      <w:bookmarkEnd w:id="5"/>
      <w:r w:rsidR="00373D08" w:rsidRPr="008C7020">
        <w:rPr>
          <w:rFonts w:ascii="Arial" w:hAnsi="Arial" w:cs="Arial"/>
          <w:sz w:val="22"/>
          <w:szCs w:val="22"/>
        </w:rPr>
        <w:t>00</w:t>
      </w:r>
      <w:r w:rsidR="00793E0A" w:rsidRPr="008C7020">
        <w:rPr>
          <w:rFonts w:ascii="Arial" w:hAnsi="Arial" w:cs="Arial"/>
          <w:sz w:val="22"/>
          <w:szCs w:val="22"/>
        </w:rPr>
        <w:t>/100</w:t>
      </w:r>
      <w:r w:rsidR="00366EF6" w:rsidRPr="008C7020">
        <w:rPr>
          <w:rFonts w:ascii="Arial" w:hAnsi="Arial" w:cs="Arial"/>
          <w:sz w:val="22"/>
          <w:szCs w:val="22"/>
        </w:rPr>
        <w:t>)</w:t>
      </w:r>
      <w:bookmarkEnd w:id="4"/>
      <w:r w:rsidRPr="008C7020">
        <w:rPr>
          <w:rFonts w:ascii="Arial" w:hAnsi="Arial" w:cs="Arial"/>
          <w:sz w:val="22"/>
          <w:szCs w:val="22"/>
        </w:rPr>
        <w:t>.</w:t>
      </w:r>
    </w:p>
    <w:bookmarkEnd w:id="3"/>
    <w:p w14:paraId="59A7ED89" w14:textId="38ABF08D" w:rsidR="00366EF6" w:rsidRPr="008C7020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7020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8C7020">
        <w:rPr>
          <w:rFonts w:ascii="Arial" w:hAnsi="Arial" w:cs="Arial"/>
          <w:sz w:val="22"/>
          <w:szCs w:val="22"/>
        </w:rPr>
        <w:t> </w:t>
      </w:r>
      <w:r w:rsidRPr="008C7020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8C7020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§</w:t>
      </w:r>
      <w:r w:rsidR="001D6BD3" w:rsidRPr="008C7020">
        <w:rPr>
          <w:rFonts w:ascii="Arial" w:hAnsi="Arial" w:cs="Arial"/>
          <w:sz w:val="22"/>
          <w:szCs w:val="22"/>
        </w:rPr>
        <w:t xml:space="preserve"> </w:t>
      </w:r>
      <w:r w:rsidRPr="008C7020">
        <w:rPr>
          <w:rFonts w:ascii="Arial" w:hAnsi="Arial" w:cs="Arial"/>
          <w:sz w:val="22"/>
          <w:szCs w:val="22"/>
        </w:rPr>
        <w:t>2</w:t>
      </w:r>
    </w:p>
    <w:p w14:paraId="20EBF143" w14:textId="34546822" w:rsidR="00366EF6" w:rsidRPr="008C7020" w:rsidRDefault="00366EF6" w:rsidP="00366EF6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AC0C2C" w:rsidRPr="008C7020">
        <w:rPr>
          <w:rFonts w:ascii="Arial" w:hAnsi="Arial" w:cs="Arial"/>
          <w:sz w:val="22"/>
          <w:szCs w:val="22"/>
        </w:rPr>
        <w:t xml:space="preserve"> </w:t>
      </w:r>
      <w:r w:rsidRPr="008C7020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8C7020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§ 3</w:t>
      </w:r>
    </w:p>
    <w:p w14:paraId="2EDD40BE" w14:textId="5BDD6B51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07984E6A" w14:textId="77777777" w:rsidR="005A221A" w:rsidRDefault="005A221A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749B7CE1" w14:textId="77777777" w:rsidR="005A221A" w:rsidRPr="007B2EAF" w:rsidRDefault="005A221A" w:rsidP="005A221A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7B2E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12C5F8" w14:textId="77777777" w:rsidR="005A221A" w:rsidRPr="007B2EAF" w:rsidRDefault="005A221A" w:rsidP="005A221A">
      <w:pPr>
        <w:rPr>
          <w:rFonts w:ascii="Arial" w:eastAsiaTheme="minorEastAsia" w:hAnsi="Arial" w:cs="Arial"/>
          <w:sz w:val="22"/>
        </w:rPr>
      </w:pPr>
      <w:r w:rsidRPr="007B2E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4DC3E9DF" w14:textId="77777777" w:rsidR="005A221A" w:rsidRPr="008C7020" w:rsidRDefault="005A221A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5A4D98" w:rsidRDefault="00591FF1">
      <w:pPr>
        <w:spacing w:after="160" w:line="259" w:lineRule="auto"/>
        <w:rPr>
          <w:rFonts w:ascii="Arial" w:hAnsi="Arial" w:cs="Arial"/>
          <w:color w:val="FF0000"/>
          <w:sz w:val="16"/>
          <w:szCs w:val="16"/>
        </w:rPr>
      </w:pPr>
      <w:r w:rsidRPr="005A4D98">
        <w:rPr>
          <w:rFonts w:ascii="Arial" w:hAnsi="Arial" w:cs="Arial"/>
          <w:color w:val="FF0000"/>
          <w:sz w:val="16"/>
          <w:szCs w:val="16"/>
        </w:rPr>
        <w:br w:type="page"/>
      </w:r>
    </w:p>
    <w:p w14:paraId="26018E98" w14:textId="77777777" w:rsidR="00156D6E" w:rsidRPr="00156D6E" w:rsidRDefault="00156D6E" w:rsidP="00156D6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7" w:name="_Hlk97712729"/>
    </w:p>
    <w:p w14:paraId="24C834E3" w14:textId="2DC70B07" w:rsidR="00156D6E" w:rsidRPr="00156D6E" w:rsidRDefault="00156D6E" w:rsidP="00156D6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8" w:name="_Hlk97711470"/>
      <w:bookmarkEnd w:id="7"/>
      <w:r w:rsidRPr="00156D6E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42</w:t>
      </w:r>
      <w:r w:rsidRPr="00156D6E">
        <w:rPr>
          <w:rFonts w:ascii="Arial" w:hAnsi="Arial" w:cs="Arial"/>
          <w:bCs/>
          <w:sz w:val="24"/>
          <w:szCs w:val="24"/>
        </w:rPr>
        <w:t>/</w:t>
      </w:r>
      <w:r w:rsidR="00532A4F">
        <w:rPr>
          <w:rFonts w:ascii="Arial" w:hAnsi="Arial" w:cs="Arial"/>
          <w:bCs/>
          <w:sz w:val="24"/>
          <w:szCs w:val="24"/>
        </w:rPr>
        <w:t>11377</w:t>
      </w:r>
      <w:r w:rsidRPr="00156D6E">
        <w:rPr>
          <w:rFonts w:ascii="Arial" w:hAnsi="Arial" w:cs="Arial"/>
          <w:bCs/>
          <w:sz w:val="24"/>
          <w:szCs w:val="24"/>
        </w:rPr>
        <w:t>/23</w:t>
      </w:r>
    </w:p>
    <w:p w14:paraId="2FA1AFDF" w14:textId="77777777" w:rsidR="00156D6E" w:rsidRPr="00156D6E" w:rsidRDefault="00156D6E" w:rsidP="00156D6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56D6E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8E4DBD2" w14:textId="77777777" w:rsidR="00156D6E" w:rsidRPr="00156D6E" w:rsidRDefault="00156D6E" w:rsidP="00156D6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56D6E">
        <w:rPr>
          <w:rFonts w:ascii="Arial" w:hAnsi="Arial" w:cs="Arial"/>
          <w:bCs/>
          <w:sz w:val="24"/>
          <w:szCs w:val="24"/>
        </w:rPr>
        <w:t>w Rzeszowie</w:t>
      </w:r>
    </w:p>
    <w:p w14:paraId="2ED1F104" w14:textId="6925E375" w:rsidR="00156D6E" w:rsidRPr="00156D6E" w:rsidRDefault="00156D6E" w:rsidP="00156D6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56D6E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14 listopada </w:t>
      </w:r>
      <w:r w:rsidRPr="00156D6E">
        <w:rPr>
          <w:rFonts w:ascii="Arial" w:hAnsi="Arial"/>
          <w:sz w:val="24"/>
          <w:szCs w:val="24"/>
        </w:rPr>
        <w:t xml:space="preserve">2023 </w:t>
      </w:r>
      <w:r w:rsidRPr="00156D6E">
        <w:rPr>
          <w:rFonts w:ascii="Arial" w:hAnsi="Arial" w:cs="Arial"/>
          <w:bCs/>
          <w:sz w:val="24"/>
          <w:szCs w:val="24"/>
        </w:rPr>
        <w:t>r.</w:t>
      </w:r>
    </w:p>
    <w:bookmarkEnd w:id="8"/>
    <w:p w14:paraId="51C75AFE" w14:textId="77777777" w:rsidR="00366EF6" w:rsidRPr="008C7020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9D411B6" w:rsidR="00366EF6" w:rsidRPr="008C7020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C7020">
        <w:rPr>
          <w:rFonts w:ascii="Arial" w:hAnsi="Arial" w:cs="Arial"/>
          <w:b/>
          <w:sz w:val="22"/>
          <w:szCs w:val="22"/>
        </w:rPr>
        <w:t xml:space="preserve">ANEKS Nr </w:t>
      </w:r>
      <w:r w:rsidR="008C7020" w:rsidRPr="008C7020">
        <w:rPr>
          <w:rFonts w:ascii="Arial" w:hAnsi="Arial" w:cs="Arial"/>
          <w:b/>
          <w:sz w:val="22"/>
          <w:szCs w:val="22"/>
        </w:rPr>
        <w:t>3</w:t>
      </w:r>
    </w:p>
    <w:p w14:paraId="14B9B0E8" w14:textId="10B7A65D" w:rsidR="00366EF6" w:rsidRPr="008C7020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8C7020">
        <w:rPr>
          <w:rFonts w:ascii="Arial" w:hAnsi="Arial" w:cs="Arial"/>
          <w:sz w:val="22"/>
          <w:szCs w:val="22"/>
        </w:rPr>
        <w:t>3</w:t>
      </w:r>
      <w:r w:rsidR="00E94656" w:rsidRPr="008C7020">
        <w:rPr>
          <w:rFonts w:ascii="Arial" w:hAnsi="Arial" w:cs="Arial"/>
          <w:sz w:val="22"/>
          <w:szCs w:val="22"/>
        </w:rPr>
        <w:t xml:space="preserve"> </w:t>
      </w:r>
      <w:r w:rsidRPr="008C7020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5B73603E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do umowy nr  OZ-I.</w:t>
      </w:r>
      <w:r w:rsidR="00787BD8" w:rsidRPr="008C7020">
        <w:rPr>
          <w:rFonts w:ascii="Arial" w:hAnsi="Arial" w:cs="Arial"/>
          <w:sz w:val="22"/>
          <w:szCs w:val="22"/>
        </w:rPr>
        <w:t>6/2</w:t>
      </w:r>
      <w:r w:rsidR="00560D26" w:rsidRPr="008C7020">
        <w:rPr>
          <w:rFonts w:ascii="Arial" w:hAnsi="Arial" w:cs="Arial"/>
          <w:sz w:val="22"/>
          <w:szCs w:val="22"/>
        </w:rPr>
        <w:t>3</w:t>
      </w:r>
      <w:r w:rsidRPr="008C7020">
        <w:rPr>
          <w:rFonts w:ascii="Arial" w:hAnsi="Arial" w:cs="Arial"/>
          <w:sz w:val="22"/>
          <w:szCs w:val="22"/>
        </w:rPr>
        <w:t xml:space="preserve"> z dnia </w:t>
      </w:r>
      <w:r w:rsidR="00560D26" w:rsidRPr="008C7020">
        <w:rPr>
          <w:rFonts w:ascii="Arial" w:hAnsi="Arial" w:cs="Arial"/>
          <w:sz w:val="22"/>
          <w:szCs w:val="22"/>
        </w:rPr>
        <w:t>10</w:t>
      </w:r>
      <w:r w:rsidR="00787BD8" w:rsidRPr="008C7020">
        <w:rPr>
          <w:rFonts w:ascii="Arial" w:hAnsi="Arial" w:cs="Arial"/>
          <w:sz w:val="22"/>
          <w:szCs w:val="22"/>
        </w:rPr>
        <w:t xml:space="preserve"> </w:t>
      </w:r>
      <w:r w:rsidR="00560D26" w:rsidRPr="008C7020">
        <w:rPr>
          <w:rFonts w:ascii="Arial" w:hAnsi="Arial" w:cs="Arial"/>
          <w:sz w:val="22"/>
          <w:szCs w:val="22"/>
        </w:rPr>
        <w:t>luty</w:t>
      </w:r>
      <w:r w:rsidRPr="008C7020">
        <w:rPr>
          <w:rFonts w:ascii="Arial" w:hAnsi="Arial" w:cs="Arial"/>
          <w:sz w:val="22"/>
          <w:szCs w:val="22"/>
        </w:rPr>
        <w:t xml:space="preserve"> 202</w:t>
      </w:r>
      <w:r w:rsidR="00560D26" w:rsidRPr="008C7020">
        <w:rPr>
          <w:rFonts w:ascii="Arial" w:hAnsi="Arial" w:cs="Arial"/>
          <w:sz w:val="22"/>
          <w:szCs w:val="22"/>
        </w:rPr>
        <w:t>3</w:t>
      </w:r>
      <w:r w:rsidRPr="008C7020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8C7020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Strony umowy:</w:t>
      </w:r>
      <w:r w:rsidRPr="008C7020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b/>
          <w:sz w:val="22"/>
          <w:szCs w:val="22"/>
        </w:rPr>
        <w:t>Województwo Podkarpackie</w:t>
      </w:r>
      <w:r w:rsidRPr="008C7020">
        <w:rPr>
          <w:rFonts w:ascii="Arial" w:hAnsi="Arial" w:cs="Arial"/>
          <w:sz w:val="22"/>
          <w:szCs w:val="22"/>
        </w:rPr>
        <w:t xml:space="preserve"> reprezentowane przez:</w:t>
      </w:r>
    </w:p>
    <w:p w14:paraId="046780C6" w14:textId="0A5AB8B5" w:rsidR="00482547" w:rsidRPr="008C7020" w:rsidRDefault="00482547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b/>
          <w:bCs/>
          <w:sz w:val="22"/>
          <w:szCs w:val="22"/>
        </w:rPr>
        <w:t>Władysława Ortyla</w:t>
      </w:r>
      <w:r w:rsidRPr="008C7020">
        <w:rPr>
          <w:rFonts w:ascii="Arial" w:hAnsi="Arial" w:cs="Arial"/>
          <w:sz w:val="22"/>
          <w:szCs w:val="22"/>
        </w:rPr>
        <w:t xml:space="preserve"> – Marszałka Województwa Podkarpackiego,</w:t>
      </w:r>
    </w:p>
    <w:p w14:paraId="5F879D69" w14:textId="7D358062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b/>
          <w:sz w:val="22"/>
          <w:szCs w:val="22"/>
        </w:rPr>
        <w:t xml:space="preserve">Pana Piotra Pilcha </w:t>
      </w:r>
      <w:r w:rsidRPr="008C7020">
        <w:rPr>
          <w:rFonts w:ascii="Arial" w:hAnsi="Arial" w:cs="Arial"/>
          <w:sz w:val="22"/>
          <w:szCs w:val="22"/>
        </w:rPr>
        <w:t xml:space="preserve">– Wicemarszałka Województwa Podkarpackiego, </w:t>
      </w:r>
    </w:p>
    <w:p w14:paraId="7655385F" w14:textId="77777777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 xml:space="preserve">zwane dalej </w:t>
      </w:r>
      <w:r w:rsidRPr="008C7020">
        <w:rPr>
          <w:rFonts w:ascii="Arial" w:hAnsi="Arial" w:cs="Arial"/>
          <w:b/>
          <w:sz w:val="22"/>
          <w:szCs w:val="22"/>
        </w:rPr>
        <w:t>Dotującym</w:t>
      </w:r>
      <w:r w:rsidRPr="008C7020">
        <w:rPr>
          <w:rFonts w:ascii="Arial" w:hAnsi="Arial" w:cs="Arial"/>
          <w:sz w:val="22"/>
          <w:szCs w:val="22"/>
        </w:rPr>
        <w:t>,</w:t>
      </w:r>
    </w:p>
    <w:p w14:paraId="3E608654" w14:textId="77777777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b/>
          <w:sz w:val="22"/>
          <w:szCs w:val="22"/>
        </w:rPr>
        <w:t>i Wojewódzki Szpital Podkarpacki im. Jana Pawła II w Krośnie,</w:t>
      </w:r>
    </w:p>
    <w:p w14:paraId="180E1B10" w14:textId="77777777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reprezentowany przez:</w:t>
      </w:r>
    </w:p>
    <w:p w14:paraId="7030E06B" w14:textId="373812C9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b/>
          <w:sz w:val="22"/>
          <w:szCs w:val="22"/>
        </w:rPr>
        <w:t xml:space="preserve">Pana </w:t>
      </w:r>
      <w:r w:rsidR="00560D26" w:rsidRPr="008C7020">
        <w:rPr>
          <w:rFonts w:ascii="Arial" w:hAnsi="Arial" w:cs="Arial"/>
          <w:b/>
          <w:sz w:val="22"/>
          <w:szCs w:val="22"/>
        </w:rPr>
        <w:t>Leszka Kwaśniewskiego</w:t>
      </w:r>
      <w:r w:rsidRPr="008C7020">
        <w:rPr>
          <w:rFonts w:ascii="Arial" w:hAnsi="Arial" w:cs="Arial"/>
          <w:b/>
          <w:sz w:val="22"/>
          <w:szCs w:val="22"/>
        </w:rPr>
        <w:t xml:space="preserve"> </w:t>
      </w:r>
      <w:r w:rsidRPr="008C7020">
        <w:rPr>
          <w:rFonts w:ascii="Arial" w:hAnsi="Arial" w:cs="Arial"/>
          <w:sz w:val="22"/>
          <w:szCs w:val="22"/>
        </w:rPr>
        <w:t>– Dyrektora Szpitala</w:t>
      </w:r>
    </w:p>
    <w:p w14:paraId="1E1E5E23" w14:textId="77777777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 xml:space="preserve">zwany dalej </w:t>
      </w:r>
      <w:r w:rsidRPr="008C7020">
        <w:rPr>
          <w:rFonts w:ascii="Arial" w:hAnsi="Arial" w:cs="Arial"/>
          <w:b/>
          <w:sz w:val="22"/>
          <w:szCs w:val="22"/>
        </w:rPr>
        <w:t xml:space="preserve">Dotowanym </w:t>
      </w:r>
    </w:p>
    <w:p w14:paraId="0E0E2289" w14:textId="77777777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8C7020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8C7020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§ 1</w:t>
      </w:r>
    </w:p>
    <w:p w14:paraId="22E0388B" w14:textId="45FA7948" w:rsidR="00366EF6" w:rsidRPr="008C7020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 xml:space="preserve">W umowie nr OZ-I. </w:t>
      </w:r>
      <w:r w:rsidR="00482547" w:rsidRPr="008C7020">
        <w:rPr>
          <w:rFonts w:ascii="Arial" w:hAnsi="Arial" w:cs="Arial"/>
          <w:sz w:val="22"/>
          <w:szCs w:val="22"/>
        </w:rPr>
        <w:t>6/2</w:t>
      </w:r>
      <w:r w:rsidR="00560D26" w:rsidRPr="008C7020">
        <w:rPr>
          <w:rFonts w:ascii="Arial" w:hAnsi="Arial" w:cs="Arial"/>
          <w:sz w:val="22"/>
          <w:szCs w:val="22"/>
        </w:rPr>
        <w:t>3</w:t>
      </w:r>
      <w:r w:rsidR="00482547" w:rsidRPr="008C7020">
        <w:rPr>
          <w:rFonts w:ascii="Arial" w:hAnsi="Arial" w:cs="Arial"/>
          <w:sz w:val="22"/>
          <w:szCs w:val="22"/>
        </w:rPr>
        <w:t xml:space="preserve"> </w:t>
      </w:r>
      <w:r w:rsidRPr="008C7020">
        <w:rPr>
          <w:rFonts w:ascii="Arial" w:hAnsi="Arial" w:cs="Arial"/>
          <w:sz w:val="22"/>
          <w:szCs w:val="22"/>
        </w:rPr>
        <w:t xml:space="preserve">zawartej dnia </w:t>
      </w:r>
      <w:r w:rsidR="00560D26" w:rsidRPr="008C7020">
        <w:rPr>
          <w:rFonts w:ascii="Arial" w:hAnsi="Arial" w:cs="Arial"/>
          <w:sz w:val="22"/>
          <w:szCs w:val="22"/>
        </w:rPr>
        <w:t>10</w:t>
      </w:r>
      <w:r w:rsidR="00482547" w:rsidRPr="008C7020">
        <w:rPr>
          <w:rFonts w:ascii="Arial" w:hAnsi="Arial" w:cs="Arial"/>
          <w:sz w:val="22"/>
          <w:szCs w:val="22"/>
        </w:rPr>
        <w:t xml:space="preserve"> </w:t>
      </w:r>
      <w:r w:rsidR="00560D26" w:rsidRPr="008C7020">
        <w:rPr>
          <w:rFonts w:ascii="Arial" w:hAnsi="Arial" w:cs="Arial"/>
          <w:sz w:val="22"/>
          <w:szCs w:val="22"/>
        </w:rPr>
        <w:t>luty</w:t>
      </w:r>
      <w:r w:rsidR="00482547" w:rsidRPr="008C7020">
        <w:rPr>
          <w:rFonts w:ascii="Arial" w:hAnsi="Arial" w:cs="Arial"/>
          <w:sz w:val="22"/>
          <w:szCs w:val="22"/>
        </w:rPr>
        <w:t xml:space="preserve"> </w:t>
      </w:r>
      <w:r w:rsidRPr="008C7020">
        <w:rPr>
          <w:rFonts w:ascii="Arial" w:hAnsi="Arial" w:cs="Arial"/>
          <w:sz w:val="22"/>
          <w:szCs w:val="22"/>
        </w:rPr>
        <w:t>202</w:t>
      </w:r>
      <w:r w:rsidR="00560D26" w:rsidRPr="008C7020">
        <w:rPr>
          <w:rFonts w:ascii="Arial" w:hAnsi="Arial" w:cs="Arial"/>
          <w:sz w:val="22"/>
          <w:szCs w:val="22"/>
        </w:rPr>
        <w:t>3</w:t>
      </w:r>
      <w:r w:rsidRPr="008C7020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8C7020" w:rsidRDefault="00366EF6" w:rsidP="00C360CA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19DB42AA" w:rsidR="00366EF6" w:rsidRPr="00AD795D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C7020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8C7020">
        <w:rPr>
          <w:rFonts w:ascii="Arial" w:hAnsi="Arial" w:cs="Arial"/>
          <w:sz w:val="23"/>
          <w:szCs w:val="23"/>
        </w:rPr>
        <w:t xml:space="preserve"> </w:t>
      </w:r>
      <w:r w:rsidR="008C7020" w:rsidRPr="008C7020">
        <w:rPr>
          <w:rFonts w:ascii="Arial" w:hAnsi="Arial" w:cs="Arial"/>
          <w:sz w:val="22"/>
          <w:szCs w:val="22"/>
        </w:rPr>
        <w:t>3.857.689,00 zł (słownie: trzy miliony osiemset pięćdziesiąt siedem tysięcy sześćset osiemdziesiąt dziewięć złotych 00/100)</w:t>
      </w:r>
      <w:r w:rsidR="008C7020">
        <w:rPr>
          <w:rFonts w:ascii="Arial" w:hAnsi="Arial" w:cs="Arial"/>
          <w:sz w:val="22"/>
          <w:szCs w:val="22"/>
        </w:rPr>
        <w:t xml:space="preserve"> </w:t>
      </w:r>
      <w:r w:rsidRPr="008C7020">
        <w:rPr>
          <w:rFonts w:ascii="Arial" w:hAnsi="Arial" w:cs="Arial"/>
          <w:sz w:val="22"/>
          <w:szCs w:val="22"/>
        </w:rPr>
        <w:t>z</w:t>
      </w:r>
      <w:r w:rsidR="006201F7" w:rsidRPr="008C7020">
        <w:rPr>
          <w:rFonts w:ascii="Arial" w:hAnsi="Arial" w:cs="Arial"/>
          <w:sz w:val="22"/>
          <w:szCs w:val="22"/>
        </w:rPr>
        <w:t> </w:t>
      </w:r>
      <w:r w:rsidRPr="008C7020">
        <w:rPr>
          <w:rFonts w:ascii="Arial" w:hAnsi="Arial" w:cs="Arial"/>
          <w:sz w:val="22"/>
          <w:szCs w:val="22"/>
        </w:rPr>
        <w:t>przeznaczeniem na zadanie pn. „</w:t>
      </w:r>
      <w:r w:rsidR="00346C1E" w:rsidRPr="008C7020">
        <w:rPr>
          <w:rFonts w:ascii="Arial" w:hAnsi="Arial" w:cs="Arial"/>
          <w:bCs/>
          <w:sz w:val="23"/>
          <w:szCs w:val="23"/>
        </w:rPr>
        <w:t>Zakup sprzętu i aparatury medycznej dla Wojewódzkiego Szpitala Podkarpackiego im. Jana Pawła II w Krośnie</w:t>
      </w:r>
      <w:r w:rsidRPr="008C7020">
        <w:rPr>
          <w:rFonts w:ascii="Arial" w:hAnsi="Arial" w:cs="Arial"/>
          <w:bCs/>
          <w:sz w:val="23"/>
          <w:szCs w:val="23"/>
        </w:rPr>
        <w:t>”.</w:t>
      </w:r>
    </w:p>
    <w:p w14:paraId="4CDD9895" w14:textId="553F79D7" w:rsidR="00346C1E" w:rsidRPr="00AD795D" w:rsidRDefault="008C7020" w:rsidP="00C360C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AD795D">
        <w:rPr>
          <w:rFonts w:ascii="Arial" w:hAnsi="Arial" w:cs="Arial"/>
          <w:sz w:val="22"/>
          <w:szCs w:val="22"/>
        </w:rPr>
        <w:t xml:space="preserve">W </w:t>
      </w:r>
      <w:r w:rsidR="00346C1E" w:rsidRPr="00AD795D">
        <w:rPr>
          <w:rFonts w:ascii="Arial" w:hAnsi="Arial" w:cs="Arial"/>
          <w:sz w:val="22"/>
          <w:szCs w:val="22"/>
        </w:rPr>
        <w:t xml:space="preserve">§ 1 ust. 3 </w:t>
      </w:r>
      <w:r w:rsidRPr="00AD795D">
        <w:rPr>
          <w:rFonts w:ascii="Arial" w:hAnsi="Arial" w:cs="Arial"/>
          <w:sz w:val="22"/>
          <w:szCs w:val="22"/>
        </w:rPr>
        <w:t>po punkcie 15) dodaje się</w:t>
      </w:r>
      <w:r w:rsidR="00AD795D" w:rsidRPr="00AD795D">
        <w:rPr>
          <w:rFonts w:ascii="Arial" w:hAnsi="Arial" w:cs="Arial"/>
          <w:sz w:val="22"/>
          <w:szCs w:val="22"/>
        </w:rPr>
        <w:t xml:space="preserve"> punkt</w:t>
      </w:r>
      <w:r w:rsidR="00346C1E" w:rsidRPr="00AD795D">
        <w:rPr>
          <w:rFonts w:ascii="Arial" w:hAnsi="Arial" w:cs="Arial"/>
          <w:sz w:val="22"/>
          <w:szCs w:val="22"/>
        </w:rPr>
        <w:t>:</w:t>
      </w:r>
    </w:p>
    <w:p w14:paraId="1674E316" w14:textId="5CC2C74D" w:rsidR="00056C8B" w:rsidRPr="00AD795D" w:rsidRDefault="00346C1E" w:rsidP="008C70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95D">
        <w:rPr>
          <w:rFonts w:ascii="Arial" w:hAnsi="Arial" w:cs="Arial"/>
          <w:sz w:val="22"/>
          <w:szCs w:val="22"/>
        </w:rPr>
        <w:t>„</w:t>
      </w:r>
      <w:r w:rsidR="008C7020" w:rsidRPr="00AD795D">
        <w:rPr>
          <w:rFonts w:ascii="Arial" w:hAnsi="Arial" w:cs="Arial"/>
          <w:sz w:val="22"/>
          <w:szCs w:val="22"/>
        </w:rPr>
        <w:t>16) Polomierz w zestawie ze stolikiem i drukarką</w:t>
      </w:r>
      <w:r w:rsidR="00056C8B" w:rsidRPr="00AD795D">
        <w:rPr>
          <w:rFonts w:ascii="Arial" w:hAnsi="Arial" w:cs="Arial"/>
          <w:sz w:val="22"/>
          <w:szCs w:val="22"/>
        </w:rPr>
        <w:t xml:space="preserve"> – 1 szt.</w:t>
      </w:r>
      <w:r w:rsidR="008C7020" w:rsidRPr="00AD795D">
        <w:rPr>
          <w:rFonts w:ascii="Arial" w:hAnsi="Arial" w:cs="Arial"/>
          <w:sz w:val="22"/>
          <w:szCs w:val="22"/>
        </w:rPr>
        <w:t>”</w:t>
      </w:r>
    </w:p>
    <w:p w14:paraId="42827FD0" w14:textId="2E5D9C33" w:rsidR="00366EF6" w:rsidRPr="00AD795D" w:rsidRDefault="00346C1E" w:rsidP="00C360CA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D795D">
        <w:rPr>
          <w:rFonts w:ascii="Arial" w:hAnsi="Arial" w:cs="Arial"/>
          <w:sz w:val="22"/>
          <w:szCs w:val="22"/>
        </w:rPr>
        <w:t>3)</w:t>
      </w:r>
      <w:r w:rsidR="00482547" w:rsidRPr="00AD795D">
        <w:rPr>
          <w:rFonts w:ascii="Arial" w:hAnsi="Arial" w:cs="Arial"/>
          <w:sz w:val="22"/>
          <w:szCs w:val="22"/>
        </w:rPr>
        <w:t xml:space="preserve"> </w:t>
      </w:r>
      <w:r w:rsidR="00366EF6" w:rsidRPr="00AD795D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236E337E" w14:textId="0894730C" w:rsidR="001D6BD3" w:rsidRPr="00AD795D" w:rsidRDefault="00366EF6" w:rsidP="00366EF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D795D">
        <w:rPr>
          <w:rFonts w:ascii="Arial" w:hAnsi="Arial" w:cs="Arial"/>
          <w:sz w:val="22"/>
          <w:szCs w:val="22"/>
        </w:rPr>
        <w:t xml:space="preserve">„2. </w:t>
      </w:r>
      <w:r w:rsidR="00793E0A" w:rsidRPr="00AD795D">
        <w:rPr>
          <w:rFonts w:ascii="Arial" w:hAnsi="Arial" w:cs="Arial"/>
          <w:sz w:val="22"/>
          <w:szCs w:val="22"/>
        </w:rPr>
        <w:t>Całkowity k</w:t>
      </w:r>
      <w:r w:rsidRPr="00AD795D">
        <w:rPr>
          <w:rFonts w:ascii="Arial" w:hAnsi="Arial" w:cs="Arial"/>
          <w:sz w:val="22"/>
          <w:szCs w:val="22"/>
        </w:rPr>
        <w:t xml:space="preserve">oszt realizacji zadania wynosi </w:t>
      </w:r>
      <w:r w:rsidR="00056C8B" w:rsidRPr="00AD795D">
        <w:rPr>
          <w:rFonts w:ascii="Arial" w:hAnsi="Arial" w:cs="Arial"/>
          <w:sz w:val="22"/>
          <w:szCs w:val="22"/>
        </w:rPr>
        <w:t>3.</w:t>
      </w:r>
      <w:r w:rsidR="00AD795D" w:rsidRPr="00AD795D">
        <w:rPr>
          <w:rFonts w:ascii="Arial" w:hAnsi="Arial" w:cs="Arial"/>
          <w:sz w:val="22"/>
          <w:szCs w:val="22"/>
        </w:rPr>
        <w:t>9</w:t>
      </w:r>
      <w:r w:rsidR="00373D08" w:rsidRPr="00AD795D">
        <w:rPr>
          <w:rFonts w:ascii="Arial" w:hAnsi="Arial" w:cs="Arial"/>
          <w:sz w:val="22"/>
          <w:szCs w:val="22"/>
        </w:rPr>
        <w:t>61.020,92</w:t>
      </w:r>
      <w:r w:rsidRPr="00AD795D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AD795D" w:rsidRDefault="00366EF6" w:rsidP="00366EF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D795D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AD795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95D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AD795D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AD795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D795D">
        <w:rPr>
          <w:rFonts w:ascii="Arial" w:hAnsi="Arial" w:cs="Arial"/>
          <w:sz w:val="22"/>
          <w:szCs w:val="22"/>
        </w:rPr>
        <w:t>§ 3</w:t>
      </w:r>
    </w:p>
    <w:p w14:paraId="5BEAC12A" w14:textId="05E9192B" w:rsidR="00366EF6" w:rsidRPr="00AD795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95D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AD795D">
        <w:rPr>
          <w:rFonts w:ascii="Arial" w:hAnsi="Arial" w:cs="Arial"/>
          <w:sz w:val="22"/>
          <w:szCs w:val="22"/>
        </w:rPr>
        <w:t>dwó</w:t>
      </w:r>
      <w:r w:rsidRPr="00AD795D">
        <w:rPr>
          <w:rFonts w:ascii="Arial" w:hAnsi="Arial" w:cs="Arial"/>
          <w:sz w:val="22"/>
          <w:szCs w:val="22"/>
        </w:rPr>
        <w:t xml:space="preserve">ch jednobrzmiących egzemplarzach po </w:t>
      </w:r>
      <w:r w:rsidR="00E34E9D" w:rsidRPr="00AD795D">
        <w:rPr>
          <w:rFonts w:ascii="Arial" w:hAnsi="Arial" w:cs="Arial"/>
          <w:sz w:val="22"/>
          <w:szCs w:val="22"/>
        </w:rPr>
        <w:t>jednym</w:t>
      </w:r>
      <w:r w:rsidRPr="00AD795D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AD795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AD795D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D795D">
        <w:rPr>
          <w:rFonts w:ascii="Arial" w:hAnsi="Arial" w:cs="Arial"/>
          <w:b/>
          <w:sz w:val="22"/>
          <w:szCs w:val="22"/>
        </w:rPr>
        <w:t>DOTUJĄCY</w:t>
      </w:r>
      <w:r w:rsidRPr="00AD795D">
        <w:rPr>
          <w:rFonts w:ascii="Arial" w:hAnsi="Arial" w:cs="Arial"/>
          <w:b/>
          <w:sz w:val="22"/>
          <w:szCs w:val="22"/>
        </w:rPr>
        <w:tab/>
      </w:r>
      <w:r w:rsidRPr="00AD795D">
        <w:rPr>
          <w:rFonts w:ascii="Arial" w:hAnsi="Arial" w:cs="Arial"/>
          <w:b/>
          <w:sz w:val="22"/>
          <w:szCs w:val="22"/>
        </w:rPr>
        <w:tab/>
      </w:r>
      <w:r w:rsidRPr="00AD795D">
        <w:rPr>
          <w:rFonts w:ascii="Arial" w:hAnsi="Arial" w:cs="Arial"/>
          <w:b/>
          <w:sz w:val="22"/>
          <w:szCs w:val="22"/>
        </w:rPr>
        <w:tab/>
      </w:r>
      <w:r w:rsidRPr="00AD795D">
        <w:rPr>
          <w:rFonts w:ascii="Arial" w:hAnsi="Arial" w:cs="Arial"/>
          <w:b/>
          <w:sz w:val="22"/>
          <w:szCs w:val="22"/>
        </w:rPr>
        <w:tab/>
      </w:r>
      <w:r w:rsidRPr="00AD795D">
        <w:rPr>
          <w:rFonts w:ascii="Arial" w:hAnsi="Arial" w:cs="Arial"/>
          <w:b/>
          <w:sz w:val="22"/>
          <w:szCs w:val="22"/>
        </w:rPr>
        <w:tab/>
      </w:r>
      <w:r w:rsidRPr="00AD795D">
        <w:rPr>
          <w:rFonts w:ascii="Arial" w:hAnsi="Arial" w:cs="Arial"/>
          <w:b/>
          <w:sz w:val="22"/>
          <w:szCs w:val="22"/>
        </w:rPr>
        <w:tab/>
      </w:r>
      <w:r w:rsidRPr="00AD795D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AD795D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30406937" w:rsidR="006201F7" w:rsidRPr="00AD795D" w:rsidRDefault="006201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6201F7" w:rsidRPr="00AD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20F"/>
    <w:multiLevelType w:val="hybridMultilevel"/>
    <w:tmpl w:val="62D8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95989">
    <w:abstractNumId w:val="0"/>
  </w:num>
  <w:num w:numId="2" w16cid:durableId="933130434">
    <w:abstractNumId w:val="4"/>
  </w:num>
  <w:num w:numId="3" w16cid:durableId="516113420">
    <w:abstractNumId w:val="2"/>
  </w:num>
  <w:num w:numId="4" w16cid:durableId="1300912744">
    <w:abstractNumId w:val="3"/>
  </w:num>
  <w:num w:numId="5" w16cid:durableId="185075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02613"/>
    <w:rsid w:val="00056C8B"/>
    <w:rsid w:val="00097760"/>
    <w:rsid w:val="00156D6E"/>
    <w:rsid w:val="00197A95"/>
    <w:rsid w:val="001C3780"/>
    <w:rsid w:val="001D4C93"/>
    <w:rsid w:val="001D6BD3"/>
    <w:rsid w:val="001E5F30"/>
    <w:rsid w:val="00297D60"/>
    <w:rsid w:val="002A4847"/>
    <w:rsid w:val="00346C1E"/>
    <w:rsid w:val="00366EF6"/>
    <w:rsid w:val="00373D08"/>
    <w:rsid w:val="003B06E7"/>
    <w:rsid w:val="003B744C"/>
    <w:rsid w:val="003D0049"/>
    <w:rsid w:val="003F1DCA"/>
    <w:rsid w:val="00444042"/>
    <w:rsid w:val="004630FE"/>
    <w:rsid w:val="00482547"/>
    <w:rsid w:val="00486D98"/>
    <w:rsid w:val="00486E6C"/>
    <w:rsid w:val="00493275"/>
    <w:rsid w:val="004B74E9"/>
    <w:rsid w:val="004F4B20"/>
    <w:rsid w:val="0052160C"/>
    <w:rsid w:val="00532A4F"/>
    <w:rsid w:val="00540926"/>
    <w:rsid w:val="00560D26"/>
    <w:rsid w:val="00591FF1"/>
    <w:rsid w:val="005A221A"/>
    <w:rsid w:val="005A4D98"/>
    <w:rsid w:val="006201F7"/>
    <w:rsid w:val="00640710"/>
    <w:rsid w:val="006E13E4"/>
    <w:rsid w:val="007129E3"/>
    <w:rsid w:val="00787BD8"/>
    <w:rsid w:val="00793E0A"/>
    <w:rsid w:val="008435AA"/>
    <w:rsid w:val="008571F5"/>
    <w:rsid w:val="008842F2"/>
    <w:rsid w:val="008C7020"/>
    <w:rsid w:val="008E7E8A"/>
    <w:rsid w:val="008F5114"/>
    <w:rsid w:val="00921961"/>
    <w:rsid w:val="009557BF"/>
    <w:rsid w:val="009655F6"/>
    <w:rsid w:val="009910EA"/>
    <w:rsid w:val="00A21CCE"/>
    <w:rsid w:val="00A24D53"/>
    <w:rsid w:val="00A902D4"/>
    <w:rsid w:val="00AC0C2C"/>
    <w:rsid w:val="00AD795D"/>
    <w:rsid w:val="00B25F45"/>
    <w:rsid w:val="00B468D2"/>
    <w:rsid w:val="00B528EE"/>
    <w:rsid w:val="00B8166B"/>
    <w:rsid w:val="00B928C6"/>
    <w:rsid w:val="00BD4346"/>
    <w:rsid w:val="00C11AD9"/>
    <w:rsid w:val="00C13A87"/>
    <w:rsid w:val="00C360CA"/>
    <w:rsid w:val="00C47CCF"/>
    <w:rsid w:val="00CB0B8F"/>
    <w:rsid w:val="00CC6AD6"/>
    <w:rsid w:val="00CD5D28"/>
    <w:rsid w:val="00CE3EDC"/>
    <w:rsid w:val="00CF0157"/>
    <w:rsid w:val="00D118B0"/>
    <w:rsid w:val="00D166D8"/>
    <w:rsid w:val="00D36698"/>
    <w:rsid w:val="00D805E3"/>
    <w:rsid w:val="00D9526E"/>
    <w:rsid w:val="00DA4CDD"/>
    <w:rsid w:val="00DB2957"/>
    <w:rsid w:val="00DC5C1F"/>
    <w:rsid w:val="00E34E9D"/>
    <w:rsid w:val="00E84635"/>
    <w:rsid w:val="00E94656"/>
    <w:rsid w:val="00F04885"/>
    <w:rsid w:val="00F2555D"/>
    <w:rsid w:val="00F70C79"/>
    <w:rsid w:val="00FD053E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542_11377_23</dc:title>
  <dc:subject/>
  <dc:creator>Stopyra - Barowicz Aneta</dc:creator>
  <cp:keywords/>
  <dc:description/>
  <cp:lastModifiedBy>.</cp:lastModifiedBy>
  <cp:revision>5</cp:revision>
  <cp:lastPrinted>2023-11-14T13:42:00Z</cp:lastPrinted>
  <dcterms:created xsi:type="dcterms:W3CDTF">2023-11-09T10:44:00Z</dcterms:created>
  <dcterms:modified xsi:type="dcterms:W3CDTF">2023-11-30T12:23:00Z</dcterms:modified>
</cp:coreProperties>
</file>