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8202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727FA9" w14:textId="04FCE3C2" w:rsidR="001606F6" w:rsidRPr="00783928" w:rsidRDefault="00782A4E" w:rsidP="00782A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82A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10485</w:t>
      </w:r>
      <w:r w:rsidRPr="00782A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782A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82A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82A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82A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czerwca  2023 r.</w:t>
      </w:r>
      <w:r w:rsidRPr="00782A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68688565" w14:textId="56425FDB" w:rsidR="001606F6" w:rsidRPr="006633AE" w:rsidRDefault="001606F6" w:rsidP="00457F64">
      <w:pPr>
        <w:pStyle w:val="Nagwek1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6633A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określenia limitów stypendiów dla słuchaczy medyczno-społecznych centrów kształcenia zawodowego i ustawicznego</w:t>
      </w:r>
    </w:p>
    <w:p w14:paraId="4B6440FB" w14:textId="77777777" w:rsidR="00783928" w:rsidRPr="00783928" w:rsidRDefault="00783928" w:rsidP="00783928">
      <w:pPr>
        <w:rPr>
          <w:lang w:eastAsia="pl-PL"/>
        </w:rPr>
      </w:pPr>
    </w:p>
    <w:p w14:paraId="0CD25F5E" w14:textId="73EA42EA" w:rsidR="001606F6" w:rsidRPr="001606F6" w:rsidRDefault="001606F6" w:rsidP="001606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0" w:name="_Hlk26272341"/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podstawie art. 41 ust. 1 ustawy z dnia 5 czerwca 1998 r. o samorządzie województwa </w:t>
      </w:r>
      <w:r w:rsidR="00A137E0" w:rsidRPr="00A137E0">
        <w:rPr>
          <w:rFonts w:ascii="Arial" w:eastAsia="Times New Roman" w:hAnsi="Arial" w:cs="Arial"/>
          <w:sz w:val="24"/>
          <w:lang w:eastAsia="pl-PL"/>
        </w:rPr>
        <w:t>(</w:t>
      </w:r>
      <w:r w:rsidR="00D32386" w:rsidRPr="00D32386">
        <w:rPr>
          <w:rFonts w:ascii="Arial" w:eastAsia="Times New Roman" w:hAnsi="Arial" w:cs="Arial"/>
          <w:sz w:val="24"/>
          <w:lang w:eastAsia="pl-PL"/>
        </w:rPr>
        <w:t>Dz.U. z 2022 r. poz. 2094</w:t>
      </w:r>
      <w:r w:rsidR="00FD5A7C">
        <w:rPr>
          <w:rFonts w:ascii="Arial" w:eastAsia="Times New Roman" w:hAnsi="Arial" w:cs="Arial"/>
          <w:sz w:val="24"/>
          <w:lang w:eastAsia="pl-PL"/>
        </w:rPr>
        <w:t xml:space="preserve"> z </w:t>
      </w:r>
      <w:proofErr w:type="spellStart"/>
      <w:r w:rsidR="00FD5A7C">
        <w:rPr>
          <w:rFonts w:ascii="Arial" w:eastAsia="Times New Roman" w:hAnsi="Arial" w:cs="Arial"/>
          <w:sz w:val="24"/>
          <w:lang w:eastAsia="pl-PL"/>
        </w:rPr>
        <w:t>późn</w:t>
      </w:r>
      <w:proofErr w:type="spellEnd"/>
      <w:r w:rsidR="00FD5A7C">
        <w:rPr>
          <w:rFonts w:ascii="Arial" w:eastAsia="Times New Roman" w:hAnsi="Arial" w:cs="Arial"/>
          <w:sz w:val="24"/>
          <w:lang w:eastAsia="pl-PL"/>
        </w:rPr>
        <w:t>. zm.</w:t>
      </w:r>
      <w:r w:rsidR="00A137E0" w:rsidRPr="00A137E0">
        <w:rPr>
          <w:rFonts w:ascii="Arial" w:eastAsia="Times New Roman" w:hAnsi="Arial" w:cs="Arial"/>
          <w:sz w:val="24"/>
          <w:lang w:eastAsia="pl-PL"/>
        </w:rPr>
        <w:t xml:space="preserve">), </w:t>
      </w:r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oraz § 3 ust. 1 uchwały nr IX/156/19 Sejmiku Województwa Podkarpackiego z dnia 24 czerwca 2019 r. w sprawie ustalenia regulaminu przyznawania stypendiów dla słuchaczy medyczno-społecznych centrów kształcenia zawodowego i ustawicznego (</w:t>
      </w:r>
      <w:proofErr w:type="spellStart"/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>Dz.Urz</w:t>
      </w:r>
      <w:proofErr w:type="spellEnd"/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>. Woj. Podkarpackiego z 2019 r, poz.</w:t>
      </w:r>
      <w:r w:rsidR="00D32386"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Pr="001606F6">
        <w:rPr>
          <w:rFonts w:ascii="Arial" w:eastAsia="Calibri" w:hAnsi="Arial" w:cs="Arial"/>
          <w:color w:val="000000"/>
          <w:sz w:val="24"/>
          <w:szCs w:val="24"/>
          <w:lang w:eastAsia="pl-PL"/>
        </w:rPr>
        <w:t>3593);</w:t>
      </w:r>
    </w:p>
    <w:p w14:paraId="7DA14D4C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01F46A2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E58F97" w14:textId="1295C4E4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</w:t>
      </w:r>
      <w:r w:rsidR="00782A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Rzeszowie</w:t>
      </w:r>
    </w:p>
    <w:p w14:paraId="13C26C6C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24C63989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9A0F7D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14:paraId="28511CA2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C42DBF" w14:textId="3769A160" w:rsidR="001606F6" w:rsidRPr="001606F6" w:rsidRDefault="001606F6" w:rsidP="001606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 xml:space="preserve">Określa się limity stypendiów przyznawanych na okres od 1 </w:t>
      </w:r>
      <w:r w:rsidR="00FD5A7C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FC7A5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D3238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C7A5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1606F6">
        <w:rPr>
          <w:rFonts w:ascii="Arial" w:eastAsia="Times New Roman" w:hAnsi="Arial" w:cs="Arial"/>
          <w:sz w:val="24"/>
          <w:szCs w:val="24"/>
          <w:lang w:eastAsia="pl-PL"/>
        </w:rPr>
        <w:t xml:space="preserve"> do 3</w:t>
      </w:r>
      <w:r w:rsidR="00FD5A7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C7A5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5A7C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1606F6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FD5A7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606F6">
        <w:rPr>
          <w:rFonts w:ascii="Arial" w:eastAsia="Times New Roman" w:hAnsi="Arial" w:cs="Arial"/>
          <w:sz w:val="24"/>
          <w:szCs w:val="24"/>
          <w:lang w:eastAsia="pl-PL"/>
        </w:rPr>
        <w:t xml:space="preserve"> roku słuchaczom medyczno-społecznych centrów kształcenia zawodowego i ustawicznego: </w:t>
      </w:r>
    </w:p>
    <w:p w14:paraId="631BC962" w14:textId="77777777" w:rsidR="001606F6" w:rsidRPr="001606F6" w:rsidRDefault="001606F6" w:rsidP="001606F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13" w:type="dxa"/>
        <w:tblLook w:val="04A0" w:firstRow="1" w:lastRow="0" w:firstColumn="1" w:lastColumn="0" w:noHBand="0" w:noVBand="1"/>
      </w:tblPr>
      <w:tblGrid>
        <w:gridCol w:w="725"/>
        <w:gridCol w:w="2977"/>
        <w:gridCol w:w="2126"/>
      </w:tblGrid>
      <w:tr w:rsidR="001606F6" w:rsidRPr="001606F6" w14:paraId="01BD0083" w14:textId="77777777" w:rsidTr="006633AE">
        <w:tc>
          <w:tcPr>
            <w:tcW w:w="725" w:type="dxa"/>
          </w:tcPr>
          <w:p w14:paraId="3C099C01" w14:textId="77777777" w:rsidR="001606F6" w:rsidRPr="001606F6" w:rsidRDefault="001606F6" w:rsidP="00160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</w:tcPr>
          <w:p w14:paraId="57B29F50" w14:textId="77777777" w:rsidR="001606F6" w:rsidRPr="001606F6" w:rsidRDefault="001606F6" w:rsidP="00160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2126" w:type="dxa"/>
          </w:tcPr>
          <w:p w14:paraId="7A96AECE" w14:textId="77777777" w:rsidR="001606F6" w:rsidRPr="001606F6" w:rsidRDefault="001606F6" w:rsidP="001606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stypendiów </w:t>
            </w:r>
          </w:p>
        </w:tc>
      </w:tr>
      <w:tr w:rsidR="00FD5A7C" w:rsidRPr="001606F6" w14:paraId="2401C742" w14:textId="77777777" w:rsidTr="006633AE">
        <w:tc>
          <w:tcPr>
            <w:tcW w:w="725" w:type="dxa"/>
          </w:tcPr>
          <w:p w14:paraId="4AC955D1" w14:textId="53BD525E" w:rsidR="00FD5A7C" w:rsidRPr="006633AE" w:rsidRDefault="00FD5A7C" w:rsidP="00FD5A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8EDFD8F" w14:textId="77777777" w:rsidR="00FD5A7C" w:rsidRPr="001606F6" w:rsidRDefault="00FD5A7C" w:rsidP="00FD5A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MSCKZiU w Jaśle </w:t>
            </w:r>
          </w:p>
        </w:tc>
        <w:tc>
          <w:tcPr>
            <w:tcW w:w="2126" w:type="dxa"/>
          </w:tcPr>
          <w:p w14:paraId="4D251E21" w14:textId="6B2AB0EF" w:rsidR="00FD5A7C" w:rsidRPr="00FD5A7C" w:rsidRDefault="00FD5A7C" w:rsidP="00FD5A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5A7C">
              <w:rPr>
                <w:rFonts w:ascii="Arial" w:hAnsi="Arial" w:cs="Arial"/>
              </w:rPr>
              <w:t>39</w:t>
            </w:r>
          </w:p>
        </w:tc>
      </w:tr>
      <w:tr w:rsidR="00FD5A7C" w:rsidRPr="001606F6" w14:paraId="2076442E" w14:textId="77777777" w:rsidTr="006633AE">
        <w:tc>
          <w:tcPr>
            <w:tcW w:w="725" w:type="dxa"/>
          </w:tcPr>
          <w:p w14:paraId="7345FEB3" w14:textId="210DC348" w:rsidR="00FD5A7C" w:rsidRPr="006633AE" w:rsidRDefault="00FD5A7C" w:rsidP="00FD5A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F48FD0E" w14:textId="77777777" w:rsidR="00FD5A7C" w:rsidRPr="001606F6" w:rsidRDefault="00FD5A7C" w:rsidP="00FD5A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MSCKZiU w Mielcu</w:t>
            </w:r>
          </w:p>
        </w:tc>
        <w:tc>
          <w:tcPr>
            <w:tcW w:w="2126" w:type="dxa"/>
          </w:tcPr>
          <w:p w14:paraId="0E20EECF" w14:textId="2F83E67C" w:rsidR="00FD5A7C" w:rsidRPr="00FD5A7C" w:rsidRDefault="00FD5A7C" w:rsidP="00FD5A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5A7C">
              <w:rPr>
                <w:rFonts w:ascii="Arial" w:hAnsi="Arial" w:cs="Arial"/>
              </w:rPr>
              <w:t>11</w:t>
            </w:r>
          </w:p>
        </w:tc>
      </w:tr>
      <w:tr w:rsidR="00FD5A7C" w:rsidRPr="001606F6" w14:paraId="000977D8" w14:textId="77777777" w:rsidTr="006633AE">
        <w:tc>
          <w:tcPr>
            <w:tcW w:w="725" w:type="dxa"/>
          </w:tcPr>
          <w:p w14:paraId="74226F66" w14:textId="2809608C" w:rsidR="00FD5A7C" w:rsidRPr="006633AE" w:rsidRDefault="00FD5A7C" w:rsidP="00FD5A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818A253" w14:textId="77777777" w:rsidR="00FD5A7C" w:rsidRPr="001606F6" w:rsidRDefault="00FD5A7C" w:rsidP="00FD5A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MSCKZiU w Przemyślu</w:t>
            </w:r>
          </w:p>
        </w:tc>
        <w:tc>
          <w:tcPr>
            <w:tcW w:w="2126" w:type="dxa"/>
          </w:tcPr>
          <w:p w14:paraId="1418372D" w14:textId="69933EE7" w:rsidR="00FD5A7C" w:rsidRPr="00FD5A7C" w:rsidRDefault="00FD5A7C" w:rsidP="00FD5A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5A7C">
              <w:rPr>
                <w:rFonts w:ascii="Arial" w:hAnsi="Arial" w:cs="Arial"/>
              </w:rPr>
              <w:t>24</w:t>
            </w:r>
          </w:p>
        </w:tc>
      </w:tr>
      <w:tr w:rsidR="00FD5A7C" w:rsidRPr="001606F6" w14:paraId="0F1697C4" w14:textId="77777777" w:rsidTr="006633AE">
        <w:tc>
          <w:tcPr>
            <w:tcW w:w="725" w:type="dxa"/>
          </w:tcPr>
          <w:p w14:paraId="06473951" w14:textId="0AC9A7F7" w:rsidR="00FD5A7C" w:rsidRPr="006633AE" w:rsidRDefault="00FD5A7C" w:rsidP="00FD5A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56E9378" w14:textId="77777777" w:rsidR="00FD5A7C" w:rsidRPr="001606F6" w:rsidRDefault="00FD5A7C" w:rsidP="00FD5A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MSCKZiU w Rzeszowie </w:t>
            </w:r>
          </w:p>
        </w:tc>
        <w:tc>
          <w:tcPr>
            <w:tcW w:w="2126" w:type="dxa"/>
          </w:tcPr>
          <w:p w14:paraId="2E1C4F2F" w14:textId="643438F9" w:rsidR="00FD5A7C" w:rsidRPr="00FD5A7C" w:rsidRDefault="00FD5A7C" w:rsidP="00FD5A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5A7C">
              <w:rPr>
                <w:rFonts w:ascii="Arial" w:hAnsi="Arial" w:cs="Arial"/>
              </w:rPr>
              <w:t>35</w:t>
            </w:r>
          </w:p>
        </w:tc>
      </w:tr>
      <w:tr w:rsidR="00FD5A7C" w:rsidRPr="001606F6" w14:paraId="5DE6ABDE" w14:textId="77777777" w:rsidTr="005444C6">
        <w:trPr>
          <w:trHeight w:val="70"/>
        </w:trPr>
        <w:tc>
          <w:tcPr>
            <w:tcW w:w="725" w:type="dxa"/>
          </w:tcPr>
          <w:p w14:paraId="70C8FDF0" w14:textId="753D5EAF" w:rsidR="00FD5A7C" w:rsidRPr="006633AE" w:rsidRDefault="00FD5A7C" w:rsidP="00FD5A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9C2C1D1" w14:textId="77777777" w:rsidR="00FD5A7C" w:rsidRPr="001606F6" w:rsidRDefault="00FD5A7C" w:rsidP="00FD5A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06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MSCKZiU w Sanoku</w:t>
            </w:r>
          </w:p>
        </w:tc>
        <w:tc>
          <w:tcPr>
            <w:tcW w:w="2126" w:type="dxa"/>
          </w:tcPr>
          <w:p w14:paraId="6F9262D6" w14:textId="7238A005" w:rsidR="00FD5A7C" w:rsidRPr="00FD5A7C" w:rsidRDefault="00FD5A7C" w:rsidP="00FD5A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5A7C">
              <w:rPr>
                <w:rFonts w:ascii="Arial" w:hAnsi="Arial" w:cs="Arial"/>
              </w:rPr>
              <w:t>61</w:t>
            </w:r>
          </w:p>
        </w:tc>
      </w:tr>
    </w:tbl>
    <w:p w14:paraId="2415FB87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5F42D4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3C896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14:paraId="4782E8DA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2BBC2E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 Sportu.</w:t>
      </w:r>
    </w:p>
    <w:p w14:paraId="1CDEE10B" w14:textId="77777777" w:rsidR="001606F6" w:rsidRPr="001606F6" w:rsidRDefault="001606F6" w:rsidP="001606F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2D6C1C8B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1606F6">
        <w:rPr>
          <w:rFonts w:ascii="Arial" w:eastAsia="Times New Roman" w:hAnsi="Arial" w:cs="Times New Roman"/>
          <w:sz w:val="24"/>
          <w:szCs w:val="20"/>
          <w:lang w:eastAsia="pl-PL"/>
        </w:rPr>
        <w:t>§ 3.</w:t>
      </w:r>
    </w:p>
    <w:p w14:paraId="278FC728" w14:textId="77777777" w:rsidR="001606F6" w:rsidRPr="001606F6" w:rsidRDefault="001606F6" w:rsidP="001606F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1D80805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F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7B89463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D4C7A3" w14:textId="77777777" w:rsidR="003121F9" w:rsidRPr="00207BD3" w:rsidRDefault="003121F9" w:rsidP="003121F9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207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FBB845" w14:textId="77777777" w:rsidR="003121F9" w:rsidRPr="00207BD3" w:rsidRDefault="003121F9" w:rsidP="003121F9">
      <w:pPr>
        <w:spacing w:after="0"/>
        <w:rPr>
          <w:rFonts w:ascii="Arial" w:eastAsiaTheme="minorEastAsia" w:hAnsi="Arial" w:cs="Arial"/>
        </w:rPr>
      </w:pPr>
      <w:r w:rsidRPr="00207BD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F217B5F" w14:textId="77777777" w:rsidR="001606F6" w:rsidRPr="001606F6" w:rsidRDefault="001606F6" w:rsidP="001606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6185E1" w14:textId="32EA2B90" w:rsidR="00783928" w:rsidRDefault="00783928" w:rsidP="003625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783928" w:rsidSect="008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0349"/>
    <w:multiLevelType w:val="hybridMultilevel"/>
    <w:tmpl w:val="4F307892"/>
    <w:lvl w:ilvl="0" w:tplc="B092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805DC"/>
    <w:multiLevelType w:val="hybridMultilevel"/>
    <w:tmpl w:val="DF123E96"/>
    <w:lvl w:ilvl="0" w:tplc="B092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839719">
    <w:abstractNumId w:val="0"/>
  </w:num>
  <w:num w:numId="2" w16cid:durableId="172918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F6"/>
    <w:rsid w:val="0007210C"/>
    <w:rsid w:val="001606F6"/>
    <w:rsid w:val="001A2E1D"/>
    <w:rsid w:val="003121F9"/>
    <w:rsid w:val="003340B0"/>
    <w:rsid w:val="00362550"/>
    <w:rsid w:val="00447721"/>
    <w:rsid w:val="00457F64"/>
    <w:rsid w:val="00496FE5"/>
    <w:rsid w:val="005444C6"/>
    <w:rsid w:val="006633AE"/>
    <w:rsid w:val="00782A4E"/>
    <w:rsid w:val="00783928"/>
    <w:rsid w:val="008170EA"/>
    <w:rsid w:val="008D1ED7"/>
    <w:rsid w:val="00A1248A"/>
    <w:rsid w:val="00A137E0"/>
    <w:rsid w:val="00A77C67"/>
    <w:rsid w:val="00B737E2"/>
    <w:rsid w:val="00C970ED"/>
    <w:rsid w:val="00D32386"/>
    <w:rsid w:val="00EF32D4"/>
    <w:rsid w:val="00FC7A50"/>
    <w:rsid w:val="00F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463"/>
  <w15:chartTrackingRefBased/>
  <w15:docId w15:val="{8990805E-098A-4E75-8197-AFD0C854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3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7839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500_10485_23</dc:title>
  <dc:subject/>
  <dc:creator>Ćwikła Anna</dc:creator>
  <cp:keywords/>
  <dc:description/>
  <cp:lastModifiedBy>.</cp:lastModifiedBy>
  <cp:revision>5</cp:revision>
  <cp:lastPrinted>2023-06-28T07:04:00Z</cp:lastPrinted>
  <dcterms:created xsi:type="dcterms:W3CDTF">2023-06-23T08:07:00Z</dcterms:created>
  <dcterms:modified xsi:type="dcterms:W3CDTF">2023-07-06T07:02:00Z</dcterms:modified>
</cp:coreProperties>
</file>