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4CDE9005" w:rsidR="00C61EC9" w:rsidRDefault="003510A6" w:rsidP="003510A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3510A6">
        <w:rPr>
          <w:rFonts w:ascii="Arial" w:hAnsi="Arial" w:cs="Arial"/>
          <w:b/>
          <w:color w:val="000000"/>
        </w:rPr>
        <w:t xml:space="preserve">UCHWAŁA Nr 499/ </w:t>
      </w:r>
      <w:r w:rsidR="00020662">
        <w:rPr>
          <w:rFonts w:ascii="Arial" w:hAnsi="Arial" w:cs="Arial"/>
          <w:b/>
          <w:color w:val="000000"/>
        </w:rPr>
        <w:t>10441</w:t>
      </w:r>
      <w:r w:rsidRPr="003510A6">
        <w:rPr>
          <w:rFonts w:ascii="Arial" w:hAnsi="Arial" w:cs="Arial"/>
          <w:b/>
          <w:color w:val="000000"/>
        </w:rPr>
        <w:t xml:space="preserve"> /23</w:t>
      </w:r>
      <w:r w:rsidRPr="003510A6">
        <w:rPr>
          <w:rFonts w:ascii="Arial" w:hAnsi="Arial" w:cs="Arial"/>
          <w:b/>
          <w:color w:val="000000"/>
        </w:rPr>
        <w:br/>
        <w:t>ZARZĄDU WOJEWÓDZTWA PODKARPACKIEGO</w:t>
      </w:r>
      <w:r w:rsidRPr="003510A6">
        <w:rPr>
          <w:rFonts w:ascii="Arial" w:hAnsi="Arial" w:cs="Arial"/>
          <w:b/>
          <w:color w:val="000000"/>
        </w:rPr>
        <w:br/>
        <w:t>w RZESZOWIE</w:t>
      </w:r>
      <w:r w:rsidRPr="003510A6">
        <w:rPr>
          <w:rFonts w:ascii="Arial" w:hAnsi="Arial" w:cs="Arial"/>
          <w:b/>
          <w:color w:val="000000"/>
        </w:rPr>
        <w:br/>
      </w:r>
      <w:r w:rsidRPr="003510A6">
        <w:rPr>
          <w:rFonts w:ascii="Arial" w:hAnsi="Arial" w:cs="Arial"/>
          <w:color w:val="000000"/>
        </w:rPr>
        <w:t>z dnia 22 czerwca  2023 r.</w:t>
      </w:r>
      <w:bookmarkEnd w:id="0"/>
    </w:p>
    <w:p w14:paraId="4ECB02E7" w14:textId="77777777" w:rsidR="003510A6" w:rsidRPr="003510A6" w:rsidRDefault="003510A6" w:rsidP="003510A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CCA784C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3510A6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0FC1CB29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135806735"/>
      <w:bookmarkStart w:id="4" w:name="_Hlk34029968"/>
      <w:r w:rsidR="00C61EC9">
        <w:rPr>
          <w:rFonts w:ascii="Arial" w:hAnsi="Arial" w:cs="Arial"/>
        </w:rPr>
        <w:t>podczas</w:t>
      </w:r>
      <w:bookmarkStart w:id="5" w:name="_Hlk121902945"/>
      <w:r w:rsidR="00BC3377">
        <w:rPr>
          <w:rFonts w:ascii="Arial" w:hAnsi="Arial" w:cs="Arial"/>
        </w:rPr>
        <w:t xml:space="preserve"> </w:t>
      </w:r>
      <w:bookmarkStart w:id="6" w:name="_Hlk137448969"/>
      <w:r w:rsidR="006E2DE9">
        <w:rPr>
          <w:rFonts w:ascii="Arial" w:hAnsi="Arial" w:cs="Arial"/>
        </w:rPr>
        <w:t>Pikniku Rodzinnego z okazji Jubileuszu                   10-lecia reaktywacji nowego składu KGW „Dworzanki”</w:t>
      </w:r>
      <w:r w:rsidR="00BC3377">
        <w:rPr>
          <w:rFonts w:ascii="Arial" w:hAnsi="Arial" w:cs="Arial"/>
        </w:rPr>
        <w:t xml:space="preserve">, </w:t>
      </w:r>
      <w:r w:rsidR="00A52A65" w:rsidRPr="00C30FCB">
        <w:rPr>
          <w:rFonts w:ascii="Arial" w:hAnsi="Arial" w:cs="Arial"/>
        </w:rPr>
        <w:t>któr</w:t>
      </w:r>
      <w:r w:rsidR="006E2DE9">
        <w:rPr>
          <w:rFonts w:ascii="Arial" w:hAnsi="Arial" w:cs="Arial"/>
        </w:rPr>
        <w:t>y</w:t>
      </w:r>
      <w:r w:rsidR="00A52A65" w:rsidRPr="00C30FCB">
        <w:rPr>
          <w:rFonts w:ascii="Arial" w:hAnsi="Arial" w:cs="Arial"/>
        </w:rPr>
        <w:t xml:space="preserve"> odbęd</w:t>
      </w:r>
      <w:r w:rsidR="00BC3377">
        <w:rPr>
          <w:rFonts w:ascii="Arial" w:hAnsi="Arial" w:cs="Arial"/>
        </w:rPr>
        <w:t>ą</w:t>
      </w:r>
      <w:r w:rsidR="00A52A65" w:rsidRPr="00C30FCB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</w:t>
      </w:r>
      <w:r w:rsidR="00594475">
        <w:rPr>
          <w:rFonts w:ascii="Arial" w:hAnsi="Arial" w:cs="Arial"/>
        </w:rPr>
        <w:t>iu</w:t>
      </w:r>
      <w:r w:rsidR="00413D39">
        <w:rPr>
          <w:rFonts w:ascii="Arial" w:hAnsi="Arial" w:cs="Arial"/>
        </w:rPr>
        <w:t xml:space="preserve"> </w:t>
      </w:r>
      <w:r w:rsidR="006E2DE9">
        <w:rPr>
          <w:rFonts w:ascii="Arial" w:hAnsi="Arial" w:cs="Arial"/>
        </w:rPr>
        <w:t xml:space="preserve">                     25 czerwca</w:t>
      </w:r>
      <w:r w:rsidR="00413D39">
        <w:rPr>
          <w:rFonts w:ascii="Arial" w:hAnsi="Arial" w:cs="Arial"/>
        </w:rPr>
        <w:t xml:space="preserve"> 2023</w:t>
      </w:r>
      <w:r w:rsidR="00A52A65" w:rsidRPr="00C30FCB">
        <w:rPr>
          <w:rFonts w:ascii="Arial" w:hAnsi="Arial" w:cs="Arial"/>
        </w:rPr>
        <w:t xml:space="preserve"> r</w:t>
      </w:r>
      <w:bookmarkEnd w:id="2"/>
      <w:r w:rsidR="00594475">
        <w:rPr>
          <w:rFonts w:ascii="Arial" w:hAnsi="Arial" w:cs="Arial"/>
        </w:rPr>
        <w:t xml:space="preserve">. </w:t>
      </w:r>
      <w:r w:rsidR="00BC3377">
        <w:rPr>
          <w:rFonts w:ascii="Arial" w:hAnsi="Arial" w:cs="Arial"/>
        </w:rPr>
        <w:t xml:space="preserve">w </w:t>
      </w:r>
      <w:r w:rsidR="006E2DE9">
        <w:rPr>
          <w:rFonts w:ascii="Arial" w:hAnsi="Arial" w:cs="Arial"/>
        </w:rPr>
        <w:t>Hucie Komorowskiej</w:t>
      </w:r>
      <w:r w:rsidR="00BC3377">
        <w:rPr>
          <w:rFonts w:ascii="Arial" w:hAnsi="Arial" w:cs="Arial"/>
        </w:rPr>
        <w:t>.</w:t>
      </w:r>
      <w:bookmarkEnd w:id="3"/>
      <w:bookmarkEnd w:id="5"/>
      <w:bookmarkEnd w:id="6"/>
    </w:p>
    <w:bookmarkEnd w:id="4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3ABF668A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6E2DE9">
        <w:rPr>
          <w:rFonts w:ascii="Arial" w:hAnsi="Arial" w:cs="Arial"/>
        </w:rPr>
        <w:t>1</w:t>
      </w:r>
      <w:r w:rsidR="00BD12E0" w:rsidRPr="00BD12E0">
        <w:rPr>
          <w:rFonts w:ascii="Arial" w:hAnsi="Arial" w:cs="Arial"/>
        </w:rPr>
        <w:t>.</w:t>
      </w:r>
      <w:r w:rsidR="006E2DE9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>00,00 zł brutto (słownie: tysi</w:t>
      </w:r>
      <w:r w:rsidR="006E2DE9">
        <w:rPr>
          <w:rFonts w:ascii="Arial" w:hAnsi="Arial" w:cs="Arial"/>
        </w:rPr>
        <w:t>ąc pięćset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624B1503" w14:textId="77777777" w:rsidR="00160E10" w:rsidRPr="00831005" w:rsidRDefault="00160E10" w:rsidP="00160E10">
      <w:pPr>
        <w:rPr>
          <w:rFonts w:ascii="Arial" w:eastAsia="Calibri" w:hAnsi="Arial" w:cs="Arial"/>
          <w:sz w:val="23"/>
          <w:szCs w:val="23"/>
        </w:rPr>
      </w:pPr>
      <w:r w:rsidRPr="0083100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2DA074E" w14:textId="7572036E" w:rsidR="00C61EC9" w:rsidRDefault="00160E10" w:rsidP="00160E10">
      <w:pPr>
        <w:rPr>
          <w:rFonts w:ascii="Arial" w:hAnsi="Arial" w:cs="Arial"/>
        </w:rPr>
      </w:pPr>
      <w:r w:rsidRPr="0083100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31FA9004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20662"/>
    <w:rsid w:val="000B1DFF"/>
    <w:rsid w:val="000D3C37"/>
    <w:rsid w:val="001604D6"/>
    <w:rsid w:val="00160E10"/>
    <w:rsid w:val="00166621"/>
    <w:rsid w:val="002A355D"/>
    <w:rsid w:val="003510A6"/>
    <w:rsid w:val="003E51FD"/>
    <w:rsid w:val="00405872"/>
    <w:rsid w:val="00413D39"/>
    <w:rsid w:val="004D59B3"/>
    <w:rsid w:val="005106F2"/>
    <w:rsid w:val="00551708"/>
    <w:rsid w:val="00594475"/>
    <w:rsid w:val="006C724B"/>
    <w:rsid w:val="006D62B9"/>
    <w:rsid w:val="006E2DE9"/>
    <w:rsid w:val="00727997"/>
    <w:rsid w:val="007E42A3"/>
    <w:rsid w:val="0084366E"/>
    <w:rsid w:val="00843DFC"/>
    <w:rsid w:val="008C154E"/>
    <w:rsid w:val="009231A2"/>
    <w:rsid w:val="00962186"/>
    <w:rsid w:val="00A52A65"/>
    <w:rsid w:val="00BC3377"/>
    <w:rsid w:val="00BD12E0"/>
    <w:rsid w:val="00C61EC9"/>
    <w:rsid w:val="00CF0C85"/>
    <w:rsid w:val="00EA2211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499_10441_23</dc:title>
  <dc:subject/>
  <dc:creator>Piróg Joanna</dc:creator>
  <cp:keywords/>
  <dc:description/>
  <cp:lastModifiedBy>.</cp:lastModifiedBy>
  <cp:revision>5</cp:revision>
  <cp:lastPrinted>2023-06-22T05:38:00Z</cp:lastPrinted>
  <dcterms:created xsi:type="dcterms:W3CDTF">2023-06-21T11:08:00Z</dcterms:created>
  <dcterms:modified xsi:type="dcterms:W3CDTF">2023-06-28T06:57:00Z</dcterms:modified>
</cp:coreProperties>
</file>