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C72A" w14:textId="0A316261" w:rsidR="00131705" w:rsidRPr="00344B70" w:rsidRDefault="00344B70" w:rsidP="00344B70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485 / </w:t>
      </w:r>
      <w:r w:rsidR="00CD00D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10064</w:t>
      </w:r>
      <w:r w:rsidRPr="00344B7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 23</w:t>
      </w:r>
      <w:r w:rsidRPr="00344B7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344B7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344B7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z dnia 4 maja 2023 r.</w:t>
      </w:r>
      <w:r w:rsidR="00261F6E" w:rsidRPr="00261F6E">
        <w:rPr>
          <w:rFonts w:ascii="Arial" w:eastAsia="Times New Roman" w:hAnsi="Arial" w:cs="Arial"/>
          <w:b/>
          <w:bCs/>
        </w:rPr>
        <w:br/>
      </w:r>
      <w:r w:rsidR="00261F6E" w:rsidRPr="00261F6E">
        <w:rPr>
          <w:rFonts w:ascii="Arial" w:eastAsia="Times New Roman" w:hAnsi="Arial" w:cs="Arial"/>
          <w:b/>
          <w:bCs/>
        </w:rPr>
        <w:br/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rozwiązania umowy nr </w:t>
      </w:r>
      <w:bookmarkStart w:id="0" w:name="_Hlk108515657"/>
      <w:r w:rsidR="003A354B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RPPK.04.03.02-18-0045/18</w:t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E6E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7150EB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 września 2020</w:t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(z późn. zm.)</w:t>
      </w:r>
      <w:bookmarkEnd w:id="0"/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dofinansowanie projektu </w:t>
      </w:r>
      <w:r w:rsidR="004E6E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pn. </w:t>
      </w:r>
      <w:r w:rsidR="003A354B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„Budowa sieci </w:t>
      </w:r>
      <w:r w:rsidR="00261F6E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3A354B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odociągowej w miejscowości Pobiedno gm. Bukowsko”</w:t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realizowanego przez</w:t>
      </w:r>
      <w:r w:rsidR="004E6E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A354B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Gminę Bukowsko</w:t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Regionalnego Programu Operacyjnego</w:t>
      </w:r>
      <w:r w:rsidR="004E6E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31705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Województwa Podkarpackiego na lata 2014-2020</w:t>
      </w:r>
      <w:r w:rsidR="00261F6E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261F6E" w:rsidRPr="00344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2B988275" w14:textId="66D26826" w:rsidR="00131705" w:rsidRPr="00344B70" w:rsidRDefault="00131705" w:rsidP="00344B70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344B70">
        <w:rPr>
          <w:rFonts w:ascii="Arial" w:hAnsi="Arial" w:cs="Arial"/>
          <w:sz w:val="24"/>
          <w:szCs w:val="24"/>
          <w:lang w:eastAsia="pl-PL"/>
        </w:rPr>
        <w:t>Działając na podstawie:</w:t>
      </w:r>
    </w:p>
    <w:p w14:paraId="1682D6EB" w14:textId="7A40BF32" w:rsidR="00F717AE" w:rsidRPr="00344B70" w:rsidRDefault="00F717AE" w:rsidP="00F717AE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4B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41 ust. 1 i ust. 2 pkt 4) i art. 45 ust. 1 ustawy z dnia 5 czerwca 1998 r. o samorządzie województwa (Dz. U. z 2022 r., poz. 2094 z</w:t>
      </w:r>
      <w:r w:rsidR="00033F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344B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zm.), </w:t>
      </w:r>
    </w:p>
    <w:p w14:paraId="04F2E15D" w14:textId="4163B803" w:rsidR="00F45394" w:rsidRPr="00344B70" w:rsidRDefault="00F717AE" w:rsidP="00F717AE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4B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9 ust. 1 pkt 2) i ust. 2 pkt 3) i art. 52 ust. 1 i 2 ustawy z dnia 11 lipca 2014 r. o zasadach realizacji programów w zakresie polityki spójności finansowanych w perspektywie finansowej 2014-2020 (Dz. U. z 2020 r., poz. 818 z późn. zm.),</w:t>
      </w:r>
    </w:p>
    <w:p w14:paraId="005EB5C5" w14:textId="1F401CE4" w:rsidR="00131705" w:rsidRPr="00344B70" w:rsidRDefault="00131705" w:rsidP="00F4539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344B70">
        <w:rPr>
          <w:rFonts w:ascii="Arial" w:hAnsi="Arial" w:cs="Arial"/>
          <w:sz w:val="24"/>
          <w:szCs w:val="24"/>
          <w:lang w:val="x-none" w:eastAsia="pl-PL"/>
        </w:rPr>
        <w:t>§ 20 ust. 2 Umowy o dofinansowanie nr RPPK.</w:t>
      </w:r>
      <w:r w:rsidR="003A354B" w:rsidRPr="00344B70">
        <w:rPr>
          <w:rFonts w:ascii="Arial" w:hAnsi="Arial" w:cs="Arial"/>
          <w:sz w:val="24"/>
          <w:szCs w:val="24"/>
          <w:lang w:val="x-none" w:eastAsia="pl-PL"/>
        </w:rPr>
        <w:t>04.03.02-18-0045/18</w:t>
      </w:r>
      <w:r w:rsidRPr="00344B70">
        <w:rPr>
          <w:rFonts w:ascii="Arial" w:hAnsi="Arial" w:cs="Arial"/>
          <w:sz w:val="24"/>
          <w:szCs w:val="24"/>
          <w:lang w:val="x-none" w:eastAsia="pl-PL"/>
        </w:rPr>
        <w:t xml:space="preserve"> z dnia </w:t>
      </w:r>
      <w:bookmarkStart w:id="1" w:name="_Hlk108515824"/>
      <w:r w:rsidR="00BB00CB">
        <w:rPr>
          <w:rFonts w:ascii="Arial" w:hAnsi="Arial" w:cs="Arial"/>
          <w:sz w:val="24"/>
          <w:szCs w:val="24"/>
          <w:lang w:val="x-none" w:eastAsia="pl-PL"/>
        </w:rPr>
        <w:br/>
      </w:r>
      <w:r w:rsidR="007150EB" w:rsidRPr="00344B70">
        <w:rPr>
          <w:rFonts w:ascii="Arial" w:hAnsi="Arial" w:cs="Arial"/>
          <w:sz w:val="24"/>
          <w:szCs w:val="24"/>
          <w:lang w:eastAsia="pl-PL"/>
        </w:rPr>
        <w:t>23 września 2020</w:t>
      </w:r>
      <w:r w:rsidRPr="00344B70">
        <w:rPr>
          <w:rFonts w:ascii="Arial" w:hAnsi="Arial" w:cs="Arial"/>
          <w:sz w:val="24"/>
          <w:szCs w:val="24"/>
          <w:lang w:val="x-none" w:eastAsia="pl-PL"/>
        </w:rPr>
        <w:t xml:space="preserve"> r. (z późn. zm.)</w:t>
      </w:r>
      <w:r w:rsidR="00344B70">
        <w:rPr>
          <w:rFonts w:ascii="Arial" w:hAnsi="Arial" w:cs="Arial"/>
          <w:sz w:val="24"/>
          <w:szCs w:val="24"/>
          <w:lang w:eastAsia="pl-PL"/>
        </w:rPr>
        <w:t>,</w:t>
      </w:r>
    </w:p>
    <w:bookmarkEnd w:id="1"/>
    <w:p w14:paraId="4C6FFF83" w14:textId="77777777" w:rsidR="00131705" w:rsidRPr="00344B70" w:rsidRDefault="00131705" w:rsidP="00344B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x-none" w:eastAsia="pl-PL"/>
        </w:rPr>
      </w:pPr>
    </w:p>
    <w:p w14:paraId="5B0D2BAE" w14:textId="77777777" w:rsidR="004213D9" w:rsidRPr="00344B70" w:rsidRDefault="00131705" w:rsidP="00344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44B70">
        <w:rPr>
          <w:rFonts w:ascii="Arial" w:hAnsi="Arial" w:cs="Arial"/>
          <w:b/>
          <w:bCs/>
          <w:sz w:val="24"/>
          <w:szCs w:val="24"/>
          <w:lang w:val="x-none" w:eastAsia="pl-PL"/>
        </w:rPr>
        <w:t>Zarząd Województwa Podkarpackiego w Rzeszowie</w:t>
      </w:r>
      <w:r w:rsidRPr="00344B70">
        <w:rPr>
          <w:rFonts w:ascii="Arial" w:hAnsi="Arial" w:cs="Arial"/>
          <w:b/>
          <w:bCs/>
          <w:sz w:val="24"/>
          <w:szCs w:val="24"/>
          <w:lang w:eastAsia="pl-PL"/>
        </w:rPr>
        <w:t xml:space="preserve"> – Instytucja Zarządzająca Regionalnym Programem Operacyjnym Województwa Podkarpackiego</w:t>
      </w:r>
      <w:r w:rsidR="00261F6E" w:rsidRPr="00344B7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CA33EEA" w14:textId="215528DB" w:rsidR="00131705" w:rsidRPr="00344B70" w:rsidRDefault="00131705" w:rsidP="00344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44B70">
        <w:rPr>
          <w:rFonts w:ascii="Arial" w:hAnsi="Arial" w:cs="Arial"/>
          <w:b/>
          <w:bCs/>
          <w:sz w:val="24"/>
          <w:szCs w:val="24"/>
          <w:lang w:eastAsia="pl-PL"/>
        </w:rPr>
        <w:t xml:space="preserve">na lata 2014 – 2020 </w:t>
      </w:r>
      <w:r w:rsidRPr="00344B70">
        <w:rPr>
          <w:rFonts w:ascii="Arial" w:hAnsi="Arial" w:cs="Arial"/>
          <w:b/>
          <w:sz w:val="24"/>
          <w:szCs w:val="24"/>
          <w:lang w:val="x-none" w:eastAsia="pl-PL"/>
        </w:rPr>
        <w:t>uchwala, co następuje:</w:t>
      </w:r>
    </w:p>
    <w:p w14:paraId="5DB17BEF" w14:textId="77777777" w:rsidR="00131705" w:rsidRPr="00344B70" w:rsidRDefault="00131705" w:rsidP="0013170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6129413" w14:textId="6326E956" w:rsidR="00131705" w:rsidRPr="00344B70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37382157" w14:textId="125E949D" w:rsidR="00131705" w:rsidRPr="00344B70" w:rsidRDefault="00131705" w:rsidP="00131705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Postanawia się na wniosek Beneficjenta rozwiązać umowę o dofinansowanie projektu 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  <w:t xml:space="preserve">pn.: </w:t>
      </w:r>
      <w:r w:rsidRPr="00344B70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„</w:t>
      </w:r>
      <w:r w:rsidR="00352773" w:rsidRPr="00344B70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Budowa sieci wodociągowej w miejscowości Pobiedno gm. Bukowsko</w:t>
      </w:r>
      <w:r w:rsidRPr="00344B70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”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, nr </w:t>
      </w:r>
      <w:r w:rsidRPr="00344B70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RPPK.</w:t>
      </w:r>
      <w:r w:rsidR="00352773" w:rsidRPr="00344B70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04.03.02-18-0045/18-00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, zawartą w dniu </w:t>
      </w:r>
      <w:r w:rsidR="007150EB"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23 września 202</w:t>
      </w:r>
      <w:r w:rsidR="00331526"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0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r. (z późn. zm.) </w:t>
      </w:r>
      <w:r w:rsidR="00B3468A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 ramach  osi priorytetowej</w:t>
      </w:r>
      <w:r w:rsidR="007150EB"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IV Ochrona środowiska naturalnego i dziedzictwa kulturowego, działania 4.3 Gospodarka wodno-ściekowa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RPO WP na lata 2014-2020.</w:t>
      </w:r>
    </w:p>
    <w:p w14:paraId="19E6AF01" w14:textId="77777777" w:rsidR="004103D7" w:rsidRPr="00344B70" w:rsidRDefault="004103D7" w:rsidP="004103D7">
      <w:pPr>
        <w:spacing w:after="0" w:line="276" w:lineRule="auto"/>
        <w:jc w:val="center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7E3DC737" w14:textId="2D93CB30" w:rsidR="00F45394" w:rsidRPr="00344B70" w:rsidRDefault="00131705" w:rsidP="00F45394">
      <w:pPr>
        <w:spacing w:line="276" w:lineRule="auto"/>
        <w:jc w:val="center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64823658" w14:textId="0B8B8B02" w:rsidR="00131705" w:rsidRPr="00344B70" w:rsidRDefault="00131705" w:rsidP="00131705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Umowa o dofinansowanie projektu, o którym mowa §</w:t>
      </w:r>
      <w:r w:rsidR="001E0F26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1 zostaje rozwiązana w trybie </w:t>
      </w:r>
      <w:r w:rsidR="002A61DB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za porozumieniem stron na podstawie § 20 ust. 2 Umowy o dofinansowanie </w:t>
      </w:r>
      <w:r w:rsidR="00A627BA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nr RPPK.</w:t>
      </w:r>
      <w:r w:rsidR="00352773"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04.03.02-18-0045/18</w:t>
      </w:r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-00 z dnia </w:t>
      </w:r>
      <w:bookmarkStart w:id="2" w:name="_Hlk132715593"/>
      <w:r w:rsidR="007150EB"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23 września 2020</w:t>
      </w:r>
      <w:bookmarkEnd w:id="2"/>
      <w:r w:rsidRPr="00344B7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r. (z późn. zm.)</w:t>
      </w:r>
    </w:p>
    <w:p w14:paraId="6F5052C9" w14:textId="77777777" w:rsidR="00F45394" w:rsidRPr="00344B70" w:rsidRDefault="00F45394" w:rsidP="0013170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8A10EE" w14:textId="2266D5CD" w:rsidR="00131705" w:rsidRPr="00344B70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3</w:t>
      </w:r>
    </w:p>
    <w:p w14:paraId="53B85127" w14:textId="77777777" w:rsidR="00131705" w:rsidRPr="00344B70" w:rsidRDefault="00131705" w:rsidP="0013170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Uzasadnienie do niniejszej uchwały stanowi załącznik nr 1.</w:t>
      </w:r>
    </w:p>
    <w:p w14:paraId="610E2513" w14:textId="77777777" w:rsidR="00131705" w:rsidRPr="00344B70" w:rsidRDefault="00131705" w:rsidP="0013170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94E097" w14:textId="5AC87CFC" w:rsidR="00131705" w:rsidRPr="00344B70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4</w:t>
      </w:r>
    </w:p>
    <w:p w14:paraId="357F51F6" w14:textId="2CF0D122" w:rsidR="00131705" w:rsidRPr="00344B70" w:rsidRDefault="00131705" w:rsidP="004103D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Wykonanie uchwały powierza się Marszałkowi Województwa Podkarpackiego.</w:t>
      </w:r>
    </w:p>
    <w:p w14:paraId="70782135" w14:textId="77777777" w:rsidR="00131705" w:rsidRPr="00344B70" w:rsidRDefault="00131705" w:rsidP="0013170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9EDC19" w14:textId="77777777" w:rsidR="00131705" w:rsidRPr="00344B70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5</w:t>
      </w:r>
    </w:p>
    <w:p w14:paraId="286E9003" w14:textId="77777777" w:rsidR="00131705" w:rsidRPr="00344B70" w:rsidRDefault="00131705" w:rsidP="0013170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44B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28BF219D" w14:textId="77777777" w:rsidR="00927D32" w:rsidRPr="002C1E88" w:rsidRDefault="00927D32" w:rsidP="00927D3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7940B1" w14:textId="77777777" w:rsidR="00927D32" w:rsidRPr="002C1E88" w:rsidRDefault="00927D32" w:rsidP="00927D32">
      <w:pPr>
        <w:spacing w:after="0"/>
        <w:rPr>
          <w:rFonts w:ascii="Arial" w:eastAsiaTheme="minorEastAsia" w:hAnsi="Arial" w:cs="Arial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6C4CA92" w14:textId="77777777" w:rsidR="00131705" w:rsidRDefault="00131705" w:rsidP="0013170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37B88C2C" w14:textId="77777777" w:rsidR="00927D32" w:rsidRDefault="00927D32" w:rsidP="0013170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34979044" w14:textId="77777777" w:rsidR="00927D32" w:rsidRPr="00131705" w:rsidRDefault="00927D32" w:rsidP="0013170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  <w:sectPr w:rsidR="00927D32" w:rsidRPr="00131705" w:rsidSect="00927D32">
          <w:footerReference w:type="first" r:id="rId7"/>
          <w:pgSz w:w="11906" w:h="16838"/>
          <w:pgMar w:top="851" w:right="1417" w:bottom="851" w:left="1417" w:header="708" w:footer="708" w:gutter="0"/>
          <w:cols w:space="708"/>
          <w:titlePg/>
          <w:docGrid w:linePitch="326"/>
        </w:sectPr>
      </w:pPr>
    </w:p>
    <w:p w14:paraId="36ADAACC" w14:textId="6B4B1743" w:rsidR="006A3708" w:rsidRPr="006A3708" w:rsidRDefault="006A3708" w:rsidP="006A370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A370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Nr 1 </w:t>
      </w:r>
      <w:r w:rsidRPr="006A370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 Uchwały Nr 485/</w:t>
      </w:r>
      <w:r w:rsidR="0057626F" w:rsidRPr="0057626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10064</w:t>
      </w:r>
      <w:r w:rsidRPr="006A370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3F7E3511" w14:textId="77777777" w:rsidR="006A3708" w:rsidRPr="006A3708" w:rsidRDefault="006A3708" w:rsidP="006A370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A370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67C6A8A9" w14:textId="77777777" w:rsidR="006A3708" w:rsidRPr="006A3708" w:rsidRDefault="006A3708" w:rsidP="006A370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A370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4B415348" w14:textId="77777777" w:rsidR="006A3708" w:rsidRPr="006A3708" w:rsidRDefault="006A3708" w:rsidP="006A370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A370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dnia 4 maja 2023 r. </w:t>
      </w:r>
    </w:p>
    <w:p w14:paraId="14D101B8" w14:textId="77777777" w:rsidR="00131705" w:rsidRPr="00131705" w:rsidRDefault="00131705" w:rsidP="0013170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13BBA06" w14:textId="77777777" w:rsidR="00131705" w:rsidRPr="00131705" w:rsidRDefault="00131705" w:rsidP="0013170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UZASADNIENIE</w:t>
      </w:r>
    </w:p>
    <w:p w14:paraId="7EC0A720" w14:textId="77777777" w:rsidR="00131705" w:rsidRPr="00131705" w:rsidRDefault="00131705" w:rsidP="003D40B6">
      <w:pPr>
        <w:spacing w:after="0" w:line="27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FF48C8B" w14:textId="01B99E27" w:rsidR="005261AD" w:rsidRDefault="00131705" w:rsidP="00433229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dniu </w:t>
      </w:r>
      <w:r w:rsidR="005261AD">
        <w:rPr>
          <w:rFonts w:ascii="Arial" w:eastAsia="Times New Roman" w:hAnsi="Arial" w:cs="Arial"/>
          <w:kern w:val="0"/>
          <w:lang w:eastAsia="pl-PL"/>
          <w14:ligatures w14:val="none"/>
        </w:rPr>
        <w:t xml:space="preserve">27 grudnia 2018 r. uchwałą nr 11/278/18 </w:t>
      </w:r>
      <w:r w:rsidR="005261AD" w:rsidRPr="00131705">
        <w:rPr>
          <w:rFonts w:ascii="Arial" w:eastAsia="Times New Roman" w:hAnsi="Arial" w:cs="Arial"/>
          <w:kern w:val="0"/>
          <w:lang w:eastAsia="pl-PL"/>
          <w14:ligatures w14:val="none"/>
        </w:rPr>
        <w:t>Zarząd Województwa Podkarpackiego</w:t>
      </w:r>
      <w:r w:rsidR="005261AD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zatwierdził listę ocenionych projektów. Pomimo tego, iż </w:t>
      </w:r>
      <w:r w:rsidR="005261AD" w:rsidRPr="00131705">
        <w:rPr>
          <w:rFonts w:ascii="Arial" w:eastAsia="Times New Roman" w:hAnsi="Arial" w:cs="Arial"/>
          <w:kern w:val="0"/>
          <w:lang w:eastAsia="pl-PL"/>
          <w14:ligatures w14:val="none"/>
        </w:rPr>
        <w:t>projekt nr RPPK.</w:t>
      </w:r>
      <w:r w:rsidR="005261AD" w:rsidRPr="00352773">
        <w:t xml:space="preserve"> </w:t>
      </w:r>
      <w:r w:rsidR="005261AD" w:rsidRPr="00352773">
        <w:rPr>
          <w:rFonts w:ascii="Arial" w:eastAsia="Times New Roman" w:hAnsi="Arial" w:cs="Arial"/>
          <w:kern w:val="0"/>
          <w:lang w:eastAsia="pl-PL"/>
          <w14:ligatures w14:val="none"/>
        </w:rPr>
        <w:t>04.03.02-18-0045/18</w:t>
      </w:r>
      <w:r w:rsidR="005261AD"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pn. „</w:t>
      </w:r>
      <w:r w:rsidR="005261AD" w:rsidRPr="00352773">
        <w:rPr>
          <w:rFonts w:ascii="Arial" w:eastAsia="Times New Roman" w:hAnsi="Arial" w:cs="Arial"/>
          <w:kern w:val="0"/>
          <w:lang w:eastAsia="pl-PL"/>
          <w14:ligatures w14:val="none"/>
        </w:rPr>
        <w:t>Budowa sieci wodociągowej w miejscowości Pobiedno gm. Bukowsko</w:t>
      </w:r>
      <w:r w:rsidR="005261AD" w:rsidRPr="00131705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realizowany przez Gminę Bukowsko</w:t>
      </w:r>
      <w:r w:rsidR="005261AD">
        <w:rPr>
          <w:rFonts w:ascii="Arial" w:eastAsia="Times New Roman" w:hAnsi="Arial" w:cs="Arial"/>
          <w:kern w:val="0"/>
          <w:lang w:eastAsia="pl-PL"/>
          <w14:ligatures w14:val="none"/>
        </w:rPr>
        <w:t xml:space="preserve"> został pozytywnie oceniony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5261AD">
        <w:rPr>
          <w:rFonts w:ascii="Arial" w:eastAsia="Times New Roman" w:hAnsi="Arial" w:cs="Arial"/>
          <w:kern w:val="0"/>
          <w:lang w:eastAsia="pl-PL"/>
          <w14:ligatures w14:val="none"/>
        </w:rPr>
        <w:t xml:space="preserve"> to ze względu na 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 xml:space="preserve">limit udostępnionych </w:t>
      </w:r>
      <w:r w:rsidR="005261AD">
        <w:rPr>
          <w:rFonts w:ascii="Arial" w:eastAsia="Times New Roman" w:hAnsi="Arial" w:cs="Arial"/>
          <w:kern w:val="0"/>
          <w:lang w:eastAsia="pl-PL"/>
          <w14:ligatures w14:val="none"/>
        </w:rPr>
        <w:t>środków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EFRR w konkursie </w:t>
      </w:r>
      <w:r w:rsidR="005261AD">
        <w:rPr>
          <w:rFonts w:ascii="Arial" w:eastAsia="Times New Roman" w:hAnsi="Arial" w:cs="Arial"/>
          <w:kern w:val="0"/>
          <w:lang w:eastAsia="pl-PL"/>
          <w14:ligatures w14:val="none"/>
        </w:rPr>
        <w:t>został umieszczony na liście rezerwowej.</w:t>
      </w:r>
    </w:p>
    <w:p w14:paraId="588862FA" w14:textId="2F63F067" w:rsidR="005261AD" w:rsidRDefault="00131705" w:rsidP="00433229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Zarząd Województwa Podkarpackiego</w:t>
      </w:r>
      <w:r w:rsidR="00A1078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uchwałą nr</w:t>
      </w:r>
      <w:r w:rsidR="00495BA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C529AD">
        <w:rPr>
          <w:rFonts w:ascii="Arial" w:eastAsia="Times New Roman" w:hAnsi="Arial" w:cs="Arial"/>
          <w:kern w:val="0"/>
          <w:lang w:eastAsia="pl-PL"/>
          <w14:ligatures w14:val="none"/>
        </w:rPr>
        <w:t xml:space="preserve">170/3559/20 </w:t>
      </w:r>
      <w:r w:rsidR="00A10786">
        <w:rPr>
          <w:rFonts w:ascii="Arial" w:eastAsia="Times New Roman" w:hAnsi="Arial" w:cs="Arial"/>
          <w:kern w:val="0"/>
          <w:lang w:eastAsia="pl-PL"/>
          <w14:ligatures w14:val="none"/>
        </w:rPr>
        <w:t>23 czerwca 2020</w:t>
      </w:r>
      <w:r w:rsidR="00A10786"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wybrał </w:t>
      </w:r>
      <w:r w:rsidR="00A10786">
        <w:rPr>
          <w:rFonts w:ascii="Arial" w:eastAsia="Times New Roman" w:hAnsi="Arial" w:cs="Arial"/>
          <w:kern w:val="0"/>
          <w:lang w:eastAsia="pl-PL"/>
          <w14:ligatures w14:val="none"/>
        </w:rPr>
        <w:t xml:space="preserve">ww. projekt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do dofinansowania</w:t>
      </w:r>
      <w:r w:rsidR="00A10786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Wybrany do dofinansowania projekt dotyczył realizacji odcinka sieci wodociągowej o długości 13,46 km</w:t>
      </w:r>
      <w:r w:rsidR="000E1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. Wartość wydatków kwalifikowalnych wynosiła wówczas </w:t>
      </w:r>
      <w:r w:rsidR="000E1276" w:rsidRPr="000E1276">
        <w:rPr>
          <w:rFonts w:ascii="Arial" w:eastAsia="Times New Roman" w:hAnsi="Arial" w:cs="Arial"/>
          <w:kern w:val="0"/>
          <w:lang w:eastAsia="pl-PL"/>
          <w14:ligatures w14:val="none"/>
        </w:rPr>
        <w:t>2 647 697,25 zł</w:t>
      </w:r>
      <w:r w:rsidR="000E1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0E1276" w:rsidRPr="000E1276">
        <w:rPr>
          <w:rFonts w:ascii="Arial" w:eastAsia="Times New Roman" w:hAnsi="Arial" w:cs="Arial"/>
          <w:kern w:val="0"/>
          <w:lang w:eastAsia="pl-PL"/>
          <w14:ligatures w14:val="none"/>
        </w:rPr>
        <w:t>a wartość dofinansowania ze środków EFRR</w:t>
      </w:r>
      <w:r w:rsidR="000E1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E1276" w:rsidRPr="000E1276">
        <w:rPr>
          <w:rFonts w:ascii="Arial" w:eastAsia="Times New Roman" w:hAnsi="Arial" w:cs="Arial"/>
          <w:kern w:val="0"/>
          <w:lang w:eastAsia="pl-PL"/>
          <w14:ligatures w14:val="none"/>
        </w:rPr>
        <w:t>1 997 687,57</w:t>
      </w:r>
      <w:r w:rsidR="000E1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zł. </w:t>
      </w:r>
    </w:p>
    <w:p w14:paraId="4604C087" w14:textId="51B690E8" w:rsidR="005B7433" w:rsidRDefault="00A10786" w:rsidP="00433229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Przed podpisaniem umowy o dofinansowanie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ramach RPO WP na lata 2014-2020,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beneficjent poinformował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 jednak,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że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 xml:space="preserve"> związku z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umieszczeniem projektu na liście rezerwowej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złożył wniosek o dofinansowanie w ramach Programu Rozwoju Obszarów Wiejskich na lata 2014-2020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(PROW). W ramach PROW uzyskał dofinansowanie do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większej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częś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>ci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zakresu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 rzeczowego projektu planowanego pierwotnie do realizacji w ramach RPO WP na lata 20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4-2020 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tj. odcink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 xml:space="preserve"> o długości 9,25 km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5B7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7EB40184" w14:textId="6D16A1E6" w:rsidR="00C06A4D" w:rsidRDefault="005B7433" w:rsidP="005B7433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 efekcie b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 xml:space="preserve">eneficjent, zwrócił się z prośbą o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pozostawienie w projekcie wydatków odnoszących się tylko do zakresu</w:t>
      </w:r>
      <w:r w:rsid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odcinka sieci wodociągowej o długości 2,18 km</w:t>
      </w:r>
      <w:r w:rsidR="00C91AB6">
        <w:rPr>
          <w:rFonts w:ascii="Arial" w:eastAsia="Times New Roman" w:hAnsi="Arial" w:cs="Arial"/>
          <w:kern w:val="0"/>
          <w:lang w:eastAsia="pl-PL"/>
          <w14:ligatures w14:val="none"/>
        </w:rPr>
        <w:t xml:space="preserve">. Pozostały odcinek sieci tj. 2,139 km, pierwotnie ujęty w kosztach niekwalifikowalnych projektu, beneficjent miał wykonać ze środków własnych.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Wprowadzona zmiana spowodowała, iż </w:t>
      </w:r>
      <w:r w:rsidR="00C06A4D">
        <w:rPr>
          <w:rFonts w:ascii="Arial" w:eastAsia="Times New Roman" w:hAnsi="Arial" w:cs="Arial"/>
          <w:kern w:val="0"/>
          <w:lang w:eastAsia="pl-PL"/>
          <w14:ligatures w14:val="none"/>
        </w:rPr>
        <w:t>wartość wydatków kwalifikowalnych i dofinansowania znacznie się obniżył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C06A4D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424A7071" w14:textId="4A2753E0" w:rsidR="00131705" w:rsidRPr="00131705" w:rsidRDefault="00C06A4D" w:rsidP="005B7433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umową o dofinasowanie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podpisaną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dniu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23 września 2020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(z późn. zm.) m</w:t>
      </w:r>
      <w:r w:rsidR="00131705" w:rsidRPr="00131705">
        <w:rPr>
          <w:rFonts w:ascii="Arial" w:eastAsia="Times New Roman" w:hAnsi="Arial" w:cs="Arial"/>
          <w:kern w:val="0"/>
          <w:lang w:eastAsia="pl-PL"/>
          <w14:ligatures w14:val="none"/>
        </w:rPr>
        <w:t>ontaż finansowy projektu przedstawia się następująco:</w:t>
      </w:r>
    </w:p>
    <w:p w14:paraId="3CC87418" w14:textId="7C89DCE3" w:rsidR="00131705" w:rsidRPr="005937FA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1) </w:t>
      </w:r>
      <w:r w:rsidRPr="00AE1C64">
        <w:rPr>
          <w:rFonts w:ascii="Arial" w:eastAsia="Times New Roman" w:hAnsi="Arial" w:cs="Arial"/>
          <w:kern w:val="0"/>
          <w:lang w:eastAsia="pl-PL"/>
          <w14:ligatures w14:val="none"/>
        </w:rPr>
        <w:t xml:space="preserve">całkowita wartość projektu wynosi: </w:t>
      </w:r>
      <w:r w:rsidRPr="00AE1C6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C06A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</w:t>
      </w:r>
      <w:r w:rsidR="00AE1C64" w:rsidRPr="005937FA">
        <w:rPr>
          <w:rFonts w:ascii="Arial" w:eastAsia="Times New Roman" w:hAnsi="Arial" w:cs="Arial"/>
          <w:kern w:val="0"/>
          <w:lang w:eastAsia="pl-PL"/>
          <w14:ligatures w14:val="none"/>
        </w:rPr>
        <w:t>580 600,00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711A9CC6" w14:textId="0DA417AB" w:rsidR="00131705" w:rsidRPr="005937FA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2) wydatki kwalifikowane wynoszą:  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AE1C64" w:rsidRPr="005937FA">
        <w:rPr>
          <w:rFonts w:ascii="Arial" w:eastAsia="Times New Roman" w:hAnsi="Arial" w:cs="Arial"/>
          <w:kern w:val="0"/>
          <w:lang w:eastAsia="pl-PL"/>
          <w14:ligatures w14:val="none"/>
        </w:rPr>
        <w:t>214 053,83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24FD52E4" w14:textId="23BC979C" w:rsidR="00131705" w:rsidRPr="005937FA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3) dofinansowanie z EFRR wynosi: 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AE1C64" w:rsidRPr="005937FA">
        <w:rPr>
          <w:rFonts w:ascii="Arial" w:eastAsia="Times New Roman" w:hAnsi="Arial" w:cs="Arial"/>
          <w:kern w:val="0"/>
          <w:lang w:eastAsia="pl-PL"/>
          <w14:ligatures w14:val="none"/>
        </w:rPr>
        <w:t>161 503,61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2561AB27" w14:textId="635FEC2A" w:rsidR="00131705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4) wkład własny wynosi: 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AE1C64" w:rsidRPr="005937FA">
        <w:rPr>
          <w:rFonts w:ascii="Arial" w:eastAsia="Times New Roman" w:hAnsi="Arial" w:cs="Arial"/>
          <w:kern w:val="0"/>
          <w:lang w:eastAsia="pl-PL"/>
          <w14:ligatures w14:val="none"/>
        </w:rPr>
        <w:t>419 096,39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zł.</w:t>
      </w:r>
    </w:p>
    <w:p w14:paraId="245669C2" w14:textId="2C4DD9B3" w:rsidR="004301C7" w:rsidRPr="00A02A3A" w:rsidRDefault="00F45394" w:rsidP="00A02A3A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F45394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Zatwierdzone dotychczas dofinansowanie ze środków EFRR zostało przez beneficjenta zwrócone.</w:t>
      </w:r>
    </w:p>
    <w:p w14:paraId="56F6DF80" w14:textId="10D89EB8" w:rsidR="00BE07CD" w:rsidRPr="00BE07CD" w:rsidRDefault="004301C7" w:rsidP="006D4B74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Według przyjętych przez beneficjenta 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 xml:space="preserve">pierwotnych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założeń, projekt miał zostać zrealizowany w okresie od 15 września 2020</w:t>
      </w:r>
      <w:r w:rsidR="00D017C0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15 września 2022 r. W ustalonym terminie projekt jednak 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nie został zakończo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ny, a beneficjent pismem z dnia 6 września 2022 r. zwrócił się z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prośbą o przesunięcie terminu zakończenia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do 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>30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czerwca 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>2023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r.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 podanego uzasadnienia wynikało, że przyczyną proponowanej zmiany </w:t>
      </w:r>
      <w:r w:rsidR="00D017C0">
        <w:rPr>
          <w:rFonts w:ascii="Arial" w:eastAsia="Times New Roman" w:hAnsi="Arial" w:cs="Arial"/>
          <w:kern w:val="0"/>
          <w:lang w:eastAsia="pl-PL"/>
          <w14:ligatures w14:val="none"/>
        </w:rPr>
        <w:t>była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prośba 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>wykonawcy</w:t>
      </w:r>
      <w:r w:rsidR="004103D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="004103D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>przesunięcie terminu zakończenia robót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budowlanych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o 9 miesięcy (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z 31 sierpnia 2022 r. na 31 maja 2023 r.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 xml:space="preserve">ze względu na 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>wydłużon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czas oczekiwania na materiały i surowce niezbędne do wykonania zadania 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spowodowany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trwającym konfliktem zbrojnym za wschodnią granicą Polski.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Według beneficjenta była to sytuacja</w:t>
      </w:r>
      <w:r w:rsidR="009460AE"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nadzwyczajna, której ani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="009460AE"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amawiający ani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9460AE" w:rsidRPr="004301C7">
        <w:rPr>
          <w:rFonts w:ascii="Arial" w:eastAsia="Times New Roman" w:hAnsi="Arial" w:cs="Arial"/>
          <w:kern w:val="0"/>
          <w:lang w:eastAsia="pl-PL"/>
          <w14:ligatures w14:val="none"/>
        </w:rPr>
        <w:t>ykonawca nie mogli przewidzieć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podanym przez beneficjenta uzasadnieniem zaistniałe w trakcie realizacji zamówienia okoliczności potwierdzić miała 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jedynie 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korespondencja z 2 marca 2022 r., prowadzona pomiędzy jednym dostawcą materiałów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a</w:t>
      </w:r>
      <w:r w:rsidR="004103D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>wykonawcą prac. Mając na uwadze, iż wojna na Ukrainie wybuchła 24 lutego 2022 r. a</w:t>
      </w:r>
      <w:r w:rsidR="004103D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>załączona korespondencja była prowadzona niespełna tydzień po wybuchu wojny na Ukrainie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to </w:t>
      </w:r>
      <w:r w:rsidR="00E65241">
        <w:rPr>
          <w:rFonts w:ascii="Arial" w:eastAsia="Times New Roman" w:hAnsi="Arial" w:cs="Arial"/>
          <w:kern w:val="0"/>
          <w:lang w:eastAsia="pl-PL"/>
          <w14:ligatures w14:val="none"/>
        </w:rPr>
        <w:t>wątpliwe</w:t>
      </w:r>
      <w:r w:rsid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było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>, by to właśnie konflikt zbrojny na Ukrainie spowodował tak znaczne opóźnienie. Przekazana w załączeniu korespondencja nie wskaz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ywał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również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by podobne zapytania o dostępność materiałów potrzebnych do wykonania zamówienia były skierowane do innych dostawców. Nie można bowiem wykluczyć, że inni dostawcy posiadali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by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takie materiały w magazynach lub mieli możliwość ich zamówienia.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Prowadzona </w:t>
      </w:r>
      <w:r w:rsidR="003A1EC6">
        <w:rPr>
          <w:rFonts w:ascii="Arial" w:eastAsia="Times New Roman" w:hAnsi="Arial" w:cs="Arial"/>
          <w:kern w:val="0"/>
          <w:lang w:eastAsia="pl-PL"/>
          <w14:ligatures w14:val="none"/>
        </w:rPr>
        <w:t>w związku z</w:t>
      </w:r>
      <w:r w:rsidR="004103D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3A1EC6">
        <w:rPr>
          <w:rFonts w:ascii="Arial" w:eastAsia="Times New Roman" w:hAnsi="Arial" w:cs="Arial"/>
          <w:kern w:val="0"/>
          <w:lang w:eastAsia="pl-PL"/>
          <w14:ligatures w14:val="none"/>
        </w:rPr>
        <w:t xml:space="preserve">zaistniałymi wątpliwościami 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 xml:space="preserve">korespondencja z beneficjentem 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>nie da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>wał</w:t>
      </w:r>
      <w:r w:rsidR="003A1EC6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podstaw do uznania przesunięcia terminu realizacji robót budowanych za zmianę wynikającą z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 xml:space="preserve"> okoliczności 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>niemożliwych wcześniej do przewidzenia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zgodną z przepisami ustawy Prawo </w:t>
      </w:r>
      <w:r w:rsidR="00193182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="009460AE">
        <w:rPr>
          <w:rFonts w:ascii="Arial" w:eastAsia="Times New Roman" w:hAnsi="Arial" w:cs="Arial"/>
          <w:kern w:val="0"/>
          <w:lang w:eastAsia="pl-PL"/>
          <w14:ligatures w14:val="none"/>
        </w:rPr>
        <w:t>amówień publicznych</w:t>
      </w:r>
      <w:r w:rsidR="00BE07CD" w:rsidRPr="00BE07CD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193182" w:rsidRPr="00193182">
        <w:rPr>
          <w:rFonts w:ascii="Arial" w:eastAsia="Times New Roman" w:hAnsi="Arial" w:cs="Arial"/>
          <w:kern w:val="0"/>
          <w:lang w:eastAsia="pl-PL"/>
          <w14:ligatures w14:val="none"/>
        </w:rPr>
        <w:t>Beneficjent został również poinformowany, iż wprowadzenie niedozwolonej zmiany warunków zamówienia - aneksowanie umowy z wykonawcą i wydłużenie terminu realizacji zamówienia (niezgodnie z ww. przepisami lub niewykazanie zaistnienia „siły wyższej”) będzie skutkowało podjęciem kroków zmierzających do stwierdzenia nieprawidłowości przy zastosowaniu zasad określonych w Rozporządzeniu Ministra Rozwoju z dnia 29 stycznia 2016 r. w sprawie warunków obniżania wartości korekt finansowych oraz wydatków poniesionych nieprawidłowo związanych z udzielaniem zamówień.</w:t>
      </w:r>
    </w:p>
    <w:p w14:paraId="3BEB5B99" w14:textId="18769B1B" w:rsidR="00486BC8" w:rsidRDefault="00193182" w:rsidP="00486BC8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Pismem z dnia 7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 xml:space="preserve"> lutego 2023</w:t>
      </w:r>
      <w:r w:rsidR="003D0579"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r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uzupełnionym pismem z dnia 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>10 marca 2023 r.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>b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eneficjent 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zwrócił się z prośbą 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>o rozwiązani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 xml:space="preserve"> umowy</w:t>
      </w:r>
      <w:r w:rsidR="00A9141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o dofinansowanie </w:t>
      </w:r>
      <w:r w:rsidR="00A9141E">
        <w:rPr>
          <w:rFonts w:ascii="Arial" w:eastAsia="Times New Roman" w:hAnsi="Arial" w:cs="Arial"/>
          <w:kern w:val="0"/>
          <w:lang w:eastAsia="pl-PL"/>
          <w14:ligatures w14:val="none"/>
        </w:rPr>
        <w:t>za porozumieniem stron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3D057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podanym 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uzasadnieniem,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>pow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odem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rozwiązania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umowy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 o dofinansowanie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był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według beneficjenta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brak zgody 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tut. </w:t>
      </w:r>
      <w:r w:rsidR="007A79DB">
        <w:rPr>
          <w:rFonts w:ascii="Arial" w:eastAsia="Times New Roman" w:hAnsi="Arial" w:cs="Arial"/>
          <w:kern w:val="0"/>
          <w:lang w:eastAsia="pl-PL"/>
          <w14:ligatures w14:val="none"/>
        </w:rPr>
        <w:t>U</w:t>
      </w:r>
      <w:r w:rsid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rzędu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>na wydłużenie terminu realizacji umowy o</w:t>
      </w:r>
      <w:r w:rsidR="004103D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>roboty budowlane.</w:t>
      </w:r>
      <w:r w:rsidR="00A9141E" w:rsidRPr="00A9141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7AF8AF62" w14:textId="3A0B4015" w:rsidR="00486BC8" w:rsidRDefault="00C07FA0" w:rsidP="00486BC8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Pismem z dnia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30 marca 2023 r.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wyjaśniono beneficjentowi,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iż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tut. </w:t>
      </w:r>
      <w:r w:rsidRPr="00B474F5">
        <w:rPr>
          <w:rFonts w:ascii="Arial" w:eastAsia="Times New Roman" w:hAnsi="Arial" w:cs="Arial"/>
          <w:kern w:val="0"/>
          <w:lang w:eastAsia="pl-PL"/>
          <w14:ligatures w14:val="none"/>
        </w:rPr>
        <w:t xml:space="preserve">Urząd </w:t>
      </w:r>
      <w:r w:rsidR="00486BC8" w:rsidRPr="00B474F5">
        <w:rPr>
          <w:rFonts w:ascii="Arial" w:eastAsia="Times New Roman" w:hAnsi="Arial" w:cs="Arial"/>
          <w:kern w:val="0"/>
          <w:lang w:eastAsia="pl-PL"/>
          <w14:ligatures w14:val="none"/>
        </w:rPr>
        <w:t>nigdy nie informował</w:t>
      </w:r>
      <w:r w:rsidRPr="00B474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Gminy Bukowsko </w:t>
      </w:r>
      <w:r w:rsidR="00486BC8" w:rsidRPr="00B474F5">
        <w:rPr>
          <w:rFonts w:ascii="Arial" w:eastAsia="Times New Roman" w:hAnsi="Arial" w:cs="Arial"/>
          <w:kern w:val="0"/>
          <w:lang w:eastAsia="pl-PL"/>
          <w14:ligatures w14:val="none"/>
        </w:rPr>
        <w:t>o braku zgody na wydłużenie terminu realizacji umowy na roboty budowlane</w:t>
      </w:r>
      <w:r w:rsidRPr="00B474F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495BAC" w:rsidRPr="00B474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Tut. Urząd nie udziela </w:t>
      </w:r>
      <w:r w:rsidR="007A79DB" w:rsidRPr="00B474F5">
        <w:rPr>
          <w:rFonts w:ascii="Arial" w:eastAsia="Times New Roman" w:hAnsi="Arial" w:cs="Arial"/>
          <w:kern w:val="0"/>
          <w:lang w:eastAsia="pl-PL"/>
          <w14:ligatures w14:val="none"/>
        </w:rPr>
        <w:t xml:space="preserve">bowiem </w:t>
      </w:r>
      <w:r w:rsidR="00495BAC" w:rsidRPr="00B474F5">
        <w:rPr>
          <w:rFonts w:ascii="Arial" w:eastAsia="Times New Roman" w:hAnsi="Arial" w:cs="Arial"/>
          <w:kern w:val="0"/>
          <w:lang w:eastAsia="pl-PL"/>
          <w14:ligatures w14:val="none"/>
        </w:rPr>
        <w:t>zgód na wydłużenie umów zawieranych pomiędzy</w:t>
      </w:r>
      <w:r w:rsidR="00495BAC" w:rsidRPr="00C07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 beneficjentami, a wykonawcami, gdyż są to kwestie, o których decydują wyłącznie strony tych umów.</w:t>
      </w:r>
      <w:r w:rsidR="00495BAC" w:rsidRPr="0065318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7A79DB">
        <w:rPr>
          <w:rFonts w:ascii="Arial" w:eastAsia="Times New Roman" w:hAnsi="Arial" w:cs="Arial"/>
          <w:kern w:val="0"/>
          <w:lang w:eastAsia="pl-PL"/>
          <w14:ligatures w14:val="none"/>
        </w:rPr>
        <w:t>Poinformowano również beneficjenta, iż</w:t>
      </w:r>
      <w:r w:rsidR="00486BC8" w:rsidRPr="0065318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7A79DB">
        <w:rPr>
          <w:rFonts w:ascii="Arial" w:eastAsia="Times New Roman" w:hAnsi="Arial" w:cs="Arial"/>
          <w:kern w:val="0"/>
          <w:lang w:eastAsia="pl-PL"/>
          <w14:ligatures w14:val="none"/>
        </w:rPr>
        <w:t>tut. Urząd w</w:t>
      </w:r>
      <w:r w:rsidR="00486BC8" w:rsidRPr="00653182">
        <w:rPr>
          <w:rFonts w:ascii="Arial" w:eastAsia="Times New Roman" w:hAnsi="Arial" w:cs="Arial"/>
          <w:kern w:val="0"/>
          <w:lang w:eastAsia="pl-PL"/>
          <w14:ligatures w14:val="none"/>
        </w:rPr>
        <w:t>eryfik</w:t>
      </w:r>
      <w:r w:rsidR="007A79DB">
        <w:rPr>
          <w:rFonts w:ascii="Arial" w:eastAsia="Times New Roman" w:hAnsi="Arial" w:cs="Arial"/>
          <w:kern w:val="0"/>
          <w:lang w:eastAsia="pl-PL"/>
          <w14:ligatures w14:val="none"/>
        </w:rPr>
        <w:t xml:space="preserve">uje </w:t>
      </w:r>
      <w:r w:rsidR="00486BC8" w:rsidRPr="00653182">
        <w:rPr>
          <w:rFonts w:ascii="Arial" w:eastAsia="Times New Roman" w:hAnsi="Arial" w:cs="Arial"/>
          <w:kern w:val="0"/>
          <w:lang w:eastAsia="pl-PL"/>
          <w14:ligatures w14:val="none"/>
        </w:rPr>
        <w:t>prawidłowoś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>ć</w:t>
      </w:r>
      <w:r w:rsidR="00486BC8" w:rsidRPr="0065318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zmian do umów (w tym zmian w zakresie terminów) z punktu widzenia przepisów dotyczących zamówień publicznych, stąd też przedmiotem korespondencji było ustalenie podstawy prawnej przesunięcia terminu realizacji zamówienia w ramach projektu</w:t>
      </w:r>
      <w:r w:rsidR="007A79DB">
        <w:rPr>
          <w:rFonts w:ascii="Arial" w:eastAsia="Times New Roman" w:hAnsi="Arial" w:cs="Arial"/>
          <w:kern w:val="0"/>
          <w:lang w:eastAsia="pl-PL"/>
          <w14:ligatures w14:val="none"/>
        </w:rPr>
        <w:t xml:space="preserve"> realizowanego przez Gminę Bukowsko</w:t>
      </w:r>
      <w:r w:rsidR="00B474F5">
        <w:rPr>
          <w:rFonts w:ascii="Arial" w:eastAsia="Times New Roman" w:hAnsi="Arial" w:cs="Arial"/>
          <w:kern w:val="0"/>
          <w:lang w:eastAsia="pl-PL"/>
          <w14:ligatures w14:val="none"/>
        </w:rPr>
        <w:t>, a ewentualne stwierdzenie nieprawidłowości skutkowałoby pomniejszeniem wartości dofinasowania z tego tytułu</w:t>
      </w:r>
      <w:r w:rsidR="00486BC8" w:rsidRPr="00653182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W świetle powyższego ponownie poproszono 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b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eneficjenta o informację, czy nadal podtrzymuje </w:t>
      </w:r>
      <w:r w:rsidR="003B142C">
        <w:rPr>
          <w:rFonts w:ascii="Arial" w:eastAsia="Times New Roman" w:hAnsi="Arial" w:cs="Arial"/>
          <w:kern w:val="0"/>
          <w:lang w:eastAsia="pl-PL"/>
          <w14:ligatures w14:val="none"/>
        </w:rPr>
        <w:t>swoje stanowisko w sprawie roz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>wiązani</w:t>
      </w:r>
      <w:r w:rsidR="003B142C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umowy o dofinansowanie projektu</w:t>
      </w:r>
      <w:r w:rsidR="003B142C">
        <w:rPr>
          <w:rFonts w:ascii="Arial" w:eastAsia="Times New Roman" w:hAnsi="Arial" w:cs="Arial"/>
          <w:kern w:val="0"/>
          <w:lang w:eastAsia="pl-PL"/>
          <w14:ligatures w14:val="none"/>
        </w:rPr>
        <w:t>. W 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dniu 4 kwietnia 2023 r. wpłynęła odpowiedź </w:t>
      </w:r>
      <w:r w:rsidR="00B474F5">
        <w:rPr>
          <w:rFonts w:ascii="Arial" w:eastAsia="Times New Roman" w:hAnsi="Arial" w:cs="Arial"/>
          <w:kern w:val="0"/>
          <w:lang w:eastAsia="pl-PL"/>
          <w14:ligatures w14:val="none"/>
        </w:rPr>
        <w:t xml:space="preserve">beneficjenta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 xml:space="preserve">podtrzymująca 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 xml:space="preserve">dotychczasową </w:t>
      </w:r>
      <w:r w:rsidR="00486BC8">
        <w:rPr>
          <w:rFonts w:ascii="Arial" w:eastAsia="Times New Roman" w:hAnsi="Arial" w:cs="Arial"/>
          <w:kern w:val="0"/>
          <w:lang w:eastAsia="pl-PL"/>
          <w14:ligatures w14:val="none"/>
        </w:rPr>
        <w:t>prośbę.</w:t>
      </w:r>
    </w:p>
    <w:p w14:paraId="0C173D7A" w14:textId="77777777" w:rsidR="00331526" w:rsidRDefault="00331526" w:rsidP="00486BC8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1E1C19E4" w14:textId="68A640FE" w:rsidR="00EF772A" w:rsidRDefault="00331526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 związku z </w:t>
      </w:r>
      <w:r w:rsidR="00B474F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ww. okolicznościami i 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wnioskiem </w:t>
      </w:r>
      <w:r w:rsidR="00B474F5">
        <w:rPr>
          <w:rFonts w:ascii="Arial" w:eastAsia="Times New Roman" w:hAnsi="Arial" w:cs="Arial"/>
          <w:bCs/>
          <w:kern w:val="0"/>
          <w:lang w:eastAsia="pl-PL"/>
          <w14:ligatures w14:val="none"/>
        </w:rPr>
        <w:t>b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>eneficjenta</w:t>
      </w:r>
      <w:r w:rsidR="00B474F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Zarząd Województwa Podkarpackiego wyraża zgodę na rozwiązanie umowy o dofinansowanie nr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RPPK.</w:t>
      </w:r>
      <w:r w:rsidRPr="00352773">
        <w:rPr>
          <w:rFonts w:ascii="Arial" w:eastAsia="Times New Roman" w:hAnsi="Arial" w:cs="Arial"/>
          <w:kern w:val="0"/>
          <w:lang w:eastAsia="pl-PL"/>
          <w14:ligatures w14:val="none"/>
        </w:rPr>
        <w:t>04.03.02-18-0045/18</w:t>
      </w:r>
      <w:r w:rsidR="00615B16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pn. „</w:t>
      </w:r>
      <w:r w:rsidRPr="00352773">
        <w:rPr>
          <w:rFonts w:ascii="Arial" w:eastAsia="Times New Roman" w:hAnsi="Arial" w:cs="Arial"/>
          <w:kern w:val="0"/>
          <w:lang w:eastAsia="pl-PL"/>
          <w14:ligatures w14:val="none"/>
        </w:rPr>
        <w:t>Budowa sieci wodociągowej w miejscowości Pobiedno gm. Bukowsko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 dnia </w:t>
      </w:r>
      <w:r w:rsidR="00107391">
        <w:rPr>
          <w:rFonts w:ascii="Arial" w:eastAsia="Calibri" w:hAnsi="Arial" w:cs="Arial"/>
          <w:kern w:val="0"/>
          <w:lang w:eastAsia="pl-PL"/>
          <w14:ligatures w14:val="none"/>
        </w:rPr>
        <w:t>23 września 2020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r. </w:t>
      </w:r>
      <w:r w:rsidR="00B474F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(z późn. zm.) 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>na podstawie § 20 ust. 2 umowy o dofinansowanie.</w:t>
      </w:r>
    </w:p>
    <w:p w14:paraId="7D7D3C21" w14:textId="77777777" w:rsidR="00EF772A" w:rsidRDefault="00EF772A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40CDC58" w14:textId="77777777" w:rsidR="00486BC8" w:rsidRDefault="00486BC8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41FE047" w14:textId="77777777" w:rsidR="002E5E7B" w:rsidRDefault="002E5E7B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2499C8D" w14:textId="77777777" w:rsidR="002E5E7B" w:rsidRDefault="002E5E7B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D34009E" w14:textId="77777777" w:rsidR="002E5E7B" w:rsidRDefault="002E5E7B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3630BB8D" w14:textId="77777777" w:rsidR="002E5E7B" w:rsidRDefault="002E5E7B" w:rsidP="00D9041B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DD5AFA9" w14:textId="77777777" w:rsidR="002E5E7B" w:rsidRDefault="002E5E7B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sectPr w:rsidR="002E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0AD1" w14:textId="77777777" w:rsidR="00B87AA7" w:rsidRDefault="00B87AA7">
      <w:pPr>
        <w:spacing w:after="0" w:line="240" w:lineRule="auto"/>
      </w:pPr>
      <w:r>
        <w:separator/>
      </w:r>
    </w:p>
  </w:endnote>
  <w:endnote w:type="continuationSeparator" w:id="0">
    <w:p w14:paraId="1086837C" w14:textId="77777777" w:rsidR="00B87AA7" w:rsidRDefault="00B8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FA11" w14:textId="77777777" w:rsidR="00172888" w:rsidRDefault="00927D32">
    <w:pPr>
      <w:pStyle w:val="Stopka"/>
      <w:jc w:val="right"/>
    </w:pPr>
  </w:p>
  <w:p w14:paraId="6AB42C2D" w14:textId="77777777" w:rsidR="00172888" w:rsidRDefault="00927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CF42" w14:textId="77777777" w:rsidR="00B87AA7" w:rsidRDefault="00B87AA7">
      <w:pPr>
        <w:spacing w:after="0" w:line="240" w:lineRule="auto"/>
      </w:pPr>
      <w:r>
        <w:separator/>
      </w:r>
    </w:p>
  </w:footnote>
  <w:footnote w:type="continuationSeparator" w:id="0">
    <w:p w14:paraId="1DC7F00D" w14:textId="77777777" w:rsidR="00B87AA7" w:rsidRDefault="00B8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eastAsia="Calibri" w:hAnsi="Arial" w:cs="Arial"/>
      </w:rPr>
    </w:lvl>
  </w:abstractNum>
  <w:abstractNum w:abstractNumId="1" w15:restartNumberingAfterBreak="0">
    <w:nsid w:val="27912CD8"/>
    <w:multiLevelType w:val="hybridMultilevel"/>
    <w:tmpl w:val="3154F11C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5764677">
    <w:abstractNumId w:val="2"/>
  </w:num>
  <w:num w:numId="2" w16cid:durableId="1129011627">
    <w:abstractNumId w:val="0"/>
  </w:num>
  <w:num w:numId="3" w16cid:durableId="752431167">
    <w:abstractNumId w:val="1"/>
  </w:num>
  <w:num w:numId="4" w16cid:durableId="967932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05"/>
    <w:rsid w:val="000048A8"/>
    <w:rsid w:val="00033F11"/>
    <w:rsid w:val="000720E6"/>
    <w:rsid w:val="000B1BA5"/>
    <w:rsid w:val="000B1C36"/>
    <w:rsid w:val="000E1276"/>
    <w:rsid w:val="00107391"/>
    <w:rsid w:val="00131705"/>
    <w:rsid w:val="00193182"/>
    <w:rsid w:val="001E0F26"/>
    <w:rsid w:val="00261F6E"/>
    <w:rsid w:val="002A61DB"/>
    <w:rsid w:val="002E5E7B"/>
    <w:rsid w:val="003076A4"/>
    <w:rsid w:val="00331526"/>
    <w:rsid w:val="00344B70"/>
    <w:rsid w:val="00352773"/>
    <w:rsid w:val="003A1EC6"/>
    <w:rsid w:val="003A354B"/>
    <w:rsid w:val="003A5F10"/>
    <w:rsid w:val="003B142C"/>
    <w:rsid w:val="003D0579"/>
    <w:rsid w:val="003D40B6"/>
    <w:rsid w:val="003E1B7F"/>
    <w:rsid w:val="004103D7"/>
    <w:rsid w:val="004213D9"/>
    <w:rsid w:val="004301C7"/>
    <w:rsid w:val="00433229"/>
    <w:rsid w:val="004758EF"/>
    <w:rsid w:val="00486BC8"/>
    <w:rsid w:val="00495BAC"/>
    <w:rsid w:val="004A2BEB"/>
    <w:rsid w:val="004E6EA6"/>
    <w:rsid w:val="004F7B43"/>
    <w:rsid w:val="00504BD4"/>
    <w:rsid w:val="005261AD"/>
    <w:rsid w:val="00531B23"/>
    <w:rsid w:val="00536815"/>
    <w:rsid w:val="00575941"/>
    <w:rsid w:val="0057626F"/>
    <w:rsid w:val="005937FA"/>
    <w:rsid w:val="005B7433"/>
    <w:rsid w:val="005E289C"/>
    <w:rsid w:val="00615B16"/>
    <w:rsid w:val="00653182"/>
    <w:rsid w:val="006A3708"/>
    <w:rsid w:val="006D4B74"/>
    <w:rsid w:val="007150EB"/>
    <w:rsid w:val="007635B1"/>
    <w:rsid w:val="007A79DB"/>
    <w:rsid w:val="007F2E4C"/>
    <w:rsid w:val="00845A79"/>
    <w:rsid w:val="00927D32"/>
    <w:rsid w:val="009460AE"/>
    <w:rsid w:val="0098058F"/>
    <w:rsid w:val="00A02A3A"/>
    <w:rsid w:val="00A10786"/>
    <w:rsid w:val="00A14DF0"/>
    <w:rsid w:val="00A4027F"/>
    <w:rsid w:val="00A627BA"/>
    <w:rsid w:val="00A9141E"/>
    <w:rsid w:val="00AE1C64"/>
    <w:rsid w:val="00B2682F"/>
    <w:rsid w:val="00B3468A"/>
    <w:rsid w:val="00B474F5"/>
    <w:rsid w:val="00B547B7"/>
    <w:rsid w:val="00B6274B"/>
    <w:rsid w:val="00B813EF"/>
    <w:rsid w:val="00B87AA7"/>
    <w:rsid w:val="00BA30AE"/>
    <w:rsid w:val="00BB00CB"/>
    <w:rsid w:val="00BE07CD"/>
    <w:rsid w:val="00C012F5"/>
    <w:rsid w:val="00C06A4D"/>
    <w:rsid w:val="00C07FA0"/>
    <w:rsid w:val="00C529AD"/>
    <w:rsid w:val="00C91AB6"/>
    <w:rsid w:val="00CB247E"/>
    <w:rsid w:val="00CD00D4"/>
    <w:rsid w:val="00CD4E35"/>
    <w:rsid w:val="00D017C0"/>
    <w:rsid w:val="00D54C5E"/>
    <w:rsid w:val="00D9041B"/>
    <w:rsid w:val="00DE0FE3"/>
    <w:rsid w:val="00E65241"/>
    <w:rsid w:val="00EA55C3"/>
    <w:rsid w:val="00EF772A"/>
    <w:rsid w:val="00F0011F"/>
    <w:rsid w:val="00F45394"/>
    <w:rsid w:val="00F717AE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05F9"/>
  <w15:chartTrackingRefBased/>
  <w15:docId w15:val="{79A1F321-B877-4B43-B2C8-3D8FC3D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1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3170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5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1F6E"/>
    <w:pPr>
      <w:ind w:left="720"/>
      <w:contextualSpacing/>
    </w:pPr>
  </w:style>
  <w:style w:type="character" w:customStyle="1" w:styleId="summary-span-value">
    <w:name w:val="summary-span-value"/>
    <w:basedOn w:val="Domylnaczcionkaakapitu"/>
    <w:rsid w:val="0043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rozwiązania umowy RPPK.04.03.02-18-0045/18</vt:lpstr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485_10064_23</dc:title>
  <dc:subject/>
  <dc:creator>B.Kochman@podkarpackie.pl</dc:creator>
  <cp:keywords/>
  <dc:description/>
  <cp:lastModifiedBy>.</cp:lastModifiedBy>
  <cp:revision>20</cp:revision>
  <cp:lastPrinted>2023-04-27T11:11:00Z</cp:lastPrinted>
  <dcterms:created xsi:type="dcterms:W3CDTF">2023-04-28T09:49:00Z</dcterms:created>
  <dcterms:modified xsi:type="dcterms:W3CDTF">2023-05-11T08:46:00Z</dcterms:modified>
</cp:coreProperties>
</file>