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D43" w14:textId="77777777" w:rsidR="00DD7A29" w:rsidRPr="00680CD2" w:rsidRDefault="00DD7A29" w:rsidP="008324EB">
      <w:pPr>
        <w:jc w:val="right"/>
        <w:rPr>
          <w:rFonts w:ascii="Arial" w:hAnsi="Arial" w:cs="Arial"/>
          <w:i/>
          <w:sz w:val="23"/>
          <w:szCs w:val="23"/>
        </w:rPr>
      </w:pPr>
    </w:p>
    <w:p w14:paraId="2AAFDAA2" w14:textId="77777777" w:rsidR="00A31490" w:rsidRPr="00680CD2" w:rsidRDefault="00A31490" w:rsidP="008324EB">
      <w:pPr>
        <w:ind w:firstLine="840"/>
        <w:jc w:val="center"/>
        <w:rPr>
          <w:rFonts w:ascii="Arial" w:hAnsi="Arial" w:cs="Arial"/>
          <w:b/>
          <w:sz w:val="23"/>
          <w:szCs w:val="23"/>
        </w:rPr>
      </w:pPr>
    </w:p>
    <w:p w14:paraId="376343C8" w14:textId="77777777" w:rsidR="0027376C" w:rsidRPr="00786481" w:rsidRDefault="00786481" w:rsidP="00786481">
      <w:pPr>
        <w:jc w:val="center"/>
        <w:rPr>
          <w:rFonts w:ascii="Arial" w:hAnsi="Arial" w:cs="Arial"/>
          <w:b/>
        </w:rPr>
      </w:pPr>
      <w:bookmarkStart w:id="0" w:name="_Hlk131765307"/>
      <w:r w:rsidRPr="00786481">
        <w:rPr>
          <w:rFonts w:ascii="Arial" w:hAnsi="Arial" w:cs="Arial"/>
          <w:b/>
        </w:rPr>
        <w:t>UCHWAŁA Nr 483/ 10044 /23</w:t>
      </w:r>
      <w:r w:rsidRPr="00786481">
        <w:rPr>
          <w:rFonts w:ascii="Arial" w:hAnsi="Arial" w:cs="Arial"/>
          <w:b/>
        </w:rPr>
        <w:br/>
        <w:t>ZARZĄDU WOJEWÓDZTWA PODKARPACKIEGO</w:t>
      </w:r>
      <w:r w:rsidRPr="00786481">
        <w:rPr>
          <w:rFonts w:ascii="Arial" w:hAnsi="Arial" w:cs="Arial"/>
          <w:b/>
        </w:rPr>
        <w:br/>
        <w:t>w RZESZOWIE</w:t>
      </w:r>
      <w:r w:rsidRPr="00786481">
        <w:rPr>
          <w:rFonts w:ascii="Arial" w:hAnsi="Arial" w:cs="Arial"/>
          <w:b/>
        </w:rPr>
        <w:br/>
      </w:r>
      <w:r w:rsidRPr="00786481">
        <w:rPr>
          <w:rFonts w:ascii="Arial" w:hAnsi="Arial" w:cs="Arial"/>
        </w:rPr>
        <w:t>z dnia 26 kwietnia 2023 r.</w:t>
      </w:r>
      <w:r w:rsidRPr="00786481">
        <w:rPr>
          <w:rFonts w:ascii="Arial" w:hAnsi="Arial" w:cs="Arial"/>
          <w:b/>
        </w:rPr>
        <w:br/>
      </w:r>
      <w:bookmarkEnd w:id="0"/>
    </w:p>
    <w:p w14:paraId="762C1BB5" w14:textId="77777777" w:rsidR="0027376C" w:rsidRPr="00786481" w:rsidRDefault="008324EB" w:rsidP="008324EB">
      <w:pPr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w sprawie udzielenia pełnomocnictwa Dyrektorowi Podkarpackiego Zarządu Dróg Wojewódzkich w Rzeszowie do zawarcia porozumienia dotyczącego współdziałania przy usuwaniu szkód mogących powstać na skutek prowadzenia wzmożonego ruchu pojazdów wysokotonażowych oraz wynikającego z niego zwiększenia obciążeń występujących na drogach wojewódzkich w związku z realizacją zadania pn.: „</w:t>
      </w:r>
      <w:r w:rsidR="00897063" w:rsidRPr="00786481">
        <w:rPr>
          <w:rFonts w:ascii="Arial" w:hAnsi="Arial" w:cs="Arial"/>
          <w:b/>
        </w:rPr>
        <w:t>Farma Wiatrowa Nozdrzec</w:t>
      </w:r>
      <w:r w:rsidRPr="00786481">
        <w:rPr>
          <w:rFonts w:ascii="Arial" w:hAnsi="Arial" w:cs="Arial"/>
          <w:b/>
        </w:rPr>
        <w:t>”</w:t>
      </w:r>
    </w:p>
    <w:p w14:paraId="152FD69C" w14:textId="77777777" w:rsidR="00B81F50" w:rsidRPr="00786481" w:rsidRDefault="00B81F50" w:rsidP="008324EB">
      <w:pPr>
        <w:ind w:firstLine="120"/>
        <w:jc w:val="both"/>
        <w:rPr>
          <w:rFonts w:ascii="Arial" w:hAnsi="Arial" w:cs="Arial"/>
        </w:rPr>
      </w:pPr>
    </w:p>
    <w:p w14:paraId="6748C8DB" w14:textId="77777777" w:rsidR="00B81F50" w:rsidRPr="00786481" w:rsidRDefault="00B81F50" w:rsidP="008324EB">
      <w:pPr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 xml:space="preserve">Na podstawie art. </w:t>
      </w:r>
      <w:r w:rsidR="000854D0" w:rsidRPr="00786481">
        <w:rPr>
          <w:rFonts w:ascii="Arial" w:hAnsi="Arial" w:cs="Arial"/>
        </w:rPr>
        <w:t>56</w:t>
      </w:r>
      <w:r w:rsidRPr="00786481">
        <w:rPr>
          <w:rFonts w:ascii="Arial" w:hAnsi="Arial" w:cs="Arial"/>
        </w:rPr>
        <w:t xml:space="preserve"> ust. </w:t>
      </w:r>
      <w:r w:rsidR="000854D0" w:rsidRPr="00786481">
        <w:rPr>
          <w:rFonts w:ascii="Arial" w:hAnsi="Arial" w:cs="Arial"/>
        </w:rPr>
        <w:t>2</w:t>
      </w:r>
      <w:r w:rsidR="0027376C" w:rsidRPr="00786481">
        <w:rPr>
          <w:rFonts w:ascii="Arial" w:hAnsi="Arial" w:cs="Arial"/>
        </w:rPr>
        <w:t>1 us</w:t>
      </w:r>
      <w:r w:rsidRPr="00786481">
        <w:rPr>
          <w:rFonts w:ascii="Arial" w:hAnsi="Arial" w:cs="Arial"/>
        </w:rPr>
        <w:t>tawy z dnia 5 czerwca 1998 roku o</w:t>
      </w:r>
      <w:r w:rsidR="00315DD0" w:rsidRPr="00786481">
        <w:rPr>
          <w:rFonts w:ascii="Arial" w:hAnsi="Arial" w:cs="Arial"/>
        </w:rPr>
        <w:t xml:space="preserve"> </w:t>
      </w:r>
      <w:r w:rsidRPr="00786481">
        <w:rPr>
          <w:rFonts w:ascii="Arial" w:hAnsi="Arial" w:cs="Arial"/>
        </w:rPr>
        <w:t>samorządzie województwa (</w:t>
      </w:r>
      <w:r w:rsidR="00A31490" w:rsidRPr="00786481">
        <w:rPr>
          <w:rFonts w:ascii="Arial" w:hAnsi="Arial" w:cs="Arial"/>
        </w:rPr>
        <w:t>Dz.U. z 20</w:t>
      </w:r>
      <w:r w:rsidR="00CC1F90" w:rsidRPr="00786481">
        <w:rPr>
          <w:rFonts w:ascii="Arial" w:hAnsi="Arial" w:cs="Arial"/>
        </w:rPr>
        <w:t>22</w:t>
      </w:r>
      <w:r w:rsidR="00A852F6" w:rsidRPr="00786481">
        <w:rPr>
          <w:rFonts w:ascii="Arial" w:hAnsi="Arial" w:cs="Arial"/>
        </w:rPr>
        <w:t xml:space="preserve"> r.,</w:t>
      </w:r>
      <w:r w:rsidR="00A31490" w:rsidRPr="00786481">
        <w:rPr>
          <w:rFonts w:ascii="Arial" w:hAnsi="Arial" w:cs="Arial"/>
        </w:rPr>
        <w:t xml:space="preserve"> poz. </w:t>
      </w:r>
      <w:r w:rsidR="00CC1F90" w:rsidRPr="00786481">
        <w:rPr>
          <w:rFonts w:ascii="Arial" w:hAnsi="Arial" w:cs="Arial"/>
        </w:rPr>
        <w:t>2094</w:t>
      </w:r>
      <w:r w:rsidR="00786481" w:rsidRPr="00786481">
        <w:rPr>
          <w:rFonts w:ascii="Arial" w:hAnsi="Arial" w:cs="Arial"/>
        </w:rPr>
        <w:t xml:space="preserve"> ze zm.</w:t>
      </w:r>
      <w:r w:rsidRPr="00786481">
        <w:rPr>
          <w:rFonts w:ascii="Arial" w:hAnsi="Arial" w:cs="Arial"/>
        </w:rPr>
        <w:t xml:space="preserve">) oraz </w:t>
      </w:r>
      <w:r w:rsidR="0027376C" w:rsidRPr="00786481">
        <w:rPr>
          <w:rFonts w:ascii="Arial" w:hAnsi="Arial" w:cs="Arial"/>
        </w:rPr>
        <w:t>art. </w:t>
      </w:r>
      <w:r w:rsidR="000854D0" w:rsidRPr="00786481">
        <w:rPr>
          <w:rFonts w:ascii="Arial" w:hAnsi="Arial" w:cs="Arial"/>
        </w:rPr>
        <w:t xml:space="preserve">98 ustawy z dnia 23 kwietnia 1964 r. Kodeks cywilny </w:t>
      </w:r>
      <w:r w:rsidR="0027376C" w:rsidRPr="00786481">
        <w:rPr>
          <w:rFonts w:ascii="Arial" w:hAnsi="Arial" w:cs="Arial"/>
        </w:rPr>
        <w:t>(Dz.U. z </w:t>
      </w:r>
      <w:r w:rsidRPr="00786481">
        <w:rPr>
          <w:rFonts w:ascii="Arial" w:hAnsi="Arial" w:cs="Arial"/>
        </w:rPr>
        <w:t>20</w:t>
      </w:r>
      <w:r w:rsidR="00CC1F90" w:rsidRPr="00786481">
        <w:rPr>
          <w:rFonts w:ascii="Arial" w:hAnsi="Arial" w:cs="Arial"/>
        </w:rPr>
        <w:t>22</w:t>
      </w:r>
      <w:r w:rsidR="0027376C" w:rsidRPr="00786481">
        <w:rPr>
          <w:rFonts w:ascii="Arial" w:hAnsi="Arial" w:cs="Arial"/>
        </w:rPr>
        <w:t> </w:t>
      </w:r>
      <w:r w:rsidRPr="00786481">
        <w:rPr>
          <w:rFonts w:ascii="Arial" w:hAnsi="Arial" w:cs="Arial"/>
        </w:rPr>
        <w:t>r.</w:t>
      </w:r>
      <w:r w:rsidR="00A852F6" w:rsidRPr="00786481">
        <w:rPr>
          <w:rFonts w:ascii="Arial" w:hAnsi="Arial" w:cs="Arial"/>
        </w:rPr>
        <w:t>,</w:t>
      </w:r>
      <w:r w:rsidRPr="00786481">
        <w:rPr>
          <w:rFonts w:ascii="Arial" w:hAnsi="Arial" w:cs="Arial"/>
        </w:rPr>
        <w:t xml:space="preserve"> poz. </w:t>
      </w:r>
      <w:r w:rsidR="000854D0" w:rsidRPr="00786481">
        <w:rPr>
          <w:rFonts w:ascii="Arial" w:hAnsi="Arial" w:cs="Arial"/>
        </w:rPr>
        <w:t>1360</w:t>
      </w:r>
      <w:r w:rsidR="00CC1F90" w:rsidRPr="00786481">
        <w:rPr>
          <w:rFonts w:ascii="Arial" w:hAnsi="Arial" w:cs="Arial"/>
        </w:rPr>
        <w:t xml:space="preserve"> z </w:t>
      </w:r>
      <w:proofErr w:type="spellStart"/>
      <w:r w:rsidR="00CC1F90" w:rsidRPr="00786481">
        <w:rPr>
          <w:rFonts w:ascii="Arial" w:hAnsi="Arial" w:cs="Arial"/>
        </w:rPr>
        <w:t>późn</w:t>
      </w:r>
      <w:proofErr w:type="spellEnd"/>
      <w:r w:rsidR="00CC1F90" w:rsidRPr="00786481">
        <w:rPr>
          <w:rFonts w:ascii="Arial" w:hAnsi="Arial" w:cs="Arial"/>
        </w:rPr>
        <w:t>. zm.</w:t>
      </w:r>
      <w:r w:rsidRPr="00786481">
        <w:rPr>
          <w:rFonts w:ascii="Arial" w:hAnsi="Arial" w:cs="Arial"/>
        </w:rPr>
        <w:t>)</w:t>
      </w:r>
    </w:p>
    <w:p w14:paraId="6E4E5D83" w14:textId="77777777" w:rsidR="0027376C" w:rsidRPr="00786481" w:rsidRDefault="0027376C" w:rsidP="008324EB">
      <w:pPr>
        <w:ind w:firstLine="120"/>
        <w:jc w:val="center"/>
        <w:rPr>
          <w:rFonts w:ascii="Arial" w:hAnsi="Arial" w:cs="Arial"/>
          <w:b/>
        </w:rPr>
      </w:pPr>
    </w:p>
    <w:p w14:paraId="4F665044" w14:textId="77777777" w:rsidR="00B81F50" w:rsidRPr="00786481" w:rsidRDefault="00B81F50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Zarząd Województwa Podkarpackiego w Rzeszowie</w:t>
      </w:r>
    </w:p>
    <w:p w14:paraId="23222D47" w14:textId="77777777" w:rsidR="00B81F50" w:rsidRPr="00786481" w:rsidRDefault="00DB0AB2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uchwala, co</w:t>
      </w:r>
      <w:r w:rsidR="00B81F50" w:rsidRPr="00786481">
        <w:rPr>
          <w:rFonts w:ascii="Arial" w:hAnsi="Arial" w:cs="Arial"/>
          <w:b/>
        </w:rPr>
        <w:t xml:space="preserve"> następuje:</w:t>
      </w:r>
    </w:p>
    <w:p w14:paraId="712FB7D5" w14:textId="77777777" w:rsidR="00B81F50" w:rsidRPr="00786481" w:rsidRDefault="00B81F50" w:rsidP="008324EB">
      <w:pPr>
        <w:rPr>
          <w:rFonts w:ascii="Arial" w:hAnsi="Arial" w:cs="Arial"/>
          <w:b/>
        </w:rPr>
      </w:pPr>
    </w:p>
    <w:p w14:paraId="4EAC6BAD" w14:textId="77777777" w:rsidR="00B81F50" w:rsidRPr="00786481" w:rsidRDefault="00B81F50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§ 1</w:t>
      </w:r>
    </w:p>
    <w:p w14:paraId="47ABAB15" w14:textId="77777777" w:rsidR="008324EB" w:rsidRPr="00786481" w:rsidRDefault="008324EB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rFonts w:cs="Arial"/>
          <w:sz w:val="24"/>
          <w:szCs w:val="24"/>
        </w:rPr>
      </w:pPr>
      <w:r w:rsidRPr="00786481">
        <w:rPr>
          <w:rFonts w:cs="Arial"/>
          <w:sz w:val="24"/>
          <w:szCs w:val="24"/>
        </w:rPr>
        <w:t>Udziela się w imieniu Województwa Podkarpackiego, Panu Piotrowi Miąso, Dyrektorowi Podkarpackiego Zarządu Dróg Wojewódzkich w Rzeszowie, pełnomocnictwa do:</w:t>
      </w:r>
    </w:p>
    <w:p w14:paraId="1FCF194D" w14:textId="77777777" w:rsidR="00C25434" w:rsidRPr="00786481" w:rsidRDefault="00C25434" w:rsidP="008324EB">
      <w:pPr>
        <w:pStyle w:val="Teksttreci30"/>
        <w:numPr>
          <w:ilvl w:val="0"/>
          <w:numId w:val="7"/>
        </w:numPr>
        <w:shd w:val="clear" w:color="auto" w:fill="auto"/>
        <w:tabs>
          <w:tab w:val="left" w:pos="9072"/>
        </w:tabs>
        <w:spacing w:before="0" w:line="240" w:lineRule="auto"/>
        <w:ind w:right="54"/>
        <w:rPr>
          <w:rFonts w:cs="Arial"/>
          <w:sz w:val="24"/>
          <w:szCs w:val="24"/>
        </w:rPr>
      </w:pPr>
      <w:r w:rsidRPr="00786481">
        <w:rPr>
          <w:rFonts w:cs="Arial"/>
          <w:sz w:val="24"/>
          <w:szCs w:val="24"/>
        </w:rPr>
        <w:t>procedowani</w:t>
      </w:r>
      <w:r w:rsidR="008324EB" w:rsidRPr="00786481">
        <w:rPr>
          <w:rFonts w:cs="Arial"/>
          <w:sz w:val="24"/>
          <w:szCs w:val="24"/>
        </w:rPr>
        <w:t xml:space="preserve">a warunków współpracy i zawarcia </w:t>
      </w:r>
      <w:r w:rsidR="00897063" w:rsidRPr="00786481">
        <w:rPr>
          <w:rFonts w:cs="Arial"/>
          <w:sz w:val="24"/>
          <w:szCs w:val="24"/>
        </w:rPr>
        <w:t xml:space="preserve">porozumienia </w:t>
      </w:r>
      <w:r w:rsidRPr="00786481">
        <w:rPr>
          <w:rFonts w:cs="Arial"/>
          <w:sz w:val="24"/>
          <w:szCs w:val="24"/>
        </w:rPr>
        <w:t>z</w:t>
      </w:r>
      <w:r w:rsidR="00315DD0" w:rsidRPr="00786481">
        <w:rPr>
          <w:rFonts w:cs="Arial"/>
          <w:sz w:val="24"/>
          <w:szCs w:val="24"/>
        </w:rPr>
        <w:t xml:space="preserve">e spółką </w:t>
      </w:r>
      <w:r w:rsidR="00897063" w:rsidRPr="00786481">
        <w:rPr>
          <w:rFonts w:cs="Arial"/>
          <w:sz w:val="24"/>
          <w:szCs w:val="24"/>
        </w:rPr>
        <w:t>YVS Nozdrzec Farma Wiatrowa</w:t>
      </w:r>
      <w:r w:rsidR="00315DD0" w:rsidRPr="00786481">
        <w:rPr>
          <w:rFonts w:cs="Arial"/>
          <w:sz w:val="24"/>
          <w:szCs w:val="24"/>
        </w:rPr>
        <w:t xml:space="preserve">, adres: </w:t>
      </w:r>
      <w:r w:rsidR="00897063" w:rsidRPr="00786481">
        <w:rPr>
          <w:rFonts w:cs="Arial"/>
          <w:sz w:val="24"/>
          <w:szCs w:val="24"/>
        </w:rPr>
        <w:t xml:space="preserve">Biuro Projektu, </w:t>
      </w:r>
      <w:r w:rsidR="00897063" w:rsidRPr="00786481">
        <w:rPr>
          <w:rStyle w:val="lrzxr"/>
          <w:sz w:val="24"/>
          <w:szCs w:val="24"/>
        </w:rPr>
        <w:t xml:space="preserve">Hłudno 89/1, 36-245 </w:t>
      </w:r>
      <w:r w:rsidR="00760357" w:rsidRPr="00786481">
        <w:rPr>
          <w:rStyle w:val="lrzxr"/>
          <w:sz w:val="24"/>
          <w:szCs w:val="24"/>
        </w:rPr>
        <w:t>Nozdrzec</w:t>
      </w:r>
      <w:r w:rsidR="00897063" w:rsidRPr="00786481">
        <w:rPr>
          <w:rFonts w:cs="Arial"/>
          <w:sz w:val="24"/>
          <w:szCs w:val="24"/>
        </w:rPr>
        <w:t xml:space="preserve"> </w:t>
      </w:r>
      <w:r w:rsidR="0072220A" w:rsidRPr="00786481">
        <w:rPr>
          <w:rFonts w:cs="Arial"/>
          <w:sz w:val="24"/>
          <w:szCs w:val="24"/>
        </w:rPr>
        <w:t>przy usuwaniu szkód mogących powstać na skutek prowadzenia wzmożonego ruchu pojazdów wysokotonażowych oraz wynikającego z</w:t>
      </w:r>
      <w:r w:rsidR="00315DD0" w:rsidRPr="00786481">
        <w:rPr>
          <w:rFonts w:cs="Arial"/>
          <w:sz w:val="24"/>
          <w:szCs w:val="24"/>
        </w:rPr>
        <w:t> </w:t>
      </w:r>
      <w:r w:rsidR="0072220A" w:rsidRPr="00786481">
        <w:rPr>
          <w:rFonts w:cs="Arial"/>
          <w:sz w:val="24"/>
          <w:szCs w:val="24"/>
        </w:rPr>
        <w:t>niego zwiększenia obciążeń występujących na drogach wojewódzkich w związku z</w:t>
      </w:r>
      <w:r w:rsidR="00315DD0" w:rsidRPr="00786481">
        <w:rPr>
          <w:rFonts w:cs="Arial"/>
          <w:sz w:val="24"/>
          <w:szCs w:val="24"/>
        </w:rPr>
        <w:t> </w:t>
      </w:r>
      <w:r w:rsidR="0072220A" w:rsidRPr="00786481">
        <w:rPr>
          <w:rFonts w:cs="Arial"/>
          <w:sz w:val="24"/>
          <w:szCs w:val="24"/>
        </w:rPr>
        <w:t>realizacją zadania pn</w:t>
      </w:r>
      <w:r w:rsidR="00680CD2" w:rsidRPr="00786481">
        <w:rPr>
          <w:rFonts w:cs="Arial"/>
          <w:sz w:val="24"/>
          <w:szCs w:val="24"/>
        </w:rPr>
        <w:t>.</w:t>
      </w:r>
      <w:r w:rsidR="0072220A" w:rsidRPr="00786481">
        <w:rPr>
          <w:rFonts w:cs="Arial"/>
          <w:sz w:val="24"/>
          <w:szCs w:val="24"/>
        </w:rPr>
        <w:t>:</w:t>
      </w:r>
      <w:r w:rsidR="00B97159" w:rsidRPr="00786481">
        <w:rPr>
          <w:rFonts w:cs="Arial"/>
          <w:sz w:val="24"/>
          <w:szCs w:val="24"/>
        </w:rPr>
        <w:t xml:space="preserve"> </w:t>
      </w:r>
      <w:r w:rsidR="0072220A" w:rsidRPr="00786481">
        <w:rPr>
          <w:rFonts w:cs="Arial"/>
          <w:sz w:val="24"/>
          <w:szCs w:val="24"/>
        </w:rPr>
        <w:t>„</w:t>
      </w:r>
      <w:r w:rsidR="00897063" w:rsidRPr="00786481">
        <w:rPr>
          <w:rFonts w:cs="Arial"/>
          <w:sz w:val="24"/>
          <w:szCs w:val="24"/>
        </w:rPr>
        <w:t>Farma Wiatrowa Nozdrzec</w:t>
      </w:r>
      <w:r w:rsidR="00315DD0" w:rsidRPr="00786481">
        <w:rPr>
          <w:rFonts w:cs="Arial"/>
          <w:sz w:val="24"/>
          <w:szCs w:val="24"/>
        </w:rPr>
        <w:t>”</w:t>
      </w:r>
      <w:r w:rsidR="008324EB" w:rsidRPr="00786481">
        <w:rPr>
          <w:rFonts w:cs="Arial"/>
          <w:sz w:val="24"/>
          <w:szCs w:val="24"/>
        </w:rPr>
        <w:t>,</w:t>
      </w:r>
    </w:p>
    <w:p w14:paraId="670A5C30" w14:textId="77777777" w:rsidR="008324EB" w:rsidRPr="00786481" w:rsidRDefault="008324EB" w:rsidP="008324EB">
      <w:pPr>
        <w:pStyle w:val="Teksttreci30"/>
        <w:numPr>
          <w:ilvl w:val="0"/>
          <w:numId w:val="7"/>
        </w:numPr>
        <w:shd w:val="clear" w:color="auto" w:fill="auto"/>
        <w:tabs>
          <w:tab w:val="left" w:pos="9072"/>
        </w:tabs>
        <w:spacing w:before="0" w:line="240" w:lineRule="auto"/>
        <w:ind w:right="54"/>
        <w:rPr>
          <w:rFonts w:cs="Arial"/>
          <w:sz w:val="24"/>
          <w:szCs w:val="24"/>
        </w:rPr>
      </w:pPr>
      <w:r w:rsidRPr="00786481">
        <w:rPr>
          <w:rFonts w:cs="Arial"/>
          <w:sz w:val="24"/>
          <w:szCs w:val="24"/>
        </w:rPr>
        <w:t>udzielenia w zakresie punktu 1) dalszych pełnomocnictw Zastępcy Dyrektora Podkarpackiego Zarządu Dróg Wojewódzkich w Rzeszowie.</w:t>
      </w:r>
    </w:p>
    <w:p w14:paraId="137F86A4" w14:textId="77777777" w:rsidR="00C25434" w:rsidRPr="00786481" w:rsidRDefault="00C25434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rFonts w:cs="Arial"/>
          <w:sz w:val="24"/>
          <w:szCs w:val="24"/>
        </w:rPr>
      </w:pPr>
    </w:p>
    <w:p w14:paraId="1E5CF5F5" w14:textId="77777777" w:rsidR="00C25434" w:rsidRPr="00786481" w:rsidRDefault="00C25434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§ 2</w:t>
      </w:r>
    </w:p>
    <w:p w14:paraId="6F546A34" w14:textId="77777777" w:rsidR="00C25434" w:rsidRPr="00786481" w:rsidRDefault="008324EB" w:rsidP="008324EB">
      <w:pPr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Pełnomocnictwa udziela się na czas nieokreślony</w:t>
      </w:r>
      <w:r w:rsidR="00C25434" w:rsidRPr="00786481">
        <w:rPr>
          <w:rFonts w:ascii="Arial" w:hAnsi="Arial" w:cs="Arial"/>
        </w:rPr>
        <w:t>.</w:t>
      </w:r>
    </w:p>
    <w:p w14:paraId="147B418F" w14:textId="77777777" w:rsidR="0027376C" w:rsidRPr="00786481" w:rsidRDefault="0027376C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sz w:val="24"/>
          <w:szCs w:val="24"/>
        </w:rPr>
      </w:pPr>
    </w:p>
    <w:p w14:paraId="578EB761" w14:textId="77777777" w:rsidR="00B81F50" w:rsidRPr="00786481" w:rsidRDefault="00C25434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§ 3</w:t>
      </w:r>
    </w:p>
    <w:p w14:paraId="191DF96E" w14:textId="77777777" w:rsidR="00B81F50" w:rsidRPr="00786481" w:rsidRDefault="008324EB" w:rsidP="008324EB">
      <w:pPr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Pełnomocnictwo wygasa z chwilą odwołania pełnomocnictwa, zmiany stanowiska pracy albo rozwiązania stosunku pracy</w:t>
      </w:r>
      <w:r w:rsidR="00B81F50" w:rsidRPr="00786481">
        <w:rPr>
          <w:rFonts w:ascii="Arial" w:hAnsi="Arial" w:cs="Arial"/>
        </w:rPr>
        <w:t>.</w:t>
      </w:r>
    </w:p>
    <w:p w14:paraId="2DF6A7BC" w14:textId="77777777" w:rsidR="00B81F50" w:rsidRPr="00786481" w:rsidRDefault="00B81F50" w:rsidP="008324EB">
      <w:pPr>
        <w:ind w:firstLine="120"/>
        <w:jc w:val="both"/>
        <w:rPr>
          <w:rFonts w:ascii="Arial" w:hAnsi="Arial" w:cs="Arial"/>
        </w:rPr>
      </w:pPr>
    </w:p>
    <w:p w14:paraId="6A8DA8AB" w14:textId="77777777" w:rsidR="00B81F50" w:rsidRPr="00786481" w:rsidRDefault="00C25434" w:rsidP="008324EB">
      <w:pPr>
        <w:ind w:firstLine="120"/>
        <w:jc w:val="center"/>
        <w:rPr>
          <w:rFonts w:ascii="Arial" w:hAnsi="Arial" w:cs="Arial"/>
          <w:b/>
        </w:rPr>
      </w:pPr>
      <w:r w:rsidRPr="00786481">
        <w:rPr>
          <w:rFonts w:ascii="Arial" w:hAnsi="Arial" w:cs="Arial"/>
          <w:b/>
        </w:rPr>
        <w:t>§ 4</w:t>
      </w:r>
    </w:p>
    <w:p w14:paraId="578C8C00" w14:textId="77777777" w:rsidR="00B81F50" w:rsidRDefault="00B81F50" w:rsidP="008324EB">
      <w:pPr>
        <w:jc w:val="both"/>
        <w:rPr>
          <w:rFonts w:ascii="Arial" w:hAnsi="Arial" w:cs="Arial"/>
        </w:rPr>
      </w:pPr>
      <w:r w:rsidRPr="00786481">
        <w:rPr>
          <w:rFonts w:ascii="Arial" w:hAnsi="Arial" w:cs="Arial"/>
        </w:rPr>
        <w:t>Uchwała wchodzi w życie z dniem podjęcia.</w:t>
      </w:r>
    </w:p>
    <w:p w14:paraId="44E4AFB8" w14:textId="77777777" w:rsidR="00AC5AD4" w:rsidRDefault="00AC5AD4" w:rsidP="008324EB">
      <w:pPr>
        <w:jc w:val="both"/>
        <w:rPr>
          <w:rFonts w:ascii="Arial" w:hAnsi="Arial" w:cs="Arial"/>
        </w:rPr>
      </w:pPr>
    </w:p>
    <w:p w14:paraId="1731A37C" w14:textId="77777777" w:rsidR="00AC5AD4" w:rsidRPr="003712C7" w:rsidRDefault="00AC5AD4" w:rsidP="00AC5AD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712C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65995D9" w14:textId="77777777" w:rsidR="00AC5AD4" w:rsidRPr="003712C7" w:rsidRDefault="00AC5AD4" w:rsidP="00AC5AD4">
      <w:pPr>
        <w:rPr>
          <w:rFonts w:ascii="Arial" w:eastAsiaTheme="minorEastAsia" w:hAnsi="Arial" w:cs="Arial"/>
          <w:sz w:val="22"/>
        </w:rPr>
      </w:pPr>
      <w:r w:rsidRPr="003712C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7EEFF1D" w14:textId="77777777" w:rsidR="00AC5AD4" w:rsidRPr="00786481" w:rsidRDefault="00AC5AD4" w:rsidP="008324EB">
      <w:pPr>
        <w:jc w:val="both"/>
        <w:rPr>
          <w:rFonts w:ascii="Arial" w:hAnsi="Arial" w:cs="Arial"/>
        </w:rPr>
      </w:pPr>
    </w:p>
    <w:p w14:paraId="5BCE2DF7" w14:textId="3167B996" w:rsidR="006122AB" w:rsidRPr="006122AB" w:rsidRDefault="006122AB" w:rsidP="00CD387B">
      <w:pPr>
        <w:rPr>
          <w:rFonts w:cs="Arial"/>
          <w:bCs/>
          <w:sz w:val="23"/>
          <w:szCs w:val="23"/>
        </w:rPr>
      </w:pPr>
    </w:p>
    <w:sectPr w:rsidR="006122AB" w:rsidRPr="006122AB" w:rsidSect="00680C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15E"/>
    <w:multiLevelType w:val="hybridMultilevel"/>
    <w:tmpl w:val="D3305C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7A11555"/>
    <w:multiLevelType w:val="hybridMultilevel"/>
    <w:tmpl w:val="0144D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623"/>
    <w:multiLevelType w:val="hybridMultilevel"/>
    <w:tmpl w:val="5300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204EF"/>
    <w:multiLevelType w:val="hybridMultilevel"/>
    <w:tmpl w:val="BC14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A94"/>
    <w:multiLevelType w:val="hybridMultilevel"/>
    <w:tmpl w:val="2B04AC5C"/>
    <w:lvl w:ilvl="0" w:tplc="7EFE417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751349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74207">
    <w:abstractNumId w:val="2"/>
  </w:num>
  <w:num w:numId="3" w16cid:durableId="1780565862">
    <w:abstractNumId w:val="0"/>
  </w:num>
  <w:num w:numId="4" w16cid:durableId="1425884045">
    <w:abstractNumId w:val="4"/>
  </w:num>
  <w:num w:numId="5" w16cid:durableId="15472104">
    <w:abstractNumId w:val="3"/>
  </w:num>
  <w:num w:numId="6" w16cid:durableId="311713185">
    <w:abstractNumId w:val="1"/>
  </w:num>
  <w:num w:numId="7" w16cid:durableId="96917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6"/>
    <w:rsid w:val="00004926"/>
    <w:rsid w:val="00030ADA"/>
    <w:rsid w:val="00046E6C"/>
    <w:rsid w:val="00067D18"/>
    <w:rsid w:val="000854D0"/>
    <w:rsid w:val="00090AAA"/>
    <w:rsid w:val="0010798C"/>
    <w:rsid w:val="00125325"/>
    <w:rsid w:val="001262F2"/>
    <w:rsid w:val="00153E1D"/>
    <w:rsid w:val="001739FB"/>
    <w:rsid w:val="001C7171"/>
    <w:rsid w:val="001D3524"/>
    <w:rsid w:val="001E1A31"/>
    <w:rsid w:val="00205D20"/>
    <w:rsid w:val="00221B76"/>
    <w:rsid w:val="0027189B"/>
    <w:rsid w:val="0027376C"/>
    <w:rsid w:val="002A254D"/>
    <w:rsid w:val="002D21C1"/>
    <w:rsid w:val="002D31BD"/>
    <w:rsid w:val="002D5E63"/>
    <w:rsid w:val="00307863"/>
    <w:rsid w:val="00315DD0"/>
    <w:rsid w:val="00320D39"/>
    <w:rsid w:val="0034553C"/>
    <w:rsid w:val="003515DC"/>
    <w:rsid w:val="00352B6B"/>
    <w:rsid w:val="00362A11"/>
    <w:rsid w:val="00372944"/>
    <w:rsid w:val="00374AA0"/>
    <w:rsid w:val="003D5022"/>
    <w:rsid w:val="003F1CC7"/>
    <w:rsid w:val="0040504C"/>
    <w:rsid w:val="0040664B"/>
    <w:rsid w:val="00465615"/>
    <w:rsid w:val="00466585"/>
    <w:rsid w:val="00480BED"/>
    <w:rsid w:val="004866EE"/>
    <w:rsid w:val="004B1FFD"/>
    <w:rsid w:val="004B5806"/>
    <w:rsid w:val="004D06B1"/>
    <w:rsid w:val="004F7C15"/>
    <w:rsid w:val="00507208"/>
    <w:rsid w:val="0052630F"/>
    <w:rsid w:val="005744E7"/>
    <w:rsid w:val="005D5280"/>
    <w:rsid w:val="005E16E1"/>
    <w:rsid w:val="006045F6"/>
    <w:rsid w:val="006122AB"/>
    <w:rsid w:val="0063097C"/>
    <w:rsid w:val="00680CD2"/>
    <w:rsid w:val="006B3888"/>
    <w:rsid w:val="0072220A"/>
    <w:rsid w:val="00740923"/>
    <w:rsid w:val="007513B8"/>
    <w:rsid w:val="00760357"/>
    <w:rsid w:val="00771501"/>
    <w:rsid w:val="00786481"/>
    <w:rsid w:val="007A2B5C"/>
    <w:rsid w:val="007B74A8"/>
    <w:rsid w:val="007C55B3"/>
    <w:rsid w:val="007E5B32"/>
    <w:rsid w:val="008324EB"/>
    <w:rsid w:val="00833F2C"/>
    <w:rsid w:val="00835571"/>
    <w:rsid w:val="0089236F"/>
    <w:rsid w:val="00897063"/>
    <w:rsid w:val="008C43C2"/>
    <w:rsid w:val="008E6ECA"/>
    <w:rsid w:val="008F5E76"/>
    <w:rsid w:val="00907313"/>
    <w:rsid w:val="009178D2"/>
    <w:rsid w:val="00934F79"/>
    <w:rsid w:val="00943635"/>
    <w:rsid w:val="00965282"/>
    <w:rsid w:val="009753D3"/>
    <w:rsid w:val="009A3CF7"/>
    <w:rsid w:val="009D00A3"/>
    <w:rsid w:val="009F0487"/>
    <w:rsid w:val="009F27EA"/>
    <w:rsid w:val="009F6782"/>
    <w:rsid w:val="00A04EA4"/>
    <w:rsid w:val="00A23C83"/>
    <w:rsid w:val="00A26A26"/>
    <w:rsid w:val="00A31490"/>
    <w:rsid w:val="00A74EA4"/>
    <w:rsid w:val="00A8009D"/>
    <w:rsid w:val="00A852F6"/>
    <w:rsid w:val="00AB7AD4"/>
    <w:rsid w:val="00AC0EDC"/>
    <w:rsid w:val="00AC5AD4"/>
    <w:rsid w:val="00AD3B62"/>
    <w:rsid w:val="00B81F50"/>
    <w:rsid w:val="00B97159"/>
    <w:rsid w:val="00BD5572"/>
    <w:rsid w:val="00C0610B"/>
    <w:rsid w:val="00C06681"/>
    <w:rsid w:val="00C23337"/>
    <w:rsid w:val="00C25434"/>
    <w:rsid w:val="00C45880"/>
    <w:rsid w:val="00C5099D"/>
    <w:rsid w:val="00C86F70"/>
    <w:rsid w:val="00C92916"/>
    <w:rsid w:val="00C95777"/>
    <w:rsid w:val="00CB60ED"/>
    <w:rsid w:val="00CC1F90"/>
    <w:rsid w:val="00CD387B"/>
    <w:rsid w:val="00D45164"/>
    <w:rsid w:val="00D62FB9"/>
    <w:rsid w:val="00D746CB"/>
    <w:rsid w:val="00D777EF"/>
    <w:rsid w:val="00DB0AB2"/>
    <w:rsid w:val="00DB7A49"/>
    <w:rsid w:val="00DD7A29"/>
    <w:rsid w:val="00E24D84"/>
    <w:rsid w:val="00E45F34"/>
    <w:rsid w:val="00E50A86"/>
    <w:rsid w:val="00EB139F"/>
    <w:rsid w:val="00EB346A"/>
    <w:rsid w:val="00EC2EDE"/>
    <w:rsid w:val="00EC7746"/>
    <w:rsid w:val="00ED234D"/>
    <w:rsid w:val="00F175C7"/>
    <w:rsid w:val="00F43B80"/>
    <w:rsid w:val="00F52FD8"/>
    <w:rsid w:val="00F8163B"/>
    <w:rsid w:val="00FA4C16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590B"/>
  <w15:docId w15:val="{AABAFD96-CF2B-41AC-A43F-6C1DF03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4C16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locked/>
    <w:rsid w:val="002D31BD"/>
    <w:rPr>
      <w:rFonts w:ascii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31BD"/>
    <w:pPr>
      <w:shd w:val="clear" w:color="auto" w:fill="FFFFFF"/>
      <w:spacing w:before="540" w:line="254" w:lineRule="exact"/>
      <w:jc w:val="both"/>
    </w:pPr>
    <w:rPr>
      <w:rFonts w:ascii="Arial" w:hAnsi="Arial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153E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53E1D"/>
    <w:rPr>
      <w:sz w:val="24"/>
      <w:szCs w:val="24"/>
    </w:rPr>
  </w:style>
  <w:style w:type="paragraph" w:customStyle="1" w:styleId="Default">
    <w:name w:val="Default"/>
    <w:rsid w:val="00DB0A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AB2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0AB2"/>
    <w:rPr>
      <w:rFonts w:ascii="Arial" w:eastAsia="Calibri" w:hAnsi="Arial"/>
      <w:sz w:val="24"/>
      <w:szCs w:val="22"/>
      <w:lang w:eastAsia="en-US"/>
    </w:rPr>
  </w:style>
  <w:style w:type="paragraph" w:customStyle="1" w:styleId="Miejsceidata">
    <w:name w:val="Miejsce i data"/>
    <w:basedOn w:val="Normalny"/>
    <w:next w:val="Normalny"/>
    <w:rsid w:val="00DB0AB2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customStyle="1" w:styleId="lrzxr">
    <w:name w:val="lrzxr"/>
    <w:basedOn w:val="Domylnaczcionkaakapitu"/>
    <w:rsid w:val="0089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PODKARPACKIEGO</vt:lpstr>
    </vt:vector>
  </TitlesOfParts>
  <Company>WOJ. PODKARPACKIEGO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483_10044_23</dc:title>
  <dc:creator>E.LISIAK</dc:creator>
  <cp:lastModifiedBy>.</cp:lastModifiedBy>
  <cp:revision>5</cp:revision>
  <cp:lastPrinted>2023-04-26T12:17:00Z</cp:lastPrinted>
  <dcterms:created xsi:type="dcterms:W3CDTF">2023-04-21T07:37:00Z</dcterms:created>
  <dcterms:modified xsi:type="dcterms:W3CDTF">2023-05-04T12:58:00Z</dcterms:modified>
</cp:coreProperties>
</file>