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1CD93" w14:textId="77777777" w:rsidR="00F0428B" w:rsidRPr="0046319E" w:rsidRDefault="0046319E" w:rsidP="0046319E">
      <w:pPr>
        <w:keepNext/>
        <w:keepLines/>
        <w:spacing w:line="259" w:lineRule="auto"/>
        <w:jc w:val="center"/>
        <w:outlineLvl w:val="0"/>
        <w:rPr>
          <w:rFonts w:eastAsia="Times New Roman"/>
          <w:color w:val="000000"/>
          <w:lang w:eastAsia="pl-PL"/>
        </w:rPr>
      </w:pPr>
      <w:bookmarkStart w:id="0" w:name="_Hlk131765307"/>
      <w:bookmarkStart w:id="1" w:name="_Hlk1380534"/>
      <w:bookmarkStart w:id="2" w:name="_Hlk58590021"/>
      <w:bookmarkStart w:id="3" w:name="_Hlk97711029"/>
      <w:r w:rsidRPr="0046319E">
        <w:rPr>
          <w:rFonts w:eastAsia="Times New Roman"/>
          <w:b/>
          <w:color w:val="000000"/>
          <w:lang w:eastAsia="pl-PL"/>
        </w:rPr>
        <w:t xml:space="preserve">UCHWAŁA Nr 478/ </w:t>
      </w:r>
      <w:r>
        <w:rPr>
          <w:rFonts w:eastAsia="Times New Roman"/>
          <w:b/>
          <w:color w:val="000000"/>
          <w:lang w:eastAsia="pl-PL"/>
        </w:rPr>
        <w:t>9948</w:t>
      </w:r>
      <w:r w:rsidRPr="0046319E">
        <w:rPr>
          <w:rFonts w:eastAsia="Times New Roman"/>
          <w:b/>
          <w:color w:val="000000"/>
          <w:lang w:eastAsia="pl-PL"/>
        </w:rPr>
        <w:t xml:space="preserve"> /23</w:t>
      </w:r>
      <w:r w:rsidRPr="0046319E">
        <w:rPr>
          <w:rFonts w:eastAsia="Times New Roman"/>
          <w:b/>
          <w:color w:val="000000"/>
          <w:lang w:eastAsia="pl-PL"/>
        </w:rPr>
        <w:br/>
        <w:t>ZARZĄDU WOJEWÓDZTWA PODKARPACKIEGO</w:t>
      </w:r>
      <w:r w:rsidRPr="0046319E">
        <w:rPr>
          <w:rFonts w:eastAsia="Times New Roman"/>
          <w:b/>
          <w:color w:val="000000"/>
          <w:lang w:eastAsia="pl-PL"/>
        </w:rPr>
        <w:br/>
        <w:t>w RZESZOWIE</w:t>
      </w:r>
      <w:r w:rsidRPr="0046319E">
        <w:rPr>
          <w:rFonts w:eastAsia="Times New Roman"/>
          <w:b/>
          <w:color w:val="000000"/>
          <w:lang w:eastAsia="pl-PL"/>
        </w:rPr>
        <w:br/>
      </w:r>
      <w:r w:rsidRPr="0046319E">
        <w:rPr>
          <w:rFonts w:eastAsia="Times New Roman"/>
          <w:color w:val="000000"/>
          <w:lang w:eastAsia="pl-PL"/>
        </w:rPr>
        <w:t>z dnia 11 kwietnia 2023 r.</w:t>
      </w:r>
      <w:r w:rsidRPr="0046319E">
        <w:rPr>
          <w:rFonts w:eastAsia="Times New Roman"/>
          <w:color w:val="000000"/>
          <w:lang w:eastAsia="pl-PL"/>
        </w:rPr>
        <w:br/>
      </w:r>
      <w:bookmarkEnd w:id="0"/>
      <w:bookmarkEnd w:id="1"/>
      <w:bookmarkEnd w:id="2"/>
      <w:bookmarkEnd w:id="3"/>
    </w:p>
    <w:p w14:paraId="79984290" w14:textId="77777777" w:rsidR="00F0428B" w:rsidRDefault="00F0428B" w:rsidP="00F0428B">
      <w:pPr>
        <w:spacing w:line="320" w:lineRule="exact"/>
        <w:jc w:val="center"/>
        <w:rPr>
          <w:b/>
        </w:rPr>
      </w:pPr>
      <w:bookmarkStart w:id="4" w:name="_Hlk500498886"/>
      <w:r>
        <w:rPr>
          <w:b/>
        </w:rPr>
        <w:t>w sprawie przedłużenia terminu naboru kandydatów na Delegatów Młodzieżowego Sejmiku Województwa Podkarpackiego.</w:t>
      </w:r>
    </w:p>
    <w:bookmarkEnd w:id="4"/>
    <w:p w14:paraId="613E7710" w14:textId="77777777" w:rsidR="00F0428B" w:rsidRDefault="00F0428B" w:rsidP="004D46A2">
      <w:pPr>
        <w:pStyle w:val="Bezodstpw"/>
      </w:pPr>
    </w:p>
    <w:p w14:paraId="346A7841" w14:textId="77777777" w:rsidR="00B05B98" w:rsidRPr="006452B3" w:rsidRDefault="003926ED" w:rsidP="00B05B98">
      <w:pPr>
        <w:spacing w:before="240"/>
        <w:rPr>
          <w:rFonts w:eastAsia="Times New Roman"/>
        </w:rPr>
      </w:pPr>
      <w:r w:rsidRPr="000F3CEB">
        <w:t xml:space="preserve">Na podstawie art. 10b ustawy z dnia 5 czerwca 1998 r. o samorządzie województwa (Dz. U. z 2022 r. poz. 2094 z  </w:t>
      </w:r>
      <w:proofErr w:type="spellStart"/>
      <w:r w:rsidRPr="000F3CEB">
        <w:t>t.j</w:t>
      </w:r>
      <w:proofErr w:type="spellEnd"/>
      <w:r w:rsidRPr="000F3CEB">
        <w:t>.)</w:t>
      </w:r>
      <w:r w:rsidRPr="000F3CEB">
        <w:rPr>
          <w:rFonts w:eastAsia="Times New Roman"/>
        </w:rPr>
        <w:t xml:space="preserve">, w związku </w:t>
      </w:r>
      <w:r w:rsidRPr="006452B3">
        <w:rPr>
          <w:rFonts w:eastAsia="Times New Roman"/>
        </w:rPr>
        <w:t xml:space="preserve">z </w:t>
      </w:r>
      <w:r w:rsidRPr="006452B3">
        <w:t>§</w:t>
      </w:r>
      <w:r>
        <w:t xml:space="preserve"> 8 ust. 5 </w:t>
      </w:r>
      <w:r w:rsidRPr="006452B3">
        <w:rPr>
          <w:rFonts w:eastAsia="Times New Roman"/>
        </w:rPr>
        <w:t>uchwał</w:t>
      </w:r>
      <w:r>
        <w:rPr>
          <w:rFonts w:eastAsia="Times New Roman"/>
        </w:rPr>
        <w:t>y</w:t>
      </w:r>
      <w:r w:rsidRPr="006452B3">
        <w:rPr>
          <w:rFonts w:eastAsia="Times New Roman"/>
        </w:rPr>
        <w:t xml:space="preserve"> nr XLVII/797/22 Sejmiku Województwa Podkarpackiego z dnia 28 marca 2022 r. zmieniającą uchwałę w sprawie wyrażenia zgody na utworzenie Młodzieżowego Sejmiku Województwa Podkarpackiego </w:t>
      </w:r>
      <w:r>
        <w:rPr>
          <w:rFonts w:eastAsia="Times New Roman"/>
        </w:rPr>
        <w:t xml:space="preserve">oraz uchwałą nr 433/8783/22 Zarządu Województwa Podkarpackiego z dnia 24 października 2022 r. w sprawie ogłoszenia naboru na Delegatów Młodzieżowego Sejmiku Województwa </w:t>
      </w:r>
      <w:r w:rsidR="00C049A0">
        <w:rPr>
          <w:rFonts w:eastAsia="Times New Roman"/>
        </w:rPr>
        <w:t>P</w:t>
      </w:r>
      <w:r>
        <w:rPr>
          <w:rFonts w:eastAsia="Times New Roman"/>
        </w:rPr>
        <w:t>odkarpackiego</w:t>
      </w:r>
      <w:r w:rsidR="00B05B98">
        <w:rPr>
          <w:rFonts w:eastAsia="Times New Roman"/>
        </w:rPr>
        <w:t>,</w:t>
      </w:r>
      <w:r w:rsidR="006D693C">
        <w:rPr>
          <w:rFonts w:eastAsia="Times New Roman"/>
        </w:rPr>
        <w:t xml:space="preserve"> uchwałą nr 443/9151/22 Zarządu Województwa </w:t>
      </w:r>
      <w:r w:rsidR="00E5629C">
        <w:rPr>
          <w:rFonts w:eastAsia="Times New Roman"/>
        </w:rPr>
        <w:t>P</w:t>
      </w:r>
      <w:r w:rsidR="006D693C">
        <w:rPr>
          <w:rFonts w:eastAsia="Times New Roman"/>
        </w:rPr>
        <w:t xml:space="preserve">odkarpackiego w Rzeszowie z dnia 13 grudnia 2022 r. </w:t>
      </w:r>
      <w:r w:rsidR="006D693C">
        <w:rPr>
          <w:rFonts w:eastAsia="Times New Roman"/>
        </w:rPr>
        <w:br/>
        <w:t>w sprawie przedłużenia terminu naboru kandydatów na Delegatów Młodzieżowego Sejmiku Województwa Podkarpackiego</w:t>
      </w:r>
      <w:r w:rsidR="00B05B98">
        <w:rPr>
          <w:rFonts w:eastAsia="Times New Roman"/>
        </w:rPr>
        <w:t xml:space="preserve"> i uchwałą nr 461/9568/23 Zarządu Województwa Podkarpackiego w Rzeszowie z dnia 13 lutego 2023 r. </w:t>
      </w:r>
      <w:r w:rsidR="00B05B98">
        <w:rPr>
          <w:rFonts w:eastAsia="Times New Roman"/>
        </w:rPr>
        <w:br/>
        <w:t xml:space="preserve">w sprawie przedłużenia terminu naboru kandydatów na Delegatów Młodzieżowego Sejmiku Województwa Podkarpackiego. </w:t>
      </w:r>
    </w:p>
    <w:p w14:paraId="73942E7A" w14:textId="77777777" w:rsidR="003926ED" w:rsidRPr="006452B3" w:rsidRDefault="003926ED" w:rsidP="003926ED">
      <w:pPr>
        <w:spacing w:before="240"/>
        <w:rPr>
          <w:rFonts w:eastAsia="Times New Roman"/>
        </w:rPr>
      </w:pPr>
    </w:p>
    <w:p w14:paraId="16C7E87F" w14:textId="77777777" w:rsidR="00F0428B" w:rsidRDefault="00F0428B" w:rsidP="004D46A2">
      <w:pPr>
        <w:pStyle w:val="Bezodstpw"/>
      </w:pPr>
    </w:p>
    <w:p w14:paraId="0E2F1274" w14:textId="77777777" w:rsidR="00F0428B" w:rsidRDefault="00F0428B" w:rsidP="00F0428B">
      <w:pPr>
        <w:spacing w:line="320" w:lineRule="exact"/>
        <w:ind w:firstLine="708"/>
        <w:jc w:val="center"/>
        <w:rPr>
          <w:b/>
        </w:rPr>
      </w:pPr>
      <w:r>
        <w:rPr>
          <w:b/>
        </w:rPr>
        <w:t>Zarząd Województwa Podkarpackiego</w:t>
      </w:r>
      <w:r w:rsidR="0046319E">
        <w:rPr>
          <w:b/>
        </w:rPr>
        <w:t xml:space="preserve"> w Rzeszowie</w:t>
      </w:r>
    </w:p>
    <w:p w14:paraId="3EE3961A" w14:textId="77777777" w:rsidR="00F0428B" w:rsidRDefault="00F0428B" w:rsidP="00F0428B">
      <w:pPr>
        <w:spacing w:after="240" w:line="320" w:lineRule="exact"/>
        <w:ind w:firstLine="709"/>
        <w:jc w:val="center"/>
        <w:rPr>
          <w:b/>
        </w:rPr>
      </w:pPr>
      <w:r>
        <w:rPr>
          <w:b/>
        </w:rPr>
        <w:t>uchwala, co następuje:</w:t>
      </w:r>
    </w:p>
    <w:p w14:paraId="3C02327F" w14:textId="77777777" w:rsidR="00F0428B" w:rsidRPr="00062A8F" w:rsidRDefault="00F0428B" w:rsidP="00062A8F">
      <w:pPr>
        <w:spacing w:line="320" w:lineRule="exact"/>
        <w:jc w:val="center"/>
      </w:pPr>
      <w:r>
        <w:t>§1</w:t>
      </w:r>
    </w:p>
    <w:p w14:paraId="3B57FDD1" w14:textId="77777777" w:rsidR="00F0428B" w:rsidRPr="00F0428B" w:rsidRDefault="00F0428B" w:rsidP="00F0428B">
      <w:pPr>
        <w:spacing w:line="320" w:lineRule="exact"/>
        <w:rPr>
          <w:rFonts w:eastAsia="Times New Roman"/>
        </w:rPr>
      </w:pPr>
      <w:r>
        <w:rPr>
          <w:rFonts w:eastAsia="Times New Roman"/>
        </w:rPr>
        <w:t xml:space="preserve">Przedłuża się termin naboru kandydatów </w:t>
      </w:r>
      <w:r>
        <w:t xml:space="preserve">na Delegatów Młodzieżowego Sejmiku Województwa Podkarpackiego do dnia </w:t>
      </w:r>
      <w:r w:rsidR="00B05B98">
        <w:t>30</w:t>
      </w:r>
      <w:r w:rsidR="001C0CD8">
        <w:t>.0</w:t>
      </w:r>
      <w:r w:rsidR="00B05B98">
        <w:t>4</w:t>
      </w:r>
      <w:r w:rsidR="001C0CD8">
        <w:t xml:space="preserve">.2023 r. </w:t>
      </w:r>
    </w:p>
    <w:p w14:paraId="39B0FFEF" w14:textId="77777777" w:rsidR="00F0428B" w:rsidRDefault="00F0428B" w:rsidP="00F0428B">
      <w:pPr>
        <w:spacing w:line="320" w:lineRule="exact"/>
      </w:pPr>
    </w:p>
    <w:p w14:paraId="565758D4" w14:textId="77777777" w:rsidR="00F0428B" w:rsidRPr="00062A8F" w:rsidRDefault="00F0428B" w:rsidP="00062A8F">
      <w:pPr>
        <w:spacing w:line="320" w:lineRule="exact"/>
        <w:jc w:val="center"/>
      </w:pPr>
      <w:r>
        <w:t>§2</w:t>
      </w:r>
    </w:p>
    <w:p w14:paraId="6FF79128" w14:textId="77777777" w:rsidR="00F0428B" w:rsidRDefault="00F0428B" w:rsidP="00F0428B">
      <w:pPr>
        <w:pStyle w:val="Akapitzlist"/>
        <w:numPr>
          <w:ilvl w:val="0"/>
          <w:numId w:val="1"/>
        </w:numPr>
        <w:spacing w:line="320" w:lineRule="exact"/>
      </w:pPr>
      <w:r>
        <w:t>Informacja, o której mowa w §1</w:t>
      </w:r>
      <w:r w:rsidR="008238E8">
        <w:t xml:space="preserve"> </w:t>
      </w:r>
      <w:r>
        <w:t>podlega publikacji na:</w:t>
      </w:r>
    </w:p>
    <w:p w14:paraId="0788AB10" w14:textId="77777777" w:rsidR="00F0428B" w:rsidRDefault="00E27EE2" w:rsidP="00F0428B">
      <w:pPr>
        <w:pStyle w:val="Akapitzlist"/>
        <w:numPr>
          <w:ilvl w:val="0"/>
          <w:numId w:val="2"/>
        </w:numPr>
        <w:spacing w:line="320" w:lineRule="exact"/>
      </w:pPr>
      <w:r>
        <w:t>s</w:t>
      </w:r>
      <w:r w:rsidR="00F0428B">
        <w:t xml:space="preserve">tronie </w:t>
      </w:r>
      <w:r>
        <w:t>i</w:t>
      </w:r>
      <w:r w:rsidR="00F0428B">
        <w:t xml:space="preserve">nternetowej </w:t>
      </w:r>
      <w:hyperlink r:id="rId5" w:history="1">
        <w:r w:rsidR="00F0428B">
          <w:rPr>
            <w:rStyle w:val="Hipercze"/>
          </w:rPr>
          <w:t>www.sejmik.podkarpackie.pl</w:t>
        </w:r>
      </w:hyperlink>
      <w:r>
        <w:t>,</w:t>
      </w:r>
    </w:p>
    <w:p w14:paraId="21173E49" w14:textId="77777777" w:rsidR="00F0428B" w:rsidRDefault="00F0428B" w:rsidP="00F0428B">
      <w:pPr>
        <w:pStyle w:val="Akapitzlist"/>
        <w:numPr>
          <w:ilvl w:val="0"/>
          <w:numId w:val="2"/>
        </w:numPr>
        <w:spacing w:line="320" w:lineRule="exact"/>
      </w:pPr>
      <w:r>
        <w:t>BIP Województwa Podkarpackiego.</w:t>
      </w:r>
    </w:p>
    <w:p w14:paraId="13BD3636" w14:textId="77777777" w:rsidR="00F0428B" w:rsidRDefault="00F0428B" w:rsidP="00F0428B">
      <w:pPr>
        <w:spacing w:after="120" w:line="320" w:lineRule="exact"/>
        <w:rPr>
          <w:bCs/>
        </w:rPr>
      </w:pPr>
    </w:p>
    <w:p w14:paraId="5CD5783A" w14:textId="77777777" w:rsidR="00F0428B" w:rsidRDefault="00F0428B" w:rsidP="00062A8F">
      <w:pPr>
        <w:spacing w:line="320" w:lineRule="exact"/>
        <w:jc w:val="center"/>
      </w:pPr>
      <w:r>
        <w:t>§3</w:t>
      </w:r>
    </w:p>
    <w:p w14:paraId="04723545" w14:textId="77777777" w:rsidR="00F0428B" w:rsidRPr="004D46A2" w:rsidRDefault="00F0428B" w:rsidP="00F0428B">
      <w:pPr>
        <w:spacing w:after="120" w:line="320" w:lineRule="exact"/>
        <w:rPr>
          <w:sz w:val="16"/>
          <w:szCs w:val="16"/>
        </w:rPr>
      </w:pPr>
      <w:r>
        <w:t>Wykonanie uchwały powierza się Dyrektorowi Kancelarii Sejmiku.</w:t>
      </w:r>
    </w:p>
    <w:p w14:paraId="2C7256A2" w14:textId="77777777" w:rsidR="00F0428B" w:rsidRPr="004D46A2" w:rsidRDefault="00F0428B" w:rsidP="004D46A2">
      <w:pPr>
        <w:pStyle w:val="Bezodstpw"/>
      </w:pPr>
    </w:p>
    <w:p w14:paraId="39725207" w14:textId="77777777" w:rsidR="00F0428B" w:rsidRPr="00062A8F" w:rsidRDefault="00F0428B" w:rsidP="00062A8F">
      <w:pPr>
        <w:spacing w:line="320" w:lineRule="exact"/>
        <w:jc w:val="center"/>
      </w:pPr>
      <w:r>
        <w:t>§4</w:t>
      </w:r>
    </w:p>
    <w:p w14:paraId="71C1B3D3" w14:textId="77777777" w:rsidR="00F0428B" w:rsidRDefault="00F0428B" w:rsidP="00F0428B">
      <w:pPr>
        <w:spacing w:line="320" w:lineRule="exact"/>
      </w:pPr>
      <w:r>
        <w:t>Uchwała wchodzi w życie z dniem jej podjęcia.</w:t>
      </w:r>
    </w:p>
    <w:p w14:paraId="2F1CAB53" w14:textId="77777777" w:rsidR="00F0428B" w:rsidRDefault="00F0428B" w:rsidP="00F0428B">
      <w:pPr>
        <w:spacing w:line="320" w:lineRule="exact"/>
      </w:pPr>
    </w:p>
    <w:p w14:paraId="3DAA45AF" w14:textId="77777777" w:rsidR="00D278C8" w:rsidRPr="00D519A7" w:rsidRDefault="00D278C8" w:rsidP="00D278C8">
      <w:pPr>
        <w:jc w:val="left"/>
        <w:rPr>
          <w:sz w:val="23"/>
          <w:szCs w:val="23"/>
        </w:rPr>
      </w:pPr>
      <w:bookmarkStart w:id="5" w:name="_Hlk124256140"/>
      <w:r w:rsidRPr="00D519A7">
        <w:rPr>
          <w:i/>
          <w:iCs/>
          <w:sz w:val="23"/>
          <w:szCs w:val="23"/>
        </w:rPr>
        <w:t xml:space="preserve">Podpisał: </w:t>
      </w:r>
    </w:p>
    <w:p w14:paraId="48402DB4" w14:textId="77777777" w:rsidR="00D278C8" w:rsidRPr="00D519A7" w:rsidRDefault="00D278C8" w:rsidP="00D278C8">
      <w:pPr>
        <w:jc w:val="left"/>
        <w:rPr>
          <w:rFonts w:eastAsiaTheme="minorEastAsia"/>
          <w:sz w:val="22"/>
        </w:rPr>
      </w:pPr>
      <w:r w:rsidRPr="00D519A7">
        <w:rPr>
          <w:i/>
          <w:iCs/>
          <w:sz w:val="23"/>
          <w:szCs w:val="23"/>
        </w:rPr>
        <w:t>Władysław Ortyl – Marszałek Województwa Podkarpackiego</w:t>
      </w:r>
    </w:p>
    <w:bookmarkEnd w:id="5"/>
    <w:p w14:paraId="79E56AC9" w14:textId="77777777" w:rsidR="00062A8F" w:rsidRDefault="00062A8F" w:rsidP="00F0428B">
      <w:pPr>
        <w:spacing w:line="320" w:lineRule="exact"/>
      </w:pPr>
    </w:p>
    <w:p w14:paraId="0B936FD5" w14:textId="77777777" w:rsidR="00F0428B" w:rsidRDefault="00F0428B" w:rsidP="00F0428B"/>
    <w:sectPr w:rsidR="00F0428B" w:rsidSect="00DB745B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6263"/>
    <w:multiLevelType w:val="hybridMultilevel"/>
    <w:tmpl w:val="1D0A89AA"/>
    <w:lvl w:ilvl="0" w:tplc="D116E2A2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E618B7"/>
    <w:multiLevelType w:val="hybridMultilevel"/>
    <w:tmpl w:val="20B2AD8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25D4B"/>
    <w:multiLevelType w:val="hybridMultilevel"/>
    <w:tmpl w:val="1D0A89AA"/>
    <w:lvl w:ilvl="0" w:tplc="D116E2A2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04753D"/>
    <w:multiLevelType w:val="hybridMultilevel"/>
    <w:tmpl w:val="2ECE0838"/>
    <w:lvl w:ilvl="0" w:tplc="A5BE0D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860868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97699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16260053">
    <w:abstractNumId w:val="0"/>
  </w:num>
  <w:num w:numId="4" w16cid:durableId="1440294234">
    <w:abstractNumId w:val="2"/>
  </w:num>
  <w:num w:numId="5" w16cid:durableId="12971787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28B"/>
    <w:rsid w:val="00006B87"/>
    <w:rsid w:val="00062A8F"/>
    <w:rsid w:val="000E5E88"/>
    <w:rsid w:val="000F25EC"/>
    <w:rsid w:val="00103E54"/>
    <w:rsid w:val="001852A1"/>
    <w:rsid w:val="001C0CD8"/>
    <w:rsid w:val="001E4143"/>
    <w:rsid w:val="002B5115"/>
    <w:rsid w:val="003926ED"/>
    <w:rsid w:val="00421762"/>
    <w:rsid w:val="0046319E"/>
    <w:rsid w:val="00482ED1"/>
    <w:rsid w:val="004D46A2"/>
    <w:rsid w:val="005A4741"/>
    <w:rsid w:val="005C204F"/>
    <w:rsid w:val="00693DB1"/>
    <w:rsid w:val="006A4981"/>
    <w:rsid w:val="006D07F4"/>
    <w:rsid w:val="006D1C70"/>
    <w:rsid w:val="006D693C"/>
    <w:rsid w:val="00716191"/>
    <w:rsid w:val="00736618"/>
    <w:rsid w:val="007F45A2"/>
    <w:rsid w:val="008238E8"/>
    <w:rsid w:val="008D567F"/>
    <w:rsid w:val="009750A0"/>
    <w:rsid w:val="00A35E20"/>
    <w:rsid w:val="00B05B98"/>
    <w:rsid w:val="00B22822"/>
    <w:rsid w:val="00B55EEC"/>
    <w:rsid w:val="00C049A0"/>
    <w:rsid w:val="00C43ECC"/>
    <w:rsid w:val="00C97B63"/>
    <w:rsid w:val="00CC065B"/>
    <w:rsid w:val="00D278C8"/>
    <w:rsid w:val="00DA5D5A"/>
    <w:rsid w:val="00DB6344"/>
    <w:rsid w:val="00DB745B"/>
    <w:rsid w:val="00E261C9"/>
    <w:rsid w:val="00E27EE2"/>
    <w:rsid w:val="00E5629C"/>
    <w:rsid w:val="00EA4D95"/>
    <w:rsid w:val="00F0428B"/>
    <w:rsid w:val="00F36364"/>
    <w:rsid w:val="00F8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7A968"/>
  <w15:chartTrackingRefBased/>
  <w15:docId w15:val="{500ECFA2-F742-48AB-9AED-41E08C3F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28B"/>
    <w:pPr>
      <w:spacing w:after="0" w:line="276" w:lineRule="auto"/>
      <w:jc w:val="both"/>
    </w:pPr>
    <w:rPr>
      <w:rFonts w:ascii="Arial" w:eastAsia="Calibri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428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428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ipercze">
    <w:name w:val="Hyperlink"/>
    <w:semiHidden/>
    <w:unhideWhenUsed/>
    <w:rsid w:val="00F0428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0428B"/>
    <w:pPr>
      <w:ind w:left="720"/>
      <w:contextualSpacing/>
    </w:pPr>
  </w:style>
  <w:style w:type="paragraph" w:styleId="Bezodstpw">
    <w:name w:val="No Spacing"/>
    <w:uiPriority w:val="1"/>
    <w:qFormat/>
    <w:rsid w:val="004D46A2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jmik.podkarpac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478_9948_23</dc:title>
  <dc:subject/>
  <dc:creator>Nieradka Agata</dc:creator>
  <cp:keywords/>
  <dc:description/>
  <cp:lastModifiedBy>.</cp:lastModifiedBy>
  <cp:revision>4</cp:revision>
  <cp:lastPrinted>2023-04-13T07:52:00Z</cp:lastPrinted>
  <dcterms:created xsi:type="dcterms:W3CDTF">2023-04-07T06:25:00Z</dcterms:created>
  <dcterms:modified xsi:type="dcterms:W3CDTF">2023-04-17T09:15:00Z</dcterms:modified>
</cp:coreProperties>
</file>