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DC81" w14:textId="5166A018" w:rsidR="005A4954" w:rsidRPr="005A4954" w:rsidRDefault="005A4954" w:rsidP="005A495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5A49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9460</w:t>
      </w:r>
      <w:r w:rsidRPr="005A49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18C7239F" w14:textId="77777777" w:rsidR="005A4954" w:rsidRPr="005A4954" w:rsidRDefault="005A4954" w:rsidP="005A495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A49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AAE4DAD" w14:textId="77777777" w:rsidR="005A4954" w:rsidRPr="005A4954" w:rsidRDefault="005A4954" w:rsidP="005A49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495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BE6A130" w14:textId="77777777" w:rsidR="005A4954" w:rsidRPr="005A4954" w:rsidRDefault="005A4954" w:rsidP="005A495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A4954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3017D2C9" w14:textId="77777777" w:rsidR="005719B3" w:rsidRPr="005719B3" w:rsidRDefault="005719B3" w:rsidP="005719B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C6D401" w14:textId="77777777" w:rsidR="00E06280" w:rsidRPr="005719B3" w:rsidRDefault="00046496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B3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157EB" w:rsidRPr="005719B3">
        <w:rPr>
          <w:rFonts w:ascii="Arial" w:hAnsi="Arial" w:cs="Arial"/>
          <w:b/>
          <w:bCs/>
          <w:sz w:val="24"/>
          <w:szCs w:val="24"/>
        </w:rPr>
        <w:t xml:space="preserve">przekazania </w:t>
      </w:r>
      <w:r w:rsidR="008E7D34" w:rsidRPr="005719B3">
        <w:rPr>
          <w:rFonts w:ascii="Arial" w:hAnsi="Arial" w:cs="Arial"/>
          <w:b/>
          <w:bCs/>
          <w:sz w:val="24"/>
          <w:szCs w:val="24"/>
        </w:rPr>
        <w:t xml:space="preserve">Dyrektorowi Regionalnego Ośrodka </w:t>
      </w:r>
    </w:p>
    <w:p w14:paraId="3388466B" w14:textId="77777777" w:rsidR="00E06280" w:rsidRPr="005719B3" w:rsidRDefault="008E7D34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B3">
        <w:rPr>
          <w:rFonts w:ascii="Arial" w:hAnsi="Arial" w:cs="Arial"/>
          <w:b/>
          <w:bCs/>
          <w:sz w:val="24"/>
          <w:szCs w:val="24"/>
        </w:rPr>
        <w:t xml:space="preserve">Polityki Społecznej w Rzeszowie </w:t>
      </w:r>
      <w:r w:rsidR="005157EB" w:rsidRPr="005719B3">
        <w:rPr>
          <w:rFonts w:ascii="Arial" w:hAnsi="Arial" w:cs="Arial"/>
          <w:b/>
          <w:bCs/>
          <w:sz w:val="24"/>
          <w:szCs w:val="24"/>
        </w:rPr>
        <w:t xml:space="preserve">uprawnień do dokonywania </w:t>
      </w:r>
    </w:p>
    <w:p w14:paraId="78D5782B" w14:textId="0E02562F" w:rsidR="00046496" w:rsidRPr="005719B3" w:rsidRDefault="005157EB" w:rsidP="0049479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B3">
        <w:rPr>
          <w:rFonts w:ascii="Arial" w:hAnsi="Arial" w:cs="Arial"/>
          <w:b/>
          <w:bCs/>
          <w:sz w:val="24"/>
          <w:szCs w:val="24"/>
        </w:rPr>
        <w:t xml:space="preserve">przeniesień </w:t>
      </w:r>
      <w:r w:rsidRPr="005719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planowanych wydatków  </w:t>
      </w:r>
    </w:p>
    <w:p w14:paraId="6B611C0B" w14:textId="77777777" w:rsidR="005157EB" w:rsidRPr="00A65ADA" w:rsidRDefault="005157EB" w:rsidP="00FF6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6490FE5" w14:textId="77777777" w:rsidR="00E019B5" w:rsidRPr="009D67A5" w:rsidRDefault="005719B3" w:rsidP="00E019B5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19B3">
        <w:rPr>
          <w:rFonts w:ascii="Arial" w:hAnsi="Arial" w:cs="Arial"/>
          <w:sz w:val="24"/>
          <w:szCs w:val="24"/>
        </w:rPr>
        <w:t>Na podstawie art. 258 ust. 1 pkt 2 i ust. 2 ustawy z dnia 27 sierpnia 2009r. o finansach publicznych  (</w:t>
      </w:r>
      <w:r w:rsidR="00E019B5" w:rsidRPr="00E019B5">
        <w:rPr>
          <w:rFonts w:ascii="Arial" w:hAnsi="Arial" w:cs="Arial"/>
          <w:sz w:val="24"/>
          <w:szCs w:val="24"/>
        </w:rPr>
        <w:t xml:space="preserve">Dz. U. z 2022 r. poz. 1634 z </w:t>
      </w:r>
      <w:proofErr w:type="spellStart"/>
      <w:r w:rsidR="00E019B5" w:rsidRPr="00E019B5">
        <w:rPr>
          <w:rFonts w:ascii="Arial" w:hAnsi="Arial" w:cs="Arial"/>
          <w:sz w:val="24"/>
          <w:szCs w:val="24"/>
        </w:rPr>
        <w:t>późn</w:t>
      </w:r>
      <w:proofErr w:type="spellEnd"/>
      <w:r w:rsidR="00E019B5" w:rsidRPr="00E019B5">
        <w:rPr>
          <w:rFonts w:ascii="Arial" w:hAnsi="Arial" w:cs="Arial"/>
          <w:sz w:val="24"/>
          <w:szCs w:val="24"/>
        </w:rPr>
        <w:t>. zm</w:t>
      </w:r>
      <w:r w:rsidRPr="005719B3">
        <w:rPr>
          <w:rFonts w:ascii="Arial" w:hAnsi="Arial" w:cs="Arial"/>
          <w:sz w:val="24"/>
          <w:szCs w:val="24"/>
        </w:rPr>
        <w:t>.),  art. 41 ust. 2 pkt 6 Ustawy z dnia 5 czerwca 1998r. o samorządzie województwa (</w:t>
      </w:r>
      <w:r w:rsidR="00E019B5" w:rsidRPr="00E019B5">
        <w:rPr>
          <w:rFonts w:ascii="Arial" w:hAnsi="Arial" w:cs="Arial"/>
          <w:sz w:val="24"/>
          <w:szCs w:val="24"/>
        </w:rPr>
        <w:t xml:space="preserve">Dz. U. z 2022 r. poz. 2094 </w:t>
      </w:r>
      <w:proofErr w:type="spellStart"/>
      <w:r w:rsidR="00E019B5" w:rsidRPr="00E019B5">
        <w:rPr>
          <w:rFonts w:ascii="Arial" w:hAnsi="Arial" w:cs="Arial"/>
          <w:sz w:val="24"/>
          <w:szCs w:val="24"/>
        </w:rPr>
        <w:t>t.j</w:t>
      </w:r>
      <w:proofErr w:type="spellEnd"/>
      <w:r w:rsidRPr="005719B3">
        <w:rPr>
          <w:rFonts w:ascii="Arial" w:hAnsi="Arial" w:cs="Arial"/>
          <w:sz w:val="24"/>
          <w:szCs w:val="24"/>
        </w:rPr>
        <w:t xml:space="preserve">.) </w:t>
      </w:r>
      <w:r w:rsidR="00E019B5" w:rsidRPr="009D67A5">
        <w:rPr>
          <w:rFonts w:ascii="Arial" w:hAnsi="Arial" w:cs="Arial"/>
          <w:sz w:val="24"/>
          <w:szCs w:val="24"/>
        </w:rPr>
        <w:t>oraz na podstawie Uchwały LVI/946/22 Sejmiku Województwa Podkarpackiego z dnia 28 grudnia 2022 r. w sprawie budżetu Województwa Podkarpackiego na 2023 r.</w:t>
      </w:r>
      <w:r w:rsidR="00E019B5" w:rsidRPr="009D67A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8CAA010" w14:textId="6B7BC532" w:rsidR="00793506" w:rsidRPr="005719B3" w:rsidRDefault="00793506" w:rsidP="005719B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D8A623" w14:textId="0560247D" w:rsidR="00E06280" w:rsidRPr="005719B3" w:rsidRDefault="00046496" w:rsidP="005A49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19B3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D955760" w14:textId="546A63C8" w:rsidR="00046496" w:rsidRPr="006607B7" w:rsidRDefault="00046496" w:rsidP="005A49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07B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D2C950A" w14:textId="495058DD" w:rsidR="006557F2" w:rsidRPr="006607B7" w:rsidRDefault="00FC5041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>§ 1</w:t>
      </w:r>
    </w:p>
    <w:p w14:paraId="6F745DDC" w14:textId="3FBC15C2" w:rsidR="00D625F9" w:rsidRPr="006607B7" w:rsidRDefault="00C20E5E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7B7">
        <w:rPr>
          <w:rFonts w:ascii="Arial" w:hAnsi="Arial" w:cs="Arial"/>
          <w:sz w:val="24"/>
          <w:szCs w:val="24"/>
        </w:rPr>
        <w:t xml:space="preserve">Upoważnia się </w:t>
      </w:r>
      <w:r w:rsidR="009957BE" w:rsidRPr="006607B7">
        <w:rPr>
          <w:rFonts w:ascii="Arial" w:hAnsi="Arial" w:cs="Arial"/>
          <w:sz w:val="24"/>
          <w:szCs w:val="24"/>
        </w:rPr>
        <w:t xml:space="preserve">Dyrektora Regionalnego Ośrodka Polityki Społecznej w Rzeszowie </w:t>
      </w:r>
      <w:r w:rsidR="005157EB" w:rsidRPr="006607B7">
        <w:rPr>
          <w:rFonts w:ascii="Arial" w:hAnsi="Arial" w:cs="Arial"/>
          <w:sz w:val="24"/>
          <w:szCs w:val="24"/>
        </w:rPr>
        <w:t>do dokonywania</w:t>
      </w:r>
      <w:r w:rsidR="006628D6" w:rsidRPr="006607B7">
        <w:rPr>
          <w:rFonts w:ascii="Arial" w:hAnsi="Arial" w:cs="Arial"/>
          <w:sz w:val="24"/>
          <w:szCs w:val="24"/>
        </w:rPr>
        <w:t xml:space="preserve"> </w:t>
      </w:r>
      <w:r w:rsidR="005157EB" w:rsidRPr="006607B7">
        <w:rPr>
          <w:rFonts w:ascii="Arial" w:hAnsi="Arial" w:cs="Arial"/>
          <w:sz w:val="24"/>
          <w:szCs w:val="24"/>
        </w:rPr>
        <w:t xml:space="preserve">przeniesień planowanych wydatków bieżących </w:t>
      </w:r>
      <w:r w:rsidR="005157EB" w:rsidRPr="006607B7">
        <w:rPr>
          <w:rFonts w:ascii="Arial" w:eastAsia="Times New Roman" w:hAnsi="Arial" w:cs="Arial"/>
          <w:sz w:val="24"/>
          <w:szCs w:val="24"/>
          <w:lang w:eastAsia="pl-PL"/>
        </w:rPr>
        <w:t>związanych z</w:t>
      </w:r>
      <w:r w:rsidR="00D52F13" w:rsidRPr="006607B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157EB" w:rsidRPr="006607B7">
        <w:rPr>
          <w:rFonts w:ascii="Arial" w:eastAsia="Times New Roman" w:hAnsi="Arial" w:cs="Arial"/>
          <w:sz w:val="24"/>
          <w:szCs w:val="24"/>
          <w:lang w:eastAsia="pl-PL"/>
        </w:rPr>
        <w:t>zapewnieniem</w:t>
      </w:r>
      <w:r w:rsidR="009D4AC4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7EB" w:rsidRPr="006607B7">
        <w:rPr>
          <w:rFonts w:ascii="Arial" w:eastAsia="Times New Roman" w:hAnsi="Arial" w:cs="Arial"/>
          <w:sz w:val="24"/>
          <w:szCs w:val="24"/>
          <w:lang w:eastAsia="pl-PL"/>
        </w:rPr>
        <w:t>prawidłowego funkcjonowania</w:t>
      </w:r>
      <w:r w:rsidR="00CE7E2F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jednostki</w:t>
      </w:r>
      <w:r w:rsidR="00880731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C4" w:rsidRPr="006607B7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BE61A9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działu </w:t>
      </w:r>
      <w:r w:rsidR="009957BE" w:rsidRPr="006607B7">
        <w:rPr>
          <w:rFonts w:ascii="Arial" w:eastAsia="Times New Roman" w:hAnsi="Arial" w:cs="Arial"/>
          <w:sz w:val="24"/>
          <w:szCs w:val="24"/>
          <w:lang w:eastAsia="pl-PL"/>
        </w:rPr>
        <w:t>852 - Pomoc społeczna</w:t>
      </w:r>
      <w:r w:rsidR="00BE61A9" w:rsidRPr="006607B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4AC4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rozdziału</w:t>
      </w:r>
      <w:r w:rsidR="00416252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57BE" w:rsidRPr="006607B7">
        <w:rPr>
          <w:rFonts w:ascii="Arial" w:eastAsia="Times New Roman" w:hAnsi="Arial" w:cs="Arial"/>
          <w:sz w:val="24"/>
          <w:szCs w:val="24"/>
          <w:lang w:eastAsia="pl-PL"/>
        </w:rPr>
        <w:t>85217 – Regionalne ośrodki polityki społecznej</w:t>
      </w:r>
      <w:r w:rsidR="00AB71BB" w:rsidRPr="006607B7">
        <w:rPr>
          <w:rFonts w:ascii="Times New Roman"/>
          <w:sz w:val="24"/>
        </w:rPr>
        <w:t>.</w:t>
      </w:r>
      <w:r w:rsidR="00AB71BB"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7C4A70" w14:textId="55A476A9" w:rsidR="00C20E5E" w:rsidRPr="006607B7" w:rsidRDefault="005157EB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5F9" w:rsidRPr="006607B7">
        <w:rPr>
          <w:rFonts w:ascii="Arial" w:eastAsia="Times New Roman" w:hAnsi="Arial" w:cs="Arial"/>
          <w:sz w:val="24"/>
          <w:szCs w:val="24"/>
          <w:lang w:eastAsia="pl-PL"/>
        </w:rPr>
        <w:t>Przeniesienia, o których mowa w ust. 1 nie mogą obejmować zwiększeń oraz zmniejszeń wydatków zaplanowanych na</w:t>
      </w:r>
      <w:r w:rsidR="00C20E5E" w:rsidRPr="006607B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FE024" w14:textId="739AE200" w:rsidR="00C20E5E" w:rsidRPr="006607B7" w:rsidRDefault="005157EB" w:rsidP="00D1627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07B7">
        <w:rPr>
          <w:rFonts w:ascii="Arial" w:eastAsia="Times New Roman" w:hAnsi="Arial" w:cs="Arial"/>
          <w:sz w:val="24"/>
          <w:szCs w:val="24"/>
          <w:lang w:eastAsia="pl-PL"/>
        </w:rPr>
        <w:t>uposażenia i wynagrodzenia ze stosunku pracy</w:t>
      </w:r>
      <w:r w:rsidR="00C20E5E" w:rsidRPr="006607B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C886F6" w14:textId="17DD200D" w:rsidR="00C20E5E" w:rsidRDefault="005157EB" w:rsidP="00D1627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6275">
        <w:rPr>
          <w:rFonts w:ascii="Arial" w:eastAsia="Times New Roman" w:hAnsi="Arial" w:cs="Arial"/>
          <w:sz w:val="24"/>
          <w:szCs w:val="24"/>
          <w:lang w:eastAsia="pl-PL"/>
        </w:rPr>
        <w:t>zakup środków żywności i usług cateringowo – gastronomicznych</w:t>
      </w:r>
      <w:r w:rsidR="00C20E5E" w:rsidRPr="00D162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F1D740C" w14:textId="77777777" w:rsidR="00D16275" w:rsidRPr="00112C47" w:rsidRDefault="00D16275" w:rsidP="00D1627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C47">
        <w:rPr>
          <w:rFonts w:ascii="Arial" w:eastAsia="Times New Roman" w:hAnsi="Arial" w:cs="Arial"/>
          <w:sz w:val="24"/>
          <w:szCs w:val="24"/>
          <w:lang w:eastAsia="pl-PL"/>
        </w:rPr>
        <w:t xml:space="preserve">zadania remontowe ustalone z nazwy przez Sejmik Województwa w uchwale budżetowej, </w:t>
      </w:r>
    </w:p>
    <w:p w14:paraId="7276A6B5" w14:textId="69B8272B" w:rsidR="00DF5A45" w:rsidRPr="00D16275" w:rsidRDefault="00DF5A45" w:rsidP="00D1627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6275">
        <w:rPr>
          <w:rFonts w:ascii="Arial" w:eastAsia="Times New Roman" w:hAnsi="Arial" w:cs="Arial"/>
          <w:sz w:val="24"/>
          <w:szCs w:val="24"/>
          <w:lang w:eastAsia="pl-PL"/>
        </w:rPr>
        <w:t>odsetki, kary i odszkodowania</w:t>
      </w:r>
      <w:r w:rsidR="0030766B" w:rsidRPr="00D162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63ED71" w14:textId="641169F5" w:rsidR="0030766B" w:rsidRPr="00D16275" w:rsidRDefault="0030766B" w:rsidP="00D16275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6275">
        <w:rPr>
          <w:rFonts w:ascii="Arial" w:eastAsia="Times New Roman" w:hAnsi="Arial" w:cs="Arial"/>
          <w:sz w:val="24"/>
          <w:szCs w:val="24"/>
          <w:lang w:eastAsia="pl-PL"/>
        </w:rPr>
        <w:t>wykonywanie zadań wynikających z ustawy o pomocy społecznej.</w:t>
      </w:r>
    </w:p>
    <w:p w14:paraId="711C7CA1" w14:textId="1ED0B35F" w:rsidR="006557F2" w:rsidRPr="006607B7" w:rsidRDefault="00FC5041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 xml:space="preserve">§ </w:t>
      </w:r>
      <w:r w:rsidR="001819F4" w:rsidRPr="006607B7">
        <w:rPr>
          <w:rFonts w:ascii="Arial" w:hAnsi="Arial" w:cs="Arial"/>
          <w:sz w:val="24"/>
          <w:szCs w:val="24"/>
        </w:rPr>
        <w:t>2</w:t>
      </w:r>
    </w:p>
    <w:p w14:paraId="540A1115" w14:textId="77777777" w:rsidR="002D4593" w:rsidRPr="006607B7" w:rsidRDefault="002D4593" w:rsidP="002D459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>Dyrektor, o którym mowa w § 1, w nieprzekraczalnym terminie 7 dni od dokonania zmiany w planie finansowym zawiadamia Zarząd Województwa o dokonanych zmianach.</w:t>
      </w:r>
    </w:p>
    <w:p w14:paraId="6C9562B9" w14:textId="2DE09D56" w:rsidR="002D4593" w:rsidRPr="006607B7" w:rsidRDefault="002D4593" w:rsidP="0052395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 xml:space="preserve">Wykonanie obowiązku określonego w ust. 1 odbywa się poprzez złożenie decyzji/zarządzenia Dyrektora </w:t>
      </w:r>
      <w:r w:rsidR="00523958" w:rsidRPr="006607B7">
        <w:rPr>
          <w:rFonts w:ascii="Arial" w:hAnsi="Arial" w:cs="Arial"/>
          <w:sz w:val="24"/>
          <w:szCs w:val="24"/>
        </w:rPr>
        <w:t xml:space="preserve">Regionalnego Ośrodka Polityki Społecznej </w:t>
      </w:r>
      <w:r w:rsidR="00523958" w:rsidRPr="006607B7">
        <w:rPr>
          <w:rFonts w:ascii="Arial" w:hAnsi="Arial" w:cs="Arial"/>
          <w:sz w:val="24"/>
          <w:szCs w:val="24"/>
        </w:rPr>
        <w:lastRenderedPageBreak/>
        <w:t>w</w:t>
      </w:r>
      <w:r w:rsidR="001A3188" w:rsidRPr="006607B7">
        <w:rPr>
          <w:rFonts w:ascii="Arial" w:hAnsi="Arial" w:cs="Arial"/>
          <w:sz w:val="24"/>
          <w:szCs w:val="24"/>
        </w:rPr>
        <w:t> </w:t>
      </w:r>
      <w:r w:rsidR="00523958" w:rsidRPr="006607B7">
        <w:rPr>
          <w:rFonts w:ascii="Arial" w:hAnsi="Arial" w:cs="Arial"/>
          <w:sz w:val="24"/>
          <w:szCs w:val="24"/>
        </w:rPr>
        <w:t>Rzeszowie</w:t>
      </w:r>
      <w:r w:rsidRPr="006607B7">
        <w:rPr>
          <w:rFonts w:ascii="Arial" w:hAnsi="Arial" w:cs="Arial"/>
          <w:sz w:val="24"/>
          <w:szCs w:val="24"/>
        </w:rPr>
        <w:t>, na Kancelarię Ogólną Urzędu Marszałkowskiego Województwa Podkarpackiego w Rzeszowie.</w:t>
      </w:r>
    </w:p>
    <w:p w14:paraId="0DE02104" w14:textId="3756B2D8" w:rsidR="006607B7" w:rsidRPr="006607B7" w:rsidRDefault="006607B7" w:rsidP="006607B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>Departament Budżetu i Finansów przedkłada Zarządowi Województwa informację o wykonaniu niniejszej uchwały, w tym o dochowaniu terminu, o którym mowa w</w:t>
      </w:r>
      <w:r>
        <w:rPr>
          <w:rFonts w:ascii="Arial" w:hAnsi="Arial" w:cs="Arial"/>
          <w:sz w:val="24"/>
          <w:szCs w:val="24"/>
        </w:rPr>
        <w:t> </w:t>
      </w:r>
      <w:r w:rsidRPr="006607B7">
        <w:rPr>
          <w:rFonts w:ascii="Arial" w:hAnsi="Arial" w:cs="Arial"/>
          <w:sz w:val="24"/>
          <w:szCs w:val="24"/>
        </w:rPr>
        <w:t>ust. 1 comiesięcznie, w terminie do 15 dnia każdego miesiąca, następującego po miesiącu, którego dotyczy informacja.</w:t>
      </w:r>
    </w:p>
    <w:p w14:paraId="39F95283" w14:textId="767504FF" w:rsidR="002D4593" w:rsidRPr="006607B7" w:rsidRDefault="002D4593" w:rsidP="006607B7">
      <w:pPr>
        <w:spacing w:after="0" w:line="360" w:lineRule="auto"/>
        <w:ind w:left="-76"/>
        <w:jc w:val="both"/>
        <w:rPr>
          <w:rFonts w:ascii="Arial" w:hAnsi="Arial" w:cs="Arial"/>
          <w:sz w:val="24"/>
          <w:szCs w:val="24"/>
        </w:rPr>
      </w:pPr>
    </w:p>
    <w:p w14:paraId="6C0EACD5" w14:textId="7CEBFAA9" w:rsidR="00DF5A45" w:rsidRPr="006607B7" w:rsidRDefault="00DF5A45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>§ 3</w:t>
      </w:r>
    </w:p>
    <w:p w14:paraId="10E28406" w14:textId="53AE2ED3" w:rsidR="005157EB" w:rsidRPr="006607B7" w:rsidRDefault="00FC5041" w:rsidP="005301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 xml:space="preserve">Wykonanie uchwały powierza się </w:t>
      </w:r>
      <w:r w:rsidR="005301C2" w:rsidRPr="006607B7">
        <w:rPr>
          <w:rFonts w:ascii="Arial" w:hAnsi="Arial" w:cs="Arial"/>
          <w:sz w:val="24"/>
          <w:szCs w:val="24"/>
        </w:rPr>
        <w:t>Dyrektorowi Regionalnego Ośrodka Polityki Społecznej w Rzeszowie</w:t>
      </w:r>
      <w:r w:rsidR="00880731" w:rsidRPr="006607B7">
        <w:rPr>
          <w:rFonts w:ascii="Arial" w:hAnsi="Arial" w:cs="Arial"/>
          <w:sz w:val="24"/>
          <w:szCs w:val="24"/>
        </w:rPr>
        <w:t>.</w:t>
      </w:r>
    </w:p>
    <w:p w14:paraId="59DB4D24" w14:textId="1726EFC6" w:rsidR="00042F03" w:rsidRPr="006607B7" w:rsidRDefault="00042F03" w:rsidP="00E06280">
      <w:pPr>
        <w:spacing w:before="24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 xml:space="preserve">§ </w:t>
      </w:r>
      <w:r w:rsidR="00DF5A45" w:rsidRPr="006607B7">
        <w:rPr>
          <w:rFonts w:ascii="Arial" w:hAnsi="Arial" w:cs="Arial"/>
          <w:sz w:val="24"/>
          <w:szCs w:val="24"/>
        </w:rPr>
        <w:t>4</w:t>
      </w:r>
    </w:p>
    <w:p w14:paraId="5425A9EE" w14:textId="5451C946" w:rsidR="00FC5041" w:rsidRPr="006607B7" w:rsidRDefault="00FC5041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07B7">
        <w:rPr>
          <w:rFonts w:ascii="Arial" w:hAnsi="Arial" w:cs="Arial"/>
          <w:sz w:val="24"/>
          <w:szCs w:val="24"/>
        </w:rPr>
        <w:t>Uchwała wchodzi w życie z dniem podjęcia.</w:t>
      </w:r>
    </w:p>
    <w:p w14:paraId="0924A020" w14:textId="77777777" w:rsidR="007273FB" w:rsidRPr="00A65ADA" w:rsidRDefault="007273FB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AFC07FA" w14:textId="77777777" w:rsidR="00D04D1B" w:rsidRPr="00876E0D" w:rsidRDefault="00D04D1B" w:rsidP="00D04D1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CACD93" w14:textId="77777777" w:rsidR="00D04D1B" w:rsidRPr="00876E0D" w:rsidRDefault="00D04D1B" w:rsidP="00D04D1B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A78F038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CA480C4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DECB2AC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C8F57AA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222CCE2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C1AAF73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6C9B535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3397159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DBE148F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02798C2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5A1BF6AF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DD377DB" w14:textId="77777777" w:rsidR="00EF5980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14C610D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A33E85E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4664446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2562CD6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F02EDCC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E69A611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614B6DD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3B80A37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66C8FDC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DD7C762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6A08D9FC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09F7B26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1446282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2783D8E3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8245722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52F5E95" w14:textId="77777777" w:rsidR="00E019B5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54C72EA" w14:textId="77777777" w:rsidR="00E019B5" w:rsidRPr="00A65ADA" w:rsidRDefault="00E019B5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34A9F60F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CE72894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0A387880" w14:textId="77777777" w:rsidR="002D4593" w:rsidRPr="00A65ADA" w:rsidRDefault="002D4593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B0CAD0D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4057AC28" w14:textId="77777777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74014C30" w14:textId="69189C39" w:rsidR="00EF5980" w:rsidRPr="00A65ADA" w:rsidRDefault="00EF5980" w:rsidP="007273FB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sectPr w:rsidR="00EF5980" w:rsidRPr="00A65ADA" w:rsidSect="00EF598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2B2F" w14:textId="77777777" w:rsidR="00B62DDF" w:rsidRDefault="00B62DDF" w:rsidP="007516DB">
      <w:pPr>
        <w:spacing w:after="0" w:line="240" w:lineRule="auto"/>
      </w:pPr>
      <w:r>
        <w:separator/>
      </w:r>
    </w:p>
  </w:endnote>
  <w:endnote w:type="continuationSeparator" w:id="0">
    <w:p w14:paraId="3CC59EFC" w14:textId="77777777" w:rsidR="00B62DDF" w:rsidRDefault="00B62DDF" w:rsidP="007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6DA2" w14:textId="77777777" w:rsidR="00B62DDF" w:rsidRDefault="00B62DDF" w:rsidP="007516DB">
      <w:pPr>
        <w:spacing w:after="0" w:line="240" w:lineRule="auto"/>
      </w:pPr>
      <w:r>
        <w:separator/>
      </w:r>
    </w:p>
  </w:footnote>
  <w:footnote w:type="continuationSeparator" w:id="0">
    <w:p w14:paraId="1EB2A5FE" w14:textId="77777777" w:rsidR="00B62DDF" w:rsidRDefault="00B62DDF" w:rsidP="007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3CE"/>
    <w:multiLevelType w:val="hybridMultilevel"/>
    <w:tmpl w:val="8B3CF0F0"/>
    <w:lvl w:ilvl="0" w:tplc="05FAC052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1CA"/>
    <w:multiLevelType w:val="hybridMultilevel"/>
    <w:tmpl w:val="D05AAF0C"/>
    <w:lvl w:ilvl="0" w:tplc="D6809C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C100D"/>
    <w:multiLevelType w:val="hybridMultilevel"/>
    <w:tmpl w:val="EB98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6FBE"/>
    <w:multiLevelType w:val="hybridMultilevel"/>
    <w:tmpl w:val="28F4A1FA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037545">
    <w:abstractNumId w:val="2"/>
  </w:num>
  <w:num w:numId="2" w16cid:durableId="1554536494">
    <w:abstractNumId w:val="0"/>
  </w:num>
  <w:num w:numId="3" w16cid:durableId="1842045755">
    <w:abstractNumId w:val="1"/>
  </w:num>
  <w:num w:numId="4" w16cid:durableId="50012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30"/>
    <w:rsid w:val="00042F03"/>
    <w:rsid w:val="00046496"/>
    <w:rsid w:val="00052D4D"/>
    <w:rsid w:val="000A6FAB"/>
    <w:rsid w:val="000A7C27"/>
    <w:rsid w:val="00103839"/>
    <w:rsid w:val="001175A7"/>
    <w:rsid w:val="001331DF"/>
    <w:rsid w:val="00160D10"/>
    <w:rsid w:val="00166AED"/>
    <w:rsid w:val="001819F4"/>
    <w:rsid w:val="0018360D"/>
    <w:rsid w:val="001A3188"/>
    <w:rsid w:val="001A73AD"/>
    <w:rsid w:val="001C3726"/>
    <w:rsid w:val="001E0A67"/>
    <w:rsid w:val="001F2C3F"/>
    <w:rsid w:val="00295BA9"/>
    <w:rsid w:val="002D4593"/>
    <w:rsid w:val="002E183B"/>
    <w:rsid w:val="002E73E3"/>
    <w:rsid w:val="002F5313"/>
    <w:rsid w:val="0030766B"/>
    <w:rsid w:val="003B5228"/>
    <w:rsid w:val="00416252"/>
    <w:rsid w:val="004372B0"/>
    <w:rsid w:val="00477FFE"/>
    <w:rsid w:val="0049387C"/>
    <w:rsid w:val="0049479C"/>
    <w:rsid w:val="004E16F8"/>
    <w:rsid w:val="0050675A"/>
    <w:rsid w:val="00513EBB"/>
    <w:rsid w:val="005146E6"/>
    <w:rsid w:val="005157EB"/>
    <w:rsid w:val="00523958"/>
    <w:rsid w:val="005301C2"/>
    <w:rsid w:val="00553CA4"/>
    <w:rsid w:val="005602D1"/>
    <w:rsid w:val="00566FBF"/>
    <w:rsid w:val="005719B3"/>
    <w:rsid w:val="00574D50"/>
    <w:rsid w:val="0059238C"/>
    <w:rsid w:val="005A4954"/>
    <w:rsid w:val="005D77BA"/>
    <w:rsid w:val="00614015"/>
    <w:rsid w:val="006162C3"/>
    <w:rsid w:val="006557F2"/>
    <w:rsid w:val="006607B7"/>
    <w:rsid w:val="006628D6"/>
    <w:rsid w:val="0068589D"/>
    <w:rsid w:val="006F1930"/>
    <w:rsid w:val="00714A27"/>
    <w:rsid w:val="00716E40"/>
    <w:rsid w:val="0072110B"/>
    <w:rsid w:val="007273FB"/>
    <w:rsid w:val="007516DB"/>
    <w:rsid w:val="00753E18"/>
    <w:rsid w:val="00793506"/>
    <w:rsid w:val="007945BD"/>
    <w:rsid w:val="007A5CD9"/>
    <w:rsid w:val="007D3CC6"/>
    <w:rsid w:val="007E1517"/>
    <w:rsid w:val="007E1682"/>
    <w:rsid w:val="008447A5"/>
    <w:rsid w:val="00864E39"/>
    <w:rsid w:val="00865C2D"/>
    <w:rsid w:val="00880731"/>
    <w:rsid w:val="008B5D83"/>
    <w:rsid w:val="008D34E3"/>
    <w:rsid w:val="008E7D34"/>
    <w:rsid w:val="00903C0D"/>
    <w:rsid w:val="00907425"/>
    <w:rsid w:val="00926745"/>
    <w:rsid w:val="009957BE"/>
    <w:rsid w:val="009D4AC4"/>
    <w:rsid w:val="009D5C47"/>
    <w:rsid w:val="009D7E25"/>
    <w:rsid w:val="009E06B8"/>
    <w:rsid w:val="009E39EA"/>
    <w:rsid w:val="009E4B02"/>
    <w:rsid w:val="009F6D87"/>
    <w:rsid w:val="00A15DDF"/>
    <w:rsid w:val="00A45A40"/>
    <w:rsid w:val="00A65ADA"/>
    <w:rsid w:val="00A76F73"/>
    <w:rsid w:val="00A940C0"/>
    <w:rsid w:val="00AB71BB"/>
    <w:rsid w:val="00AC32A0"/>
    <w:rsid w:val="00AF6CEB"/>
    <w:rsid w:val="00B575C8"/>
    <w:rsid w:val="00B62DDF"/>
    <w:rsid w:val="00B651F8"/>
    <w:rsid w:val="00B70253"/>
    <w:rsid w:val="00B738AB"/>
    <w:rsid w:val="00BA4967"/>
    <w:rsid w:val="00BA7313"/>
    <w:rsid w:val="00BC0962"/>
    <w:rsid w:val="00BC5D85"/>
    <w:rsid w:val="00BE61A9"/>
    <w:rsid w:val="00C20E5E"/>
    <w:rsid w:val="00C27466"/>
    <w:rsid w:val="00C274E0"/>
    <w:rsid w:val="00C87A15"/>
    <w:rsid w:val="00CA2A3E"/>
    <w:rsid w:val="00CE7E2F"/>
    <w:rsid w:val="00CF7BC8"/>
    <w:rsid w:val="00D04D1B"/>
    <w:rsid w:val="00D16275"/>
    <w:rsid w:val="00D2707E"/>
    <w:rsid w:val="00D44063"/>
    <w:rsid w:val="00D52F13"/>
    <w:rsid w:val="00D56ACE"/>
    <w:rsid w:val="00D57954"/>
    <w:rsid w:val="00D625F9"/>
    <w:rsid w:val="00D75265"/>
    <w:rsid w:val="00DE4BC7"/>
    <w:rsid w:val="00DF5A45"/>
    <w:rsid w:val="00E019B5"/>
    <w:rsid w:val="00E06280"/>
    <w:rsid w:val="00E15113"/>
    <w:rsid w:val="00E2783F"/>
    <w:rsid w:val="00E348DB"/>
    <w:rsid w:val="00E54996"/>
    <w:rsid w:val="00E66F55"/>
    <w:rsid w:val="00EA6187"/>
    <w:rsid w:val="00EC475A"/>
    <w:rsid w:val="00EF5980"/>
    <w:rsid w:val="00F06F0B"/>
    <w:rsid w:val="00F32AB7"/>
    <w:rsid w:val="00F81E59"/>
    <w:rsid w:val="00F825E9"/>
    <w:rsid w:val="00FC36C3"/>
    <w:rsid w:val="00FC43F2"/>
    <w:rsid w:val="00FC504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C87"/>
  <w15:chartTrackingRefBased/>
  <w15:docId w15:val="{0AAE6121-7A96-499E-A30F-1F074F5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DB"/>
  </w:style>
  <w:style w:type="paragraph" w:styleId="Stopka">
    <w:name w:val="footer"/>
    <w:basedOn w:val="Normalny"/>
    <w:link w:val="Stopka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DB"/>
  </w:style>
  <w:style w:type="paragraph" w:customStyle="1" w:styleId="Default">
    <w:name w:val="Default"/>
    <w:rsid w:val="007D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2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456_9460_23</dc:title>
  <dc:subject/>
  <dc:creator>Ryczek Anna</dc:creator>
  <cp:keywords/>
  <dc:description/>
  <cp:lastModifiedBy>.</cp:lastModifiedBy>
  <cp:revision>50</cp:revision>
  <cp:lastPrinted>2023-01-24T13:29:00Z</cp:lastPrinted>
  <dcterms:created xsi:type="dcterms:W3CDTF">2020-09-14T06:47:00Z</dcterms:created>
  <dcterms:modified xsi:type="dcterms:W3CDTF">2023-01-27T13:13:00Z</dcterms:modified>
</cp:coreProperties>
</file>