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E191" w14:textId="2EF40DBD" w:rsidR="00AB2077" w:rsidRPr="00AB2077" w:rsidRDefault="00AB2077" w:rsidP="00AB207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AB207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456/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9458</w:t>
      </w:r>
      <w:r w:rsidRPr="00AB207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242A5916" w14:textId="77777777" w:rsidR="00AB2077" w:rsidRPr="00AB2077" w:rsidRDefault="00AB2077" w:rsidP="00AB207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AB207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07A85991" w14:textId="77777777" w:rsidR="00AB2077" w:rsidRPr="00AB2077" w:rsidRDefault="00AB2077" w:rsidP="00AB207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B207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080C878" w14:textId="77777777" w:rsidR="00AB2077" w:rsidRPr="00AB2077" w:rsidRDefault="00AB2077" w:rsidP="00AB207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B2077">
        <w:rPr>
          <w:rFonts w:ascii="Arial" w:eastAsia="Times New Roman" w:hAnsi="Arial" w:cs="Times New Roman"/>
          <w:sz w:val="24"/>
          <w:szCs w:val="24"/>
          <w:lang w:eastAsia="pl-PL"/>
        </w:rPr>
        <w:t>z dnia 24 stycznia 2023 r.</w:t>
      </w:r>
    </w:p>
    <w:bookmarkEnd w:id="0"/>
    <w:p w14:paraId="5B2E6B21" w14:textId="77777777" w:rsidR="007273FB" w:rsidRPr="0015790F" w:rsidRDefault="007273FB" w:rsidP="007273F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ADC5E7" w14:textId="77777777" w:rsidR="0049479C" w:rsidRPr="0015790F" w:rsidRDefault="00046496" w:rsidP="0049479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790F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5157EB" w:rsidRPr="0015790F">
        <w:rPr>
          <w:rFonts w:ascii="Arial" w:hAnsi="Arial" w:cs="Arial"/>
          <w:b/>
          <w:bCs/>
          <w:sz w:val="24"/>
          <w:szCs w:val="24"/>
        </w:rPr>
        <w:t xml:space="preserve">przekazania </w:t>
      </w:r>
      <w:r w:rsidR="00880731" w:rsidRPr="0015790F">
        <w:rPr>
          <w:rFonts w:ascii="Arial" w:hAnsi="Arial" w:cs="Arial"/>
          <w:b/>
          <w:bCs/>
          <w:sz w:val="24"/>
          <w:szCs w:val="24"/>
        </w:rPr>
        <w:t>Marszał</w:t>
      </w:r>
      <w:r w:rsidR="00E348DB" w:rsidRPr="0015790F">
        <w:rPr>
          <w:rFonts w:ascii="Arial" w:hAnsi="Arial" w:cs="Arial"/>
          <w:b/>
          <w:bCs/>
          <w:sz w:val="24"/>
          <w:szCs w:val="24"/>
        </w:rPr>
        <w:t xml:space="preserve">kowi </w:t>
      </w:r>
      <w:r w:rsidR="005157EB" w:rsidRPr="0015790F">
        <w:rPr>
          <w:rFonts w:ascii="Arial" w:hAnsi="Arial" w:cs="Arial"/>
          <w:b/>
          <w:bCs/>
          <w:sz w:val="24"/>
          <w:szCs w:val="24"/>
        </w:rPr>
        <w:t xml:space="preserve">Województwa Podkarpackiego </w:t>
      </w:r>
    </w:p>
    <w:p w14:paraId="700F5F58" w14:textId="77777777" w:rsidR="0049479C" w:rsidRPr="0015790F" w:rsidRDefault="005157EB" w:rsidP="0049479C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5790F">
        <w:rPr>
          <w:rFonts w:ascii="Arial" w:hAnsi="Arial" w:cs="Arial"/>
          <w:b/>
          <w:bCs/>
          <w:sz w:val="24"/>
          <w:szCs w:val="24"/>
        </w:rPr>
        <w:t xml:space="preserve">uprawnień do dokonywania przeniesień </w:t>
      </w:r>
      <w:r w:rsidRPr="001579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planowanych wydatków</w:t>
      </w:r>
      <w:r w:rsidR="00880731" w:rsidRPr="001579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78D5782B" w14:textId="078E102E" w:rsidR="00046496" w:rsidRPr="0015790F" w:rsidRDefault="00880731" w:rsidP="0049479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79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Urzędu Marszałkowskiego Województwa Podkarpackiego</w:t>
      </w:r>
      <w:r w:rsidR="005157EB" w:rsidRPr="001579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 </w:t>
      </w:r>
    </w:p>
    <w:p w14:paraId="6B611C0B" w14:textId="77777777" w:rsidR="005157EB" w:rsidRPr="0030066E" w:rsidRDefault="005157EB" w:rsidP="00FF64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33B34D9" w14:textId="0C021B11" w:rsidR="00AB2077" w:rsidRDefault="0015790F" w:rsidP="009D67A5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790F">
        <w:rPr>
          <w:rFonts w:ascii="Arial" w:hAnsi="Arial" w:cs="Arial"/>
          <w:sz w:val="24"/>
          <w:szCs w:val="24"/>
        </w:rPr>
        <w:t>Na podstawie art. 258 ust. 1 pkt 2 i ust. 2 ustawy z dnia 27 sierpnia 2009r. o finansach publicznych  (</w:t>
      </w:r>
      <w:r w:rsidR="009D67A5" w:rsidRPr="009D67A5">
        <w:rPr>
          <w:rFonts w:ascii="Arial" w:eastAsia="Times New Roman" w:hAnsi="Arial" w:cs="Arial"/>
          <w:sz w:val="24"/>
          <w:szCs w:val="24"/>
        </w:rPr>
        <w:t xml:space="preserve">Dz. U. z 2022 r. poz. 1634 z </w:t>
      </w:r>
      <w:proofErr w:type="spellStart"/>
      <w:r w:rsidR="009D67A5" w:rsidRPr="009D67A5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9D67A5" w:rsidRPr="009D67A5">
        <w:rPr>
          <w:rFonts w:ascii="Arial" w:eastAsia="Times New Roman" w:hAnsi="Arial" w:cs="Arial"/>
          <w:sz w:val="24"/>
          <w:szCs w:val="24"/>
        </w:rPr>
        <w:t>. zm</w:t>
      </w:r>
      <w:r w:rsidRPr="0015790F">
        <w:rPr>
          <w:rFonts w:ascii="Arial" w:hAnsi="Arial" w:cs="Arial"/>
          <w:sz w:val="24"/>
          <w:szCs w:val="24"/>
        </w:rPr>
        <w:t>.),</w:t>
      </w:r>
      <w:r w:rsidRPr="001579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790F">
        <w:rPr>
          <w:rFonts w:ascii="Arial" w:hAnsi="Arial" w:cs="Arial"/>
          <w:sz w:val="24"/>
          <w:szCs w:val="24"/>
        </w:rPr>
        <w:t xml:space="preserve"> art. 41 ust. 2 pkt 6 Ustawy z dnia 5 czerwca 1998r. o samorządzie województwa (</w:t>
      </w:r>
      <w:r w:rsidR="009D67A5" w:rsidRPr="009D67A5">
        <w:rPr>
          <w:rFonts w:ascii="Arial" w:eastAsia="Times New Roman" w:hAnsi="Arial" w:cs="Arial"/>
          <w:sz w:val="24"/>
          <w:szCs w:val="24"/>
        </w:rPr>
        <w:t>Dz. U. z 2022 r. poz. 2094</w:t>
      </w:r>
      <w:r w:rsidR="009D67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D67A5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15790F">
        <w:rPr>
          <w:rFonts w:ascii="Arial" w:hAnsi="Arial" w:cs="Arial"/>
          <w:sz w:val="24"/>
          <w:szCs w:val="24"/>
        </w:rPr>
        <w:t xml:space="preserve">.) </w:t>
      </w:r>
      <w:r w:rsidR="009D67A5" w:rsidRPr="009D67A5">
        <w:rPr>
          <w:rFonts w:ascii="Arial" w:hAnsi="Arial" w:cs="Arial"/>
          <w:sz w:val="24"/>
          <w:szCs w:val="24"/>
        </w:rPr>
        <w:t>oraz na podstawie Uchwały LVI/946/22 Sejmiku Województwa Podkarpackiego z dnia 28 grudnia 2022 r. w sprawie budżetu Województwa Podkarpackiego na 2023 r.</w:t>
      </w:r>
      <w:r w:rsidR="009D67A5" w:rsidRPr="009D67A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7D5056F" w14:textId="77777777" w:rsidR="00AB2077" w:rsidRPr="009D67A5" w:rsidRDefault="00AB2077" w:rsidP="009D67A5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7EE2377" w14:textId="35D3737C" w:rsidR="00AB2077" w:rsidRDefault="00046496" w:rsidP="00AB207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1130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2FB2801D" w14:textId="63BFD277" w:rsidR="001A73AD" w:rsidRPr="00AB2077" w:rsidRDefault="00046496" w:rsidP="00AB207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1130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7D2C950A" w14:textId="495058DD" w:rsidR="006557F2" w:rsidRPr="00F81130" w:rsidRDefault="00FC5041" w:rsidP="007273F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81130">
        <w:rPr>
          <w:rFonts w:ascii="Arial" w:hAnsi="Arial" w:cs="Arial"/>
          <w:sz w:val="24"/>
          <w:szCs w:val="24"/>
        </w:rPr>
        <w:t>§ 1</w:t>
      </w:r>
    </w:p>
    <w:p w14:paraId="6F745DDC" w14:textId="7F8730B7" w:rsidR="00D625F9" w:rsidRPr="00F81130" w:rsidRDefault="00C20E5E" w:rsidP="00D625F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30">
        <w:rPr>
          <w:rFonts w:ascii="Arial" w:hAnsi="Arial" w:cs="Arial"/>
          <w:sz w:val="24"/>
          <w:szCs w:val="24"/>
        </w:rPr>
        <w:t xml:space="preserve">Upoważnia się </w:t>
      </w:r>
      <w:r w:rsidR="00880731" w:rsidRPr="00F81130">
        <w:rPr>
          <w:rFonts w:ascii="Arial" w:hAnsi="Arial" w:cs="Arial"/>
          <w:sz w:val="24"/>
          <w:szCs w:val="24"/>
        </w:rPr>
        <w:t>Marszałka</w:t>
      </w:r>
      <w:r w:rsidR="00416252" w:rsidRPr="00F81130">
        <w:rPr>
          <w:rFonts w:ascii="Arial" w:hAnsi="Arial" w:cs="Arial"/>
          <w:sz w:val="24"/>
          <w:szCs w:val="24"/>
        </w:rPr>
        <w:t xml:space="preserve"> </w:t>
      </w:r>
      <w:r w:rsidR="005157EB" w:rsidRPr="00F81130">
        <w:rPr>
          <w:rFonts w:ascii="Arial" w:hAnsi="Arial" w:cs="Arial"/>
          <w:sz w:val="24"/>
          <w:szCs w:val="24"/>
        </w:rPr>
        <w:t>Województwa Podkarpackiego</w:t>
      </w:r>
      <w:r w:rsidRPr="00F81130">
        <w:rPr>
          <w:rFonts w:ascii="Arial" w:hAnsi="Arial" w:cs="Arial"/>
          <w:sz w:val="24"/>
          <w:szCs w:val="24"/>
        </w:rPr>
        <w:t xml:space="preserve"> </w:t>
      </w:r>
      <w:r w:rsidR="005157EB" w:rsidRPr="00F81130">
        <w:rPr>
          <w:rFonts w:ascii="Arial" w:hAnsi="Arial" w:cs="Arial"/>
          <w:sz w:val="24"/>
          <w:szCs w:val="24"/>
        </w:rPr>
        <w:t xml:space="preserve">do dokonywania przeniesień planowanych wydatków bieżących </w:t>
      </w:r>
      <w:r w:rsidR="005157EB" w:rsidRPr="00F81130">
        <w:rPr>
          <w:rFonts w:ascii="Arial" w:eastAsia="Times New Roman" w:hAnsi="Arial" w:cs="Arial"/>
          <w:sz w:val="24"/>
          <w:szCs w:val="24"/>
          <w:lang w:eastAsia="pl-PL"/>
        </w:rPr>
        <w:t>związanych z zapewnieniem</w:t>
      </w:r>
      <w:r w:rsidR="009D4AC4" w:rsidRPr="00F8113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57EB" w:rsidRPr="00F81130">
        <w:rPr>
          <w:rFonts w:ascii="Arial" w:eastAsia="Times New Roman" w:hAnsi="Arial" w:cs="Arial"/>
          <w:sz w:val="24"/>
          <w:szCs w:val="24"/>
          <w:lang w:eastAsia="pl-PL"/>
        </w:rPr>
        <w:t>prawidłowego funkcjonowania</w:t>
      </w:r>
      <w:r w:rsidR="00CE7E2F" w:rsidRPr="00F81130">
        <w:rPr>
          <w:rFonts w:ascii="Arial" w:eastAsia="Times New Roman" w:hAnsi="Arial" w:cs="Arial"/>
          <w:sz w:val="24"/>
          <w:szCs w:val="24"/>
          <w:lang w:eastAsia="pl-PL"/>
        </w:rPr>
        <w:t xml:space="preserve"> jednostki</w:t>
      </w:r>
      <w:r w:rsidR="00880731" w:rsidRPr="00F81130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753E18" w:rsidRPr="00F8113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0731" w:rsidRPr="00F81130">
        <w:rPr>
          <w:rFonts w:ascii="Arial" w:eastAsia="Times New Roman" w:hAnsi="Arial" w:cs="Arial"/>
          <w:sz w:val="24"/>
          <w:szCs w:val="24"/>
          <w:lang w:eastAsia="pl-PL"/>
        </w:rPr>
        <w:t xml:space="preserve">Urzędu Marszałkowskiego Województwa Podkarpackiego </w:t>
      </w:r>
      <w:r w:rsidR="009D4AC4" w:rsidRPr="00F81130">
        <w:rPr>
          <w:rFonts w:ascii="Arial" w:eastAsia="Times New Roman" w:hAnsi="Arial" w:cs="Arial"/>
          <w:sz w:val="24"/>
          <w:szCs w:val="24"/>
          <w:lang w:eastAsia="pl-PL"/>
        </w:rPr>
        <w:t>w ramach</w:t>
      </w:r>
      <w:r w:rsidR="00BE61A9" w:rsidRPr="00F81130">
        <w:rPr>
          <w:rFonts w:ascii="Arial" w:eastAsia="Times New Roman" w:hAnsi="Arial" w:cs="Arial"/>
          <w:sz w:val="24"/>
          <w:szCs w:val="24"/>
          <w:lang w:eastAsia="pl-PL"/>
        </w:rPr>
        <w:t xml:space="preserve"> działu 750 </w:t>
      </w:r>
      <w:r w:rsidR="00364DC4" w:rsidRPr="00364DC4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364D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E61A9" w:rsidRPr="00F81130">
        <w:rPr>
          <w:rFonts w:ascii="Arial" w:eastAsia="Times New Roman" w:hAnsi="Arial" w:cs="Arial"/>
          <w:sz w:val="24"/>
          <w:szCs w:val="24"/>
          <w:lang w:eastAsia="pl-PL"/>
        </w:rPr>
        <w:t>Administracja publiczna,</w:t>
      </w:r>
      <w:r w:rsidR="009D4AC4" w:rsidRPr="00F81130">
        <w:rPr>
          <w:rFonts w:ascii="Arial" w:eastAsia="Times New Roman" w:hAnsi="Arial" w:cs="Arial"/>
          <w:sz w:val="24"/>
          <w:szCs w:val="24"/>
          <w:lang w:eastAsia="pl-PL"/>
        </w:rPr>
        <w:t xml:space="preserve"> rozdziału</w:t>
      </w:r>
      <w:r w:rsidR="00416252" w:rsidRPr="00F81130">
        <w:rPr>
          <w:rFonts w:ascii="Arial" w:eastAsia="Times New Roman" w:hAnsi="Arial" w:cs="Arial"/>
          <w:sz w:val="24"/>
          <w:szCs w:val="24"/>
          <w:lang w:eastAsia="pl-PL"/>
        </w:rPr>
        <w:t xml:space="preserve"> 75018 – Urzędy marszałkowskie</w:t>
      </w:r>
      <w:r w:rsidR="009D4AC4" w:rsidRPr="00F8113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F7C4A70" w14:textId="55A476A9" w:rsidR="00C20E5E" w:rsidRPr="00F81130" w:rsidRDefault="005157EB" w:rsidP="00D625F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3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25F9" w:rsidRPr="00F81130">
        <w:rPr>
          <w:rFonts w:ascii="Arial" w:eastAsia="Times New Roman" w:hAnsi="Arial" w:cs="Arial"/>
          <w:sz w:val="24"/>
          <w:szCs w:val="24"/>
          <w:lang w:eastAsia="pl-PL"/>
        </w:rPr>
        <w:t>Przeniesienia, o których mowa w ust. 1 nie mogą obejmować zwiększeń oraz zmniejszeń wydatków zaplanowanych na</w:t>
      </w:r>
      <w:r w:rsidR="00C20E5E" w:rsidRPr="00F8113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1DFE024" w14:textId="34A6AB5B" w:rsidR="00C20E5E" w:rsidRPr="00F81130" w:rsidRDefault="00C20E5E" w:rsidP="00D625F9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3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157EB" w:rsidRPr="00F81130">
        <w:rPr>
          <w:rFonts w:ascii="Arial" w:eastAsia="Times New Roman" w:hAnsi="Arial" w:cs="Arial"/>
          <w:sz w:val="24"/>
          <w:szCs w:val="24"/>
          <w:lang w:eastAsia="pl-PL"/>
        </w:rPr>
        <w:t xml:space="preserve"> uposażenia i wynagrodzenia ze stosunku pracy</w:t>
      </w:r>
      <w:r w:rsidRPr="00F8113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DC886F6" w14:textId="77777777" w:rsidR="00C20E5E" w:rsidRPr="00F81130" w:rsidRDefault="00C20E5E" w:rsidP="00D625F9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3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157EB" w:rsidRPr="00F81130">
        <w:rPr>
          <w:rFonts w:ascii="Arial" w:eastAsia="Times New Roman" w:hAnsi="Arial" w:cs="Arial"/>
          <w:sz w:val="24"/>
          <w:szCs w:val="24"/>
          <w:lang w:eastAsia="pl-PL"/>
        </w:rPr>
        <w:t xml:space="preserve"> zakup środków żywności i usług cateringowo – gastronomicznych</w:t>
      </w:r>
      <w:r w:rsidRPr="00F8113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DE9AA5B" w14:textId="5FB1B45A" w:rsidR="001A73AD" w:rsidRPr="00AB2077" w:rsidRDefault="00DF5A45" w:rsidP="00AB2077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30">
        <w:rPr>
          <w:rFonts w:ascii="Arial" w:eastAsia="Times New Roman" w:hAnsi="Arial" w:cs="Arial"/>
          <w:sz w:val="24"/>
          <w:szCs w:val="24"/>
          <w:lang w:eastAsia="pl-PL"/>
        </w:rPr>
        <w:t>- odsetki, kary i odszkodowania</w:t>
      </w:r>
      <w:r w:rsidR="00D625F9" w:rsidRPr="00F8113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11C7CA1" w14:textId="1ED0B35F" w:rsidR="006557F2" w:rsidRPr="00F81130" w:rsidRDefault="00FC5041" w:rsidP="007273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1130">
        <w:rPr>
          <w:rFonts w:ascii="Arial" w:hAnsi="Arial" w:cs="Arial"/>
          <w:sz w:val="24"/>
          <w:szCs w:val="24"/>
        </w:rPr>
        <w:t xml:space="preserve">§ </w:t>
      </w:r>
      <w:r w:rsidR="001819F4" w:rsidRPr="00F81130">
        <w:rPr>
          <w:rFonts w:ascii="Arial" w:hAnsi="Arial" w:cs="Arial"/>
          <w:sz w:val="24"/>
          <w:szCs w:val="24"/>
        </w:rPr>
        <w:t>2</w:t>
      </w:r>
    </w:p>
    <w:p w14:paraId="6D12A4AA" w14:textId="1FB01675" w:rsidR="00880731" w:rsidRPr="00F81130" w:rsidRDefault="00880731" w:rsidP="00880731">
      <w:pPr>
        <w:pStyle w:val="Akapitzlist"/>
        <w:numPr>
          <w:ilvl w:val="3"/>
          <w:numId w:val="1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81130">
        <w:rPr>
          <w:rFonts w:ascii="Arial" w:hAnsi="Arial" w:cs="Arial"/>
          <w:sz w:val="24"/>
          <w:szCs w:val="24"/>
        </w:rPr>
        <w:t>Decyzje/zarządzenia Marszałka Województwa Podkarpackiego składane są w terminie 7 dni od dnia dokonania zmiany</w:t>
      </w:r>
      <w:r w:rsidR="0049479C" w:rsidRPr="00F81130">
        <w:rPr>
          <w:rFonts w:ascii="Arial" w:hAnsi="Arial" w:cs="Arial"/>
          <w:sz w:val="24"/>
          <w:szCs w:val="24"/>
        </w:rPr>
        <w:t xml:space="preserve"> w planie finansowym</w:t>
      </w:r>
      <w:r w:rsidR="00F825E9" w:rsidRPr="00F81130">
        <w:rPr>
          <w:rFonts w:ascii="Arial" w:hAnsi="Arial" w:cs="Arial"/>
          <w:sz w:val="24"/>
          <w:szCs w:val="24"/>
        </w:rPr>
        <w:t>,</w:t>
      </w:r>
      <w:r w:rsidRPr="00F81130">
        <w:rPr>
          <w:rFonts w:ascii="Arial" w:hAnsi="Arial" w:cs="Arial"/>
          <w:sz w:val="24"/>
          <w:szCs w:val="24"/>
        </w:rPr>
        <w:t xml:space="preserve"> w sekretariacie Departamentu Budżetu i Finansów.</w:t>
      </w:r>
    </w:p>
    <w:p w14:paraId="75006B6A" w14:textId="1FA9F0AC" w:rsidR="001A73AD" w:rsidRPr="00AB2077" w:rsidRDefault="00880731" w:rsidP="00AB2077">
      <w:pPr>
        <w:pStyle w:val="Akapitzlist"/>
        <w:numPr>
          <w:ilvl w:val="3"/>
          <w:numId w:val="1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81130">
        <w:rPr>
          <w:rFonts w:ascii="Arial" w:hAnsi="Arial" w:cs="Arial"/>
          <w:sz w:val="24"/>
          <w:szCs w:val="24"/>
        </w:rPr>
        <w:t>Departament Budżetu i Finansów przedkłada Zarządowi Województwa Podkarpackiego comiesięczną informację o wykonaniu niniejszej uchwały</w:t>
      </w:r>
      <w:r w:rsidR="0049479C" w:rsidRPr="00F81130">
        <w:rPr>
          <w:rFonts w:ascii="Arial" w:hAnsi="Arial" w:cs="Arial"/>
          <w:sz w:val="24"/>
          <w:szCs w:val="24"/>
        </w:rPr>
        <w:t>,</w:t>
      </w:r>
      <w:r w:rsidRPr="00F81130">
        <w:rPr>
          <w:rFonts w:ascii="Arial" w:hAnsi="Arial" w:cs="Arial"/>
          <w:sz w:val="24"/>
          <w:szCs w:val="24"/>
        </w:rPr>
        <w:t xml:space="preserve"> w terminie do 15 dnia każdego miesiąca następującego po miesiącu, którego dotyczy informacja</w:t>
      </w:r>
      <w:r w:rsidR="0049479C" w:rsidRPr="00F81130">
        <w:rPr>
          <w:rFonts w:ascii="Arial" w:hAnsi="Arial" w:cs="Arial"/>
          <w:sz w:val="24"/>
          <w:szCs w:val="24"/>
        </w:rPr>
        <w:t>.</w:t>
      </w:r>
      <w:r w:rsidRPr="00F81130">
        <w:rPr>
          <w:rFonts w:ascii="Arial" w:hAnsi="Arial" w:cs="Arial"/>
          <w:sz w:val="24"/>
          <w:szCs w:val="24"/>
        </w:rPr>
        <w:t xml:space="preserve"> </w:t>
      </w:r>
    </w:p>
    <w:p w14:paraId="5707DEE6" w14:textId="77777777" w:rsidR="00AB2077" w:rsidRDefault="00AB2077" w:rsidP="00295BA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A87AB48" w14:textId="77777777" w:rsidR="00AB2077" w:rsidRDefault="00AB2077" w:rsidP="00295BA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7D96125" w14:textId="77777777" w:rsidR="00AB2077" w:rsidRDefault="00AB2077" w:rsidP="00295BA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12E1467" w14:textId="77777777" w:rsidR="00AB2077" w:rsidRDefault="00AB2077" w:rsidP="00295BA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C0EACD5" w14:textId="2970A31B" w:rsidR="00DF5A45" w:rsidRPr="00F81130" w:rsidRDefault="00DF5A45" w:rsidP="00295BA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81130">
        <w:rPr>
          <w:rFonts w:ascii="Arial" w:hAnsi="Arial" w:cs="Arial"/>
          <w:sz w:val="24"/>
          <w:szCs w:val="24"/>
        </w:rPr>
        <w:t>§ 3</w:t>
      </w:r>
    </w:p>
    <w:p w14:paraId="05009F05" w14:textId="3FD1AC34" w:rsidR="00DF5A45" w:rsidRPr="00F81130" w:rsidRDefault="00FC5041" w:rsidP="001819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130">
        <w:rPr>
          <w:rFonts w:ascii="Arial" w:hAnsi="Arial" w:cs="Arial"/>
          <w:sz w:val="24"/>
          <w:szCs w:val="24"/>
        </w:rPr>
        <w:t xml:space="preserve">Wykonanie uchwały powierza się </w:t>
      </w:r>
      <w:r w:rsidR="00E348DB" w:rsidRPr="00F81130">
        <w:rPr>
          <w:rFonts w:ascii="Arial" w:hAnsi="Arial" w:cs="Arial"/>
          <w:sz w:val="24"/>
          <w:szCs w:val="24"/>
        </w:rPr>
        <w:t>Marszałkow</w:t>
      </w:r>
      <w:r w:rsidR="00880731" w:rsidRPr="00F81130">
        <w:rPr>
          <w:rFonts w:ascii="Arial" w:hAnsi="Arial" w:cs="Arial"/>
          <w:sz w:val="24"/>
          <w:szCs w:val="24"/>
        </w:rPr>
        <w:t>i</w:t>
      </w:r>
      <w:r w:rsidR="009D4AC4" w:rsidRPr="00F81130">
        <w:rPr>
          <w:rFonts w:ascii="Arial" w:hAnsi="Arial" w:cs="Arial"/>
          <w:sz w:val="24"/>
          <w:szCs w:val="24"/>
        </w:rPr>
        <w:t xml:space="preserve"> </w:t>
      </w:r>
      <w:r w:rsidR="005157EB" w:rsidRPr="00F81130">
        <w:rPr>
          <w:rFonts w:ascii="Arial" w:hAnsi="Arial" w:cs="Arial"/>
          <w:sz w:val="24"/>
          <w:szCs w:val="24"/>
        </w:rPr>
        <w:t>Województwa</w:t>
      </w:r>
      <w:r w:rsidR="00F825E9" w:rsidRPr="00F81130">
        <w:rPr>
          <w:rFonts w:ascii="Arial" w:hAnsi="Arial" w:cs="Arial"/>
          <w:sz w:val="24"/>
          <w:szCs w:val="24"/>
        </w:rPr>
        <w:t xml:space="preserve"> Podkarpackiego</w:t>
      </w:r>
      <w:r w:rsidR="00880731" w:rsidRPr="00F81130">
        <w:rPr>
          <w:rFonts w:ascii="Arial" w:hAnsi="Arial" w:cs="Arial"/>
          <w:sz w:val="24"/>
          <w:szCs w:val="24"/>
        </w:rPr>
        <w:t>.</w:t>
      </w:r>
    </w:p>
    <w:p w14:paraId="38411F49" w14:textId="77777777" w:rsidR="00AB2077" w:rsidRDefault="00AB2077" w:rsidP="00042F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9DB4D24" w14:textId="13CCF0DE" w:rsidR="00042F03" w:rsidRPr="00F81130" w:rsidRDefault="00042F03" w:rsidP="00042F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81130">
        <w:rPr>
          <w:rFonts w:ascii="Arial" w:hAnsi="Arial" w:cs="Arial"/>
          <w:sz w:val="24"/>
          <w:szCs w:val="24"/>
        </w:rPr>
        <w:t xml:space="preserve">§ </w:t>
      </w:r>
      <w:r w:rsidR="00DF5A45" w:rsidRPr="00F81130">
        <w:rPr>
          <w:rFonts w:ascii="Arial" w:hAnsi="Arial" w:cs="Arial"/>
          <w:sz w:val="24"/>
          <w:szCs w:val="24"/>
        </w:rPr>
        <w:t>4</w:t>
      </w:r>
    </w:p>
    <w:p w14:paraId="5425A9EE" w14:textId="5451C946" w:rsidR="00FC5041" w:rsidRPr="00F81130" w:rsidRDefault="00FC5041" w:rsidP="00FC50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130">
        <w:rPr>
          <w:rFonts w:ascii="Arial" w:hAnsi="Arial" w:cs="Arial"/>
          <w:sz w:val="24"/>
          <w:szCs w:val="24"/>
        </w:rPr>
        <w:t>Uchwała wchodzi w życie z dniem podjęcia.</w:t>
      </w:r>
    </w:p>
    <w:p w14:paraId="5AF14B31" w14:textId="77777777" w:rsidR="007273FB" w:rsidRPr="00F81130" w:rsidRDefault="007273FB" w:rsidP="00FC50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4EAB85" w14:textId="77777777" w:rsidR="007734F6" w:rsidRPr="00876E0D" w:rsidRDefault="007734F6" w:rsidP="007734F6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876E0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016CECF" w14:textId="77777777" w:rsidR="007734F6" w:rsidRPr="00876E0D" w:rsidRDefault="007734F6" w:rsidP="007734F6">
      <w:pPr>
        <w:spacing w:after="0"/>
        <w:rPr>
          <w:rFonts w:ascii="Arial" w:eastAsiaTheme="minorEastAsia" w:hAnsi="Arial" w:cs="Arial"/>
        </w:rPr>
      </w:pPr>
      <w:r w:rsidRPr="00876E0D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75DE731C" w14:textId="77777777" w:rsidR="007273FB" w:rsidRPr="0030066E" w:rsidRDefault="007273FB" w:rsidP="00FC5041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A729DF5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0A227D86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68363606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02C374CD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1F64902D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6FFBCE90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2A304E58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1A3A4C54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498EFB7F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0D530DD5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46465DEC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148E13C2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2998B7F8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62D66B4D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56DF4A61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4F354A2C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4A6B5925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1347AE25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3FF082C7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08D5F51F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13295E29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350E11B4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77C9F2D0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19752042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3D633FD8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23952054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2B060EB5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226F0794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188279BB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6084C0EA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5FE9C3DF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260C2D50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3C330DBC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0DA2BD91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374F161A" w14:textId="77777777" w:rsidR="007273FB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0BE66615" w14:textId="77777777" w:rsidR="006E0673" w:rsidRDefault="006E0673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20E6E276" w14:textId="77777777" w:rsidR="006E0673" w:rsidRDefault="006E0673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548A907F" w14:textId="77777777" w:rsidR="006E0673" w:rsidRDefault="006E0673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62D64ADA" w14:textId="77777777" w:rsidR="006E0673" w:rsidRDefault="006E0673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52026A8E" w14:textId="77777777" w:rsidR="006E0673" w:rsidRPr="0030066E" w:rsidRDefault="006E0673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700FC6A6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2844BB07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6FC7C498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5DCDFF3E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42C5C976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38CE88D6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666452D4" w14:textId="77777777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25E624F5" w14:textId="0988C9C8" w:rsidR="007273FB" w:rsidRPr="0030066E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sectPr w:rsidR="007273FB" w:rsidRPr="0030066E" w:rsidSect="0079350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DBBF" w14:textId="77777777" w:rsidR="00236E41" w:rsidRDefault="00236E41" w:rsidP="007516DB">
      <w:pPr>
        <w:spacing w:after="0" w:line="240" w:lineRule="auto"/>
      </w:pPr>
      <w:r>
        <w:separator/>
      </w:r>
    </w:p>
  </w:endnote>
  <w:endnote w:type="continuationSeparator" w:id="0">
    <w:p w14:paraId="2C85B25C" w14:textId="77777777" w:rsidR="00236E41" w:rsidRDefault="00236E41" w:rsidP="0075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3309" w14:textId="77777777" w:rsidR="00236E41" w:rsidRDefault="00236E41" w:rsidP="007516DB">
      <w:pPr>
        <w:spacing w:after="0" w:line="240" w:lineRule="auto"/>
      </w:pPr>
      <w:r>
        <w:separator/>
      </w:r>
    </w:p>
  </w:footnote>
  <w:footnote w:type="continuationSeparator" w:id="0">
    <w:p w14:paraId="10325471" w14:textId="77777777" w:rsidR="00236E41" w:rsidRDefault="00236E41" w:rsidP="0075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43CE"/>
    <w:multiLevelType w:val="hybridMultilevel"/>
    <w:tmpl w:val="8B3CF0F0"/>
    <w:lvl w:ilvl="0" w:tplc="05FAC052">
      <w:start w:val="1"/>
      <w:numFmt w:val="decimal"/>
      <w:lvlText w:val="%1."/>
      <w:lvlJc w:val="left"/>
      <w:pPr>
        <w:ind w:left="870" w:hanging="51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C100D"/>
    <w:multiLevelType w:val="hybridMultilevel"/>
    <w:tmpl w:val="EB98C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91571">
    <w:abstractNumId w:val="1"/>
  </w:num>
  <w:num w:numId="2" w16cid:durableId="151422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30"/>
    <w:rsid w:val="00042F03"/>
    <w:rsid w:val="00046496"/>
    <w:rsid w:val="000554E3"/>
    <w:rsid w:val="001175A7"/>
    <w:rsid w:val="001331DF"/>
    <w:rsid w:val="0015790F"/>
    <w:rsid w:val="00160D10"/>
    <w:rsid w:val="001819F4"/>
    <w:rsid w:val="00183597"/>
    <w:rsid w:val="0018360D"/>
    <w:rsid w:val="001A73AD"/>
    <w:rsid w:val="001C3726"/>
    <w:rsid w:val="00236E41"/>
    <w:rsid w:val="00295BA9"/>
    <w:rsid w:val="002D6ECC"/>
    <w:rsid w:val="002E183B"/>
    <w:rsid w:val="002E73E3"/>
    <w:rsid w:val="002F5207"/>
    <w:rsid w:val="0030066E"/>
    <w:rsid w:val="003423A7"/>
    <w:rsid w:val="00364DC4"/>
    <w:rsid w:val="003B5228"/>
    <w:rsid w:val="00416252"/>
    <w:rsid w:val="00477FFE"/>
    <w:rsid w:val="0049479C"/>
    <w:rsid w:val="0050675A"/>
    <w:rsid w:val="00513EBB"/>
    <w:rsid w:val="005157EB"/>
    <w:rsid w:val="00553CA4"/>
    <w:rsid w:val="005602D1"/>
    <w:rsid w:val="00574D50"/>
    <w:rsid w:val="0059238C"/>
    <w:rsid w:val="00614015"/>
    <w:rsid w:val="006162C3"/>
    <w:rsid w:val="006557F2"/>
    <w:rsid w:val="0068589D"/>
    <w:rsid w:val="006E0673"/>
    <w:rsid w:val="006F1930"/>
    <w:rsid w:val="00716E40"/>
    <w:rsid w:val="0072110B"/>
    <w:rsid w:val="007273FB"/>
    <w:rsid w:val="007516DB"/>
    <w:rsid w:val="00753E18"/>
    <w:rsid w:val="007734F6"/>
    <w:rsid w:val="00793506"/>
    <w:rsid w:val="007945BD"/>
    <w:rsid w:val="007A5CD9"/>
    <w:rsid w:val="007D3CC6"/>
    <w:rsid w:val="007E1517"/>
    <w:rsid w:val="007E1682"/>
    <w:rsid w:val="00865C2D"/>
    <w:rsid w:val="00880731"/>
    <w:rsid w:val="008B5D83"/>
    <w:rsid w:val="008D34E3"/>
    <w:rsid w:val="00903C0D"/>
    <w:rsid w:val="009D4AC4"/>
    <w:rsid w:val="009D67A5"/>
    <w:rsid w:val="009D7E25"/>
    <w:rsid w:val="009E06B8"/>
    <w:rsid w:val="009E4B02"/>
    <w:rsid w:val="00A15DDF"/>
    <w:rsid w:val="00A45A40"/>
    <w:rsid w:val="00A75AA9"/>
    <w:rsid w:val="00A76F73"/>
    <w:rsid w:val="00AB2077"/>
    <w:rsid w:val="00AF6CEB"/>
    <w:rsid w:val="00B70253"/>
    <w:rsid w:val="00BA7313"/>
    <w:rsid w:val="00BC5D85"/>
    <w:rsid w:val="00BC7A6D"/>
    <w:rsid w:val="00BD3E45"/>
    <w:rsid w:val="00BD7312"/>
    <w:rsid w:val="00BE61A9"/>
    <w:rsid w:val="00C20E5E"/>
    <w:rsid w:val="00C274E0"/>
    <w:rsid w:val="00C77286"/>
    <w:rsid w:val="00CE7E2F"/>
    <w:rsid w:val="00CF7BC8"/>
    <w:rsid w:val="00D2707E"/>
    <w:rsid w:val="00D56ACE"/>
    <w:rsid w:val="00D57954"/>
    <w:rsid w:val="00D625F9"/>
    <w:rsid w:val="00DE4BC7"/>
    <w:rsid w:val="00DF5A45"/>
    <w:rsid w:val="00E15113"/>
    <w:rsid w:val="00E2783F"/>
    <w:rsid w:val="00E348DB"/>
    <w:rsid w:val="00EA6187"/>
    <w:rsid w:val="00EC475A"/>
    <w:rsid w:val="00F06F0B"/>
    <w:rsid w:val="00F32AB7"/>
    <w:rsid w:val="00F81130"/>
    <w:rsid w:val="00F81E59"/>
    <w:rsid w:val="00F825E9"/>
    <w:rsid w:val="00FC43F2"/>
    <w:rsid w:val="00FC5041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6C87"/>
  <w15:chartTrackingRefBased/>
  <w15:docId w15:val="{0AAE6121-7A96-499E-A30F-1F074F52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DB"/>
  </w:style>
  <w:style w:type="paragraph" w:styleId="Stopka">
    <w:name w:val="footer"/>
    <w:basedOn w:val="Normalny"/>
    <w:link w:val="StopkaZnak"/>
    <w:uiPriority w:val="99"/>
    <w:unhideWhenUsed/>
    <w:rsid w:val="0075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DB"/>
  </w:style>
  <w:style w:type="paragraph" w:customStyle="1" w:styleId="Default">
    <w:name w:val="Default"/>
    <w:rsid w:val="007D3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456_9458_23</dc:title>
  <dc:subject/>
  <dc:creator>Ryczek Anna</dc:creator>
  <cp:keywords/>
  <dc:description/>
  <cp:lastModifiedBy>.</cp:lastModifiedBy>
  <cp:revision>23</cp:revision>
  <cp:lastPrinted>2023-01-24T13:19:00Z</cp:lastPrinted>
  <dcterms:created xsi:type="dcterms:W3CDTF">2020-09-14T06:47:00Z</dcterms:created>
  <dcterms:modified xsi:type="dcterms:W3CDTF">2023-01-27T13:09:00Z</dcterms:modified>
</cp:coreProperties>
</file>