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FEE5" w14:textId="36B98855" w:rsidR="00AD218E" w:rsidRPr="00AD218E" w:rsidRDefault="00AD218E" w:rsidP="00AD218E">
      <w:pPr>
        <w:pStyle w:val="Nagwek2"/>
        <w:spacing w:befor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Hlk96931572"/>
      <w:r w:rsidRPr="00AD218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UCHWAŁA Nr 454/ </w:t>
      </w:r>
      <w:r w:rsidR="00B87DDA">
        <w:rPr>
          <w:rFonts w:ascii="Arial" w:hAnsi="Arial" w:cs="Arial"/>
          <w:b/>
          <w:bCs/>
          <w:color w:val="000000" w:themeColor="text1"/>
          <w:sz w:val="24"/>
          <w:szCs w:val="24"/>
        </w:rPr>
        <w:t>9365</w:t>
      </w:r>
      <w:r w:rsidRPr="00AD218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/23</w:t>
      </w:r>
    </w:p>
    <w:p w14:paraId="37815B27" w14:textId="77777777" w:rsidR="00AD218E" w:rsidRPr="00AD218E" w:rsidRDefault="00AD218E" w:rsidP="00AD218E">
      <w:pPr>
        <w:pStyle w:val="Nagwek2"/>
        <w:spacing w:befor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D218E">
        <w:rPr>
          <w:rFonts w:ascii="Arial" w:hAnsi="Arial" w:cs="Arial"/>
          <w:b/>
          <w:bCs/>
          <w:color w:val="000000" w:themeColor="text1"/>
          <w:sz w:val="24"/>
          <w:szCs w:val="24"/>
        </w:rPr>
        <w:t>ZARZĄDU WOJEWÓDZTWA PODKARPACKIEGO</w:t>
      </w:r>
    </w:p>
    <w:p w14:paraId="7892B757" w14:textId="77777777" w:rsidR="00AD218E" w:rsidRPr="00AD218E" w:rsidRDefault="00AD218E" w:rsidP="00AD218E">
      <w:pPr>
        <w:pStyle w:val="Nagwek2"/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D218E">
        <w:rPr>
          <w:rFonts w:ascii="Arial" w:hAnsi="Arial" w:cs="Arial"/>
          <w:b/>
          <w:bCs/>
          <w:color w:val="000000" w:themeColor="text1"/>
          <w:sz w:val="24"/>
          <w:szCs w:val="24"/>
        </w:rPr>
        <w:t>w RZESZOWIE</w:t>
      </w:r>
    </w:p>
    <w:p w14:paraId="30C4ABCD" w14:textId="1C6EFFA3" w:rsidR="00AD218E" w:rsidRPr="00AD218E" w:rsidRDefault="00AD218E" w:rsidP="00AD218E">
      <w:pPr>
        <w:pStyle w:val="Nagwek2"/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D218E">
        <w:rPr>
          <w:rFonts w:ascii="Arial" w:hAnsi="Arial" w:cs="Arial"/>
          <w:color w:val="000000" w:themeColor="text1"/>
          <w:sz w:val="24"/>
          <w:szCs w:val="24"/>
        </w:rPr>
        <w:t>z dnia 17 stycznia 2023 r.</w:t>
      </w:r>
      <w:bookmarkEnd w:id="0"/>
    </w:p>
    <w:p w14:paraId="6353F0FF" w14:textId="77777777" w:rsidR="00AD218E" w:rsidRPr="00AD218E" w:rsidRDefault="00AD218E" w:rsidP="00AD218E"/>
    <w:p w14:paraId="1437C156" w14:textId="36D55257" w:rsidR="00CC1894" w:rsidRPr="00AD218E" w:rsidRDefault="005D2525" w:rsidP="00AD218E">
      <w:pPr>
        <w:pStyle w:val="Nagwek2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D218E">
        <w:rPr>
          <w:rFonts w:ascii="Arial" w:hAnsi="Arial" w:cs="Arial"/>
          <w:b/>
          <w:color w:val="auto"/>
          <w:sz w:val="24"/>
          <w:szCs w:val="24"/>
        </w:rPr>
        <w:t xml:space="preserve">w sprawie wyrażenia zgody na </w:t>
      </w:r>
      <w:r w:rsidR="00231C41" w:rsidRPr="00AD218E">
        <w:rPr>
          <w:rFonts w:ascii="Arial" w:hAnsi="Arial" w:cs="Arial"/>
          <w:b/>
          <w:color w:val="auto"/>
          <w:sz w:val="24"/>
          <w:szCs w:val="24"/>
        </w:rPr>
        <w:t xml:space="preserve">przedłużenie umowy </w:t>
      </w:r>
      <w:r w:rsidR="00A40929" w:rsidRPr="00AD218E">
        <w:rPr>
          <w:rFonts w:ascii="Arial" w:hAnsi="Arial" w:cs="Arial"/>
          <w:b/>
          <w:color w:val="auto"/>
          <w:sz w:val="24"/>
          <w:szCs w:val="24"/>
        </w:rPr>
        <w:t xml:space="preserve">najmu </w:t>
      </w:r>
      <w:r w:rsidR="00F15B5D" w:rsidRPr="00AD218E">
        <w:rPr>
          <w:rFonts w:ascii="Arial" w:hAnsi="Arial" w:cs="Arial"/>
          <w:b/>
          <w:color w:val="auto"/>
          <w:sz w:val="24"/>
          <w:szCs w:val="24"/>
        </w:rPr>
        <w:t xml:space="preserve">dla </w:t>
      </w:r>
      <w:r w:rsidR="00B86A8A" w:rsidRPr="00AD218E">
        <w:rPr>
          <w:rFonts w:ascii="Arial" w:hAnsi="Arial" w:cs="Arial"/>
          <w:b/>
          <w:color w:val="auto"/>
          <w:sz w:val="24"/>
          <w:szCs w:val="24"/>
        </w:rPr>
        <w:t>Wojewódzkiego Szpitala Podkarpackiego im. Jana Pawła II w Krośnie.</w:t>
      </w:r>
    </w:p>
    <w:p w14:paraId="02A2B3B8" w14:textId="77777777" w:rsidR="00AD218E" w:rsidRPr="00AD218E" w:rsidRDefault="00AD218E" w:rsidP="00AD218E">
      <w:pPr>
        <w:jc w:val="center"/>
        <w:rPr>
          <w:b/>
        </w:rPr>
      </w:pPr>
    </w:p>
    <w:p w14:paraId="0F22344C" w14:textId="2E3CEE33" w:rsidR="00AD218E" w:rsidRPr="00AD218E" w:rsidRDefault="005D2525" w:rsidP="00CC1894">
      <w:pPr>
        <w:spacing w:line="360" w:lineRule="auto"/>
        <w:jc w:val="both"/>
        <w:rPr>
          <w:rFonts w:ascii="Arial" w:hAnsi="Arial"/>
          <w:sz w:val="24"/>
        </w:rPr>
      </w:pPr>
      <w:r w:rsidRPr="00AD218E">
        <w:rPr>
          <w:rFonts w:ascii="Arial" w:hAnsi="Arial" w:cs="Arial"/>
          <w:sz w:val="24"/>
          <w:szCs w:val="24"/>
        </w:rPr>
        <w:t>Na podstawie art. 41 ust. 2 pkt. 2 ustawy z dnia 5 czerwca 1998</w:t>
      </w:r>
      <w:r>
        <w:rPr>
          <w:rFonts w:ascii="Arial" w:hAnsi="Arial" w:cs="Arial"/>
          <w:sz w:val="24"/>
        </w:rPr>
        <w:t xml:space="preserve"> roku o samorządzie</w:t>
      </w:r>
      <w:r w:rsidR="00AD218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województwa </w:t>
      </w:r>
      <w:r>
        <w:rPr>
          <w:rFonts w:ascii="Arial" w:hAnsi="Arial" w:cs="Arial"/>
          <w:sz w:val="24"/>
          <w:szCs w:val="24"/>
        </w:rPr>
        <w:t>(Dz. U.</w:t>
      </w:r>
      <w:r w:rsidR="00FE74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 20</w:t>
      </w:r>
      <w:r w:rsidR="00B67F5A">
        <w:rPr>
          <w:rFonts w:ascii="Arial" w:hAnsi="Arial" w:cs="Arial"/>
          <w:sz w:val="24"/>
          <w:szCs w:val="24"/>
        </w:rPr>
        <w:t>2</w:t>
      </w:r>
      <w:r w:rsidR="00151D19">
        <w:rPr>
          <w:rFonts w:ascii="Arial" w:hAnsi="Arial" w:cs="Arial"/>
          <w:sz w:val="24"/>
          <w:szCs w:val="24"/>
        </w:rPr>
        <w:t>2</w:t>
      </w:r>
      <w:r w:rsidR="00B67F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 poz.</w:t>
      </w:r>
      <w:r w:rsidR="00FB5E4F">
        <w:rPr>
          <w:rFonts w:ascii="Arial" w:hAnsi="Arial" w:cs="Arial"/>
          <w:sz w:val="24"/>
          <w:szCs w:val="24"/>
        </w:rPr>
        <w:t xml:space="preserve"> </w:t>
      </w:r>
      <w:r w:rsidR="00151D19">
        <w:rPr>
          <w:rFonts w:ascii="Arial" w:hAnsi="Arial" w:cs="Arial"/>
          <w:sz w:val="24"/>
          <w:szCs w:val="24"/>
        </w:rPr>
        <w:t xml:space="preserve">2094 </w:t>
      </w:r>
      <w:proofErr w:type="spellStart"/>
      <w:r w:rsidR="00151D19">
        <w:rPr>
          <w:rFonts w:ascii="Arial" w:hAnsi="Arial" w:cs="Arial"/>
          <w:sz w:val="24"/>
          <w:szCs w:val="24"/>
        </w:rPr>
        <w:t>t.j</w:t>
      </w:r>
      <w:proofErr w:type="spellEnd"/>
      <w:r w:rsidR="00151D19">
        <w:rPr>
          <w:rFonts w:ascii="Arial" w:hAnsi="Arial" w:cs="Arial"/>
          <w:sz w:val="24"/>
          <w:szCs w:val="24"/>
        </w:rPr>
        <w:t>.</w:t>
      </w:r>
      <w:r w:rsidR="006815E1">
        <w:rPr>
          <w:rFonts w:ascii="Arial" w:hAnsi="Arial" w:cs="Arial"/>
          <w:sz w:val="24"/>
          <w:szCs w:val="24"/>
        </w:rPr>
        <w:t>)</w:t>
      </w:r>
      <w:r w:rsidR="006815E1">
        <w:rPr>
          <w:rFonts w:ascii="Arial" w:hAnsi="Arial"/>
          <w:sz w:val="24"/>
          <w:szCs w:val="24"/>
        </w:rPr>
        <w:t xml:space="preserve">, </w:t>
      </w:r>
      <w:r w:rsidR="00FE7416">
        <w:rPr>
          <w:rFonts w:ascii="Arial" w:hAnsi="Arial"/>
          <w:sz w:val="24"/>
          <w:szCs w:val="24"/>
        </w:rPr>
        <w:t xml:space="preserve">§ 19 ust. </w:t>
      </w:r>
      <w:r w:rsidR="005A1088">
        <w:rPr>
          <w:rFonts w:ascii="Arial" w:hAnsi="Arial"/>
          <w:sz w:val="24"/>
          <w:szCs w:val="24"/>
        </w:rPr>
        <w:t>2 pkt. 4</w:t>
      </w:r>
      <w:r w:rsidR="00FE7416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§ 21 ust. 1 </w:t>
      </w:r>
      <w:r w:rsidR="00250C1E">
        <w:rPr>
          <w:rFonts w:ascii="Arial" w:hAnsi="Arial" w:cs="Arial"/>
          <w:sz w:val="24"/>
        </w:rPr>
        <w:t xml:space="preserve">Uchwały </w:t>
      </w:r>
      <w:r w:rsidR="00151D19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r </w:t>
      </w:r>
      <w:r w:rsidR="001B4D3D">
        <w:rPr>
          <w:rFonts w:ascii="Arial" w:hAnsi="Arial" w:cs="Arial"/>
          <w:sz w:val="24"/>
        </w:rPr>
        <w:t>X</w:t>
      </w:r>
      <w:r>
        <w:rPr>
          <w:rFonts w:ascii="Arial" w:hAnsi="Arial" w:cs="Arial"/>
          <w:sz w:val="24"/>
        </w:rPr>
        <w:t>XVII/493/12 Sejmiku Województwa Podkarpackiego z dnia 23</w:t>
      </w:r>
      <w:r w:rsidR="00FE7416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listopada 2012 roku w</w:t>
      </w:r>
      <w:r w:rsidR="0019527B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 xml:space="preserve">sprawie zasad gospodarowania mieniem Województwa Podkarpackiego </w:t>
      </w:r>
      <w:r>
        <w:rPr>
          <w:rFonts w:ascii="Arial" w:hAnsi="Arial"/>
          <w:sz w:val="24"/>
        </w:rPr>
        <w:t>(Dz. Urz. Woj. Podk. z 2012 r. poz. 2958)</w:t>
      </w:r>
    </w:p>
    <w:p w14:paraId="540DB829" w14:textId="3B4C60B9" w:rsidR="005D2525" w:rsidRDefault="005D2525" w:rsidP="00AD218E">
      <w:pPr>
        <w:pStyle w:val="Nagwek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Zarząd Województwa Podkarpackiego </w:t>
      </w:r>
      <w:r w:rsidR="00AD218E">
        <w:rPr>
          <w:rFonts w:ascii="Arial" w:hAnsi="Arial"/>
          <w:sz w:val="24"/>
          <w:szCs w:val="24"/>
        </w:rPr>
        <w:t>w Rzeszowie</w:t>
      </w:r>
    </w:p>
    <w:p w14:paraId="2B329288" w14:textId="728AE2E8" w:rsidR="00CC1894" w:rsidRDefault="005D2525" w:rsidP="00AD218E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uchwala, co następuje:</w:t>
      </w:r>
    </w:p>
    <w:p w14:paraId="552FC9F4" w14:textId="77777777" w:rsidR="00AD218E" w:rsidRPr="008D32E9" w:rsidRDefault="00AD218E" w:rsidP="00AD218E">
      <w:pPr>
        <w:jc w:val="center"/>
        <w:rPr>
          <w:rFonts w:ascii="Arial" w:hAnsi="Arial"/>
          <w:b/>
          <w:sz w:val="24"/>
          <w:szCs w:val="24"/>
        </w:rPr>
      </w:pPr>
    </w:p>
    <w:p w14:paraId="4E2C2480" w14:textId="77777777" w:rsidR="005D2525" w:rsidRPr="00AD218E" w:rsidRDefault="005D2525" w:rsidP="00AD218E">
      <w:pPr>
        <w:pStyle w:val="Nagwek3"/>
        <w:jc w:val="center"/>
        <w:rPr>
          <w:rFonts w:ascii="Arial" w:hAnsi="Arial" w:cs="Arial"/>
          <w:b/>
          <w:color w:val="auto"/>
        </w:rPr>
      </w:pPr>
      <w:r w:rsidRPr="00AD218E">
        <w:rPr>
          <w:rFonts w:ascii="Arial" w:hAnsi="Arial" w:cs="Arial"/>
          <w:b/>
          <w:color w:val="auto"/>
        </w:rPr>
        <w:t>§ 1</w:t>
      </w:r>
    </w:p>
    <w:p w14:paraId="0C84AC1F" w14:textId="75EAE16D" w:rsidR="005D2525" w:rsidRPr="008D32E9" w:rsidRDefault="005D2525" w:rsidP="008D32E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Wyraża się zgodę </w:t>
      </w:r>
      <w:r w:rsidR="00151D19">
        <w:rPr>
          <w:rFonts w:ascii="Arial" w:hAnsi="Arial"/>
          <w:sz w:val="24"/>
          <w:szCs w:val="24"/>
        </w:rPr>
        <w:t>Wojewódzkiemu Szpitalowi Podkarpackiemu im. Jana Pawła</w:t>
      </w:r>
      <w:r w:rsidR="005A1088">
        <w:rPr>
          <w:rFonts w:ascii="Arial" w:hAnsi="Arial"/>
          <w:sz w:val="24"/>
          <w:szCs w:val="24"/>
        </w:rPr>
        <w:t xml:space="preserve"> II </w:t>
      </w:r>
      <w:r w:rsidR="00151D19">
        <w:rPr>
          <w:rFonts w:ascii="Arial" w:hAnsi="Arial"/>
          <w:sz w:val="24"/>
          <w:szCs w:val="24"/>
        </w:rPr>
        <w:t xml:space="preserve">w Krośnie </w:t>
      </w:r>
      <w:bookmarkStart w:id="1" w:name="_Hlk77849111"/>
      <w:r w:rsidR="00A40929">
        <w:rPr>
          <w:rFonts w:ascii="Arial" w:hAnsi="Arial"/>
          <w:sz w:val="24"/>
          <w:szCs w:val="24"/>
        </w:rPr>
        <w:t xml:space="preserve">na </w:t>
      </w:r>
      <w:r w:rsidR="00231C41">
        <w:rPr>
          <w:rFonts w:ascii="Arial" w:hAnsi="Arial"/>
          <w:sz w:val="24"/>
          <w:szCs w:val="24"/>
        </w:rPr>
        <w:t xml:space="preserve">przedłużenie </w:t>
      </w:r>
      <w:bookmarkStart w:id="2" w:name="_Hlk77848941"/>
      <w:r w:rsidR="0024421E" w:rsidRPr="0024421E">
        <w:rPr>
          <w:rFonts w:ascii="Arial" w:hAnsi="Arial"/>
          <w:sz w:val="24"/>
          <w:szCs w:val="24"/>
        </w:rPr>
        <w:t>na czas</w:t>
      </w:r>
      <w:r w:rsidR="00151D19">
        <w:rPr>
          <w:rFonts w:ascii="Arial" w:hAnsi="Arial"/>
          <w:sz w:val="24"/>
          <w:szCs w:val="24"/>
        </w:rPr>
        <w:t xml:space="preserve"> </w:t>
      </w:r>
      <w:r w:rsidR="0024421E" w:rsidRPr="0024421E">
        <w:rPr>
          <w:rFonts w:ascii="Arial" w:hAnsi="Arial"/>
          <w:sz w:val="24"/>
          <w:szCs w:val="24"/>
        </w:rPr>
        <w:t>określony</w:t>
      </w:r>
      <w:r w:rsidR="0024421E">
        <w:rPr>
          <w:rFonts w:ascii="Arial" w:hAnsi="Arial"/>
          <w:sz w:val="24"/>
          <w:szCs w:val="24"/>
        </w:rPr>
        <w:t>,</w:t>
      </w:r>
      <w:r w:rsidR="00151D19">
        <w:rPr>
          <w:rFonts w:ascii="Arial" w:hAnsi="Arial"/>
          <w:sz w:val="24"/>
          <w:szCs w:val="24"/>
        </w:rPr>
        <w:t xml:space="preserve"> tj. do 31.12.2023 roku </w:t>
      </w:r>
      <w:r w:rsidR="00231C41">
        <w:rPr>
          <w:rFonts w:ascii="Arial" w:hAnsi="Arial"/>
          <w:sz w:val="24"/>
          <w:szCs w:val="24"/>
        </w:rPr>
        <w:t xml:space="preserve">umowy </w:t>
      </w:r>
      <w:r w:rsidR="006032BB">
        <w:rPr>
          <w:rFonts w:ascii="Arial" w:hAnsi="Arial"/>
          <w:sz w:val="24"/>
          <w:szCs w:val="24"/>
        </w:rPr>
        <w:t xml:space="preserve">najmu </w:t>
      </w:r>
      <w:r w:rsidR="00151D19">
        <w:rPr>
          <w:rFonts w:ascii="Arial" w:hAnsi="Arial"/>
          <w:sz w:val="24"/>
          <w:szCs w:val="24"/>
        </w:rPr>
        <w:t xml:space="preserve">pomieszczeń o łącznej powierzchni 180 m² zlokalizowanych w budynku B położonym w Krośnie przy ul. Korczyńskiej </w:t>
      </w:r>
      <w:r w:rsidR="006032BB">
        <w:rPr>
          <w:rFonts w:ascii="Arial" w:hAnsi="Arial"/>
          <w:sz w:val="24"/>
          <w:szCs w:val="24"/>
        </w:rPr>
        <w:t xml:space="preserve">na rzecz </w:t>
      </w:r>
      <w:r w:rsidR="005A1088">
        <w:rPr>
          <w:rFonts w:ascii="Arial" w:hAnsi="Arial"/>
          <w:sz w:val="24"/>
          <w:szCs w:val="24"/>
        </w:rPr>
        <w:t>f</w:t>
      </w:r>
      <w:r w:rsidR="00151D19">
        <w:rPr>
          <w:rFonts w:ascii="Arial" w:hAnsi="Arial"/>
          <w:sz w:val="24"/>
          <w:szCs w:val="24"/>
        </w:rPr>
        <w:t xml:space="preserve">irmy </w:t>
      </w:r>
      <w:proofErr w:type="spellStart"/>
      <w:r w:rsidR="00151D19">
        <w:rPr>
          <w:rFonts w:ascii="Arial" w:hAnsi="Arial"/>
          <w:sz w:val="24"/>
          <w:szCs w:val="24"/>
        </w:rPr>
        <w:t>Affidea</w:t>
      </w:r>
      <w:proofErr w:type="spellEnd"/>
      <w:r w:rsidR="00151D19">
        <w:rPr>
          <w:rFonts w:ascii="Arial" w:hAnsi="Arial"/>
          <w:sz w:val="24"/>
          <w:szCs w:val="24"/>
        </w:rPr>
        <w:t xml:space="preserve"> Sp. z o.o. z siedzibą w</w:t>
      </w:r>
      <w:r w:rsidR="000A77C0">
        <w:rPr>
          <w:rFonts w:ascii="Arial" w:hAnsi="Arial"/>
          <w:sz w:val="24"/>
          <w:szCs w:val="24"/>
        </w:rPr>
        <w:t> </w:t>
      </w:r>
      <w:r w:rsidR="00151D19">
        <w:rPr>
          <w:rFonts w:ascii="Arial" w:hAnsi="Arial"/>
          <w:sz w:val="24"/>
          <w:szCs w:val="24"/>
        </w:rPr>
        <w:t>Warszawie</w:t>
      </w:r>
      <w:r w:rsidR="000A77C0">
        <w:rPr>
          <w:rFonts w:ascii="Arial" w:hAnsi="Arial"/>
          <w:sz w:val="24"/>
          <w:szCs w:val="24"/>
        </w:rPr>
        <w:t>,</w:t>
      </w:r>
      <w:r w:rsidR="005A1088">
        <w:rPr>
          <w:rFonts w:ascii="Arial" w:hAnsi="Arial"/>
          <w:sz w:val="24"/>
          <w:szCs w:val="24"/>
        </w:rPr>
        <w:t xml:space="preserve"> Plac Europejski 2,</w:t>
      </w:r>
      <w:r w:rsidR="000A77C0">
        <w:rPr>
          <w:rFonts w:ascii="Arial" w:hAnsi="Arial"/>
          <w:sz w:val="24"/>
          <w:szCs w:val="24"/>
        </w:rPr>
        <w:t xml:space="preserve"> </w:t>
      </w:r>
      <w:bookmarkStart w:id="3" w:name="_Hlk74046026"/>
      <w:r w:rsidR="00271A23">
        <w:rPr>
          <w:rFonts w:ascii="Arial" w:hAnsi="Arial"/>
          <w:sz w:val="24"/>
          <w:szCs w:val="24"/>
        </w:rPr>
        <w:t>z</w:t>
      </w:r>
      <w:r w:rsidR="00005143">
        <w:rPr>
          <w:rFonts w:ascii="Arial" w:hAnsi="Arial"/>
          <w:sz w:val="24"/>
          <w:szCs w:val="24"/>
        </w:rPr>
        <w:t> </w:t>
      </w:r>
      <w:r w:rsidR="00271A23">
        <w:rPr>
          <w:rFonts w:ascii="Arial" w:hAnsi="Arial"/>
          <w:sz w:val="24"/>
          <w:szCs w:val="24"/>
        </w:rPr>
        <w:t xml:space="preserve">przeznaczeniem </w:t>
      </w:r>
      <w:r w:rsidR="005A1088">
        <w:rPr>
          <w:rFonts w:ascii="Arial" w:hAnsi="Arial"/>
          <w:sz w:val="24"/>
          <w:szCs w:val="24"/>
        </w:rPr>
        <w:t xml:space="preserve">na prowadzenie pracowni </w:t>
      </w:r>
      <w:r w:rsidR="000A77C0">
        <w:rPr>
          <w:rFonts w:ascii="Arial" w:hAnsi="Arial"/>
          <w:sz w:val="24"/>
          <w:szCs w:val="24"/>
        </w:rPr>
        <w:t>rezonansu magnetycznego.</w:t>
      </w:r>
      <w:bookmarkEnd w:id="1"/>
      <w:bookmarkEnd w:id="2"/>
      <w:bookmarkEnd w:id="3"/>
    </w:p>
    <w:p w14:paraId="58CBE538" w14:textId="77777777" w:rsidR="005D2525" w:rsidRPr="00AD218E" w:rsidRDefault="005D2525" w:rsidP="00AD218E">
      <w:pPr>
        <w:pStyle w:val="Nagwek3"/>
        <w:jc w:val="center"/>
        <w:rPr>
          <w:rFonts w:ascii="Arial" w:hAnsi="Arial" w:cs="Arial"/>
          <w:b/>
          <w:color w:val="auto"/>
        </w:rPr>
      </w:pPr>
      <w:r w:rsidRPr="00AD218E">
        <w:rPr>
          <w:rFonts w:ascii="Arial" w:hAnsi="Arial" w:cs="Arial"/>
          <w:b/>
          <w:color w:val="auto"/>
        </w:rPr>
        <w:t xml:space="preserve">§ </w:t>
      </w:r>
      <w:r w:rsidR="00840548" w:rsidRPr="00AD218E">
        <w:rPr>
          <w:rFonts w:ascii="Arial" w:hAnsi="Arial" w:cs="Arial"/>
          <w:b/>
          <w:color w:val="auto"/>
        </w:rPr>
        <w:t>2</w:t>
      </w:r>
    </w:p>
    <w:p w14:paraId="3C61AAAC" w14:textId="24488AC3" w:rsidR="000A77C0" w:rsidRDefault="005D2525" w:rsidP="00FE7416">
      <w:pPr>
        <w:pStyle w:val="Tekstpodstawowy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Uchwała wchodzi w życie z dniem podjęcia</w:t>
      </w:r>
      <w:r w:rsidR="008D32E9">
        <w:rPr>
          <w:rFonts w:ascii="Arial" w:hAnsi="Arial"/>
          <w:szCs w:val="24"/>
        </w:rPr>
        <w:t>.</w:t>
      </w:r>
    </w:p>
    <w:p w14:paraId="6EABA5A0" w14:textId="77777777" w:rsidR="00533C61" w:rsidRPr="00D7464A" w:rsidRDefault="00533C61" w:rsidP="00533C61">
      <w:pPr>
        <w:rPr>
          <w:rFonts w:ascii="Arial" w:eastAsia="Calibri" w:hAnsi="Arial" w:cs="Arial"/>
          <w:sz w:val="23"/>
          <w:szCs w:val="23"/>
        </w:rPr>
      </w:pPr>
      <w:bookmarkStart w:id="4" w:name="_Hlk114218814"/>
      <w:r w:rsidRPr="00D7464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9FDDD77" w14:textId="77777777" w:rsidR="00533C61" w:rsidRPr="00D7464A" w:rsidRDefault="00533C61" w:rsidP="00533C61">
      <w:pPr>
        <w:rPr>
          <w:rFonts w:ascii="Arial" w:eastAsiaTheme="minorEastAsia" w:hAnsi="Arial" w:cs="Arial"/>
          <w:sz w:val="22"/>
        </w:rPr>
      </w:pPr>
      <w:r w:rsidRPr="00D7464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0165D17D" w14:textId="008365E5" w:rsidR="00DD03DF" w:rsidRDefault="00DD03DF" w:rsidP="00FE7416">
      <w:pPr>
        <w:pStyle w:val="Tekstpodstawowy"/>
        <w:jc w:val="left"/>
        <w:rPr>
          <w:rFonts w:ascii="Arial" w:hAnsi="Arial"/>
          <w:szCs w:val="24"/>
        </w:rPr>
      </w:pPr>
    </w:p>
    <w:p w14:paraId="3A226B66" w14:textId="647CDD10" w:rsidR="00DD03DF" w:rsidRPr="00FE7416" w:rsidRDefault="00DD03DF" w:rsidP="00533C61">
      <w:pPr>
        <w:jc w:val="both"/>
        <w:rPr>
          <w:rFonts w:ascii="Arial" w:hAnsi="Arial"/>
          <w:szCs w:val="24"/>
        </w:rPr>
      </w:pPr>
    </w:p>
    <w:sectPr w:rsidR="00DD03DF" w:rsidRPr="00FE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457E0"/>
    <w:multiLevelType w:val="hybridMultilevel"/>
    <w:tmpl w:val="025C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8248C"/>
    <w:multiLevelType w:val="hybridMultilevel"/>
    <w:tmpl w:val="542CA6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32D80"/>
    <w:multiLevelType w:val="hybridMultilevel"/>
    <w:tmpl w:val="3C9C7968"/>
    <w:lvl w:ilvl="0" w:tplc="348AE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EE5B01"/>
    <w:multiLevelType w:val="hybridMultilevel"/>
    <w:tmpl w:val="19448C0C"/>
    <w:lvl w:ilvl="0" w:tplc="0BDAEEE8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5C65BA"/>
    <w:multiLevelType w:val="hybridMultilevel"/>
    <w:tmpl w:val="235C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93E86"/>
    <w:multiLevelType w:val="hybridMultilevel"/>
    <w:tmpl w:val="0D5858AE"/>
    <w:lvl w:ilvl="0" w:tplc="D0D4F2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12116"/>
    <w:multiLevelType w:val="hybridMultilevel"/>
    <w:tmpl w:val="EF4E0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81024">
    <w:abstractNumId w:val="5"/>
  </w:num>
  <w:num w:numId="2" w16cid:durableId="1354191802">
    <w:abstractNumId w:val="6"/>
  </w:num>
  <w:num w:numId="3" w16cid:durableId="15116055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925570">
    <w:abstractNumId w:val="2"/>
  </w:num>
  <w:num w:numId="5" w16cid:durableId="1236738885">
    <w:abstractNumId w:val="4"/>
  </w:num>
  <w:num w:numId="6" w16cid:durableId="1002705917">
    <w:abstractNumId w:val="0"/>
  </w:num>
  <w:num w:numId="7" w16cid:durableId="405150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29"/>
    <w:rsid w:val="00005143"/>
    <w:rsid w:val="000337EF"/>
    <w:rsid w:val="000A77C0"/>
    <w:rsid w:val="00134578"/>
    <w:rsid w:val="00151D19"/>
    <w:rsid w:val="0019527B"/>
    <w:rsid w:val="001B4D3D"/>
    <w:rsid w:val="00231C41"/>
    <w:rsid w:val="0023712F"/>
    <w:rsid w:val="0024421E"/>
    <w:rsid w:val="00250C1E"/>
    <w:rsid w:val="00271A23"/>
    <w:rsid w:val="00366FA7"/>
    <w:rsid w:val="003A5FA8"/>
    <w:rsid w:val="003C53EB"/>
    <w:rsid w:val="00455E95"/>
    <w:rsid w:val="00514364"/>
    <w:rsid w:val="00533C61"/>
    <w:rsid w:val="00567B0A"/>
    <w:rsid w:val="005A1088"/>
    <w:rsid w:val="005B28FC"/>
    <w:rsid w:val="005D2525"/>
    <w:rsid w:val="00601D93"/>
    <w:rsid w:val="006032BB"/>
    <w:rsid w:val="006815E1"/>
    <w:rsid w:val="00703398"/>
    <w:rsid w:val="0076561A"/>
    <w:rsid w:val="0079311B"/>
    <w:rsid w:val="00840548"/>
    <w:rsid w:val="00866815"/>
    <w:rsid w:val="008733E9"/>
    <w:rsid w:val="008D32E9"/>
    <w:rsid w:val="008D553B"/>
    <w:rsid w:val="008F2937"/>
    <w:rsid w:val="0093238C"/>
    <w:rsid w:val="009619A0"/>
    <w:rsid w:val="00962569"/>
    <w:rsid w:val="009A0429"/>
    <w:rsid w:val="00A40929"/>
    <w:rsid w:val="00A81270"/>
    <w:rsid w:val="00AD218E"/>
    <w:rsid w:val="00B67F5A"/>
    <w:rsid w:val="00B86A8A"/>
    <w:rsid w:val="00B87DDA"/>
    <w:rsid w:val="00B96EA9"/>
    <w:rsid w:val="00BE1C0F"/>
    <w:rsid w:val="00C47796"/>
    <w:rsid w:val="00CA185B"/>
    <w:rsid w:val="00CC1894"/>
    <w:rsid w:val="00CC3D4C"/>
    <w:rsid w:val="00DD03DF"/>
    <w:rsid w:val="00E65BE1"/>
    <w:rsid w:val="00EE64EC"/>
    <w:rsid w:val="00F15B5D"/>
    <w:rsid w:val="00F2238C"/>
    <w:rsid w:val="00F76C7E"/>
    <w:rsid w:val="00FB5E4F"/>
    <w:rsid w:val="00FE1C3D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5A50"/>
  <w15:docId w15:val="{CC5E1983-1873-45C7-B206-60143D24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2525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3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32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25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D252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D25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D2525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25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15E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D3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32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32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06D5-9459-44A8-B2D3-E30A4A72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454_9365_23</dc:title>
  <dc:subject/>
  <dc:creator>Lech Katarzyna</dc:creator>
  <cp:keywords/>
  <dc:description/>
  <cp:lastModifiedBy>.</cp:lastModifiedBy>
  <cp:revision>6</cp:revision>
  <cp:lastPrinted>2023-01-17T13:09:00Z</cp:lastPrinted>
  <dcterms:created xsi:type="dcterms:W3CDTF">2023-01-13T07:49:00Z</dcterms:created>
  <dcterms:modified xsi:type="dcterms:W3CDTF">2023-01-20T09:57:00Z</dcterms:modified>
</cp:coreProperties>
</file>