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8A06" w14:textId="05AD4F68" w:rsidR="004604B1" w:rsidRPr="004604B1" w:rsidRDefault="004604B1" w:rsidP="004604B1">
      <w:pPr>
        <w:spacing w:after="0" w:line="240" w:lineRule="auto"/>
        <w:jc w:val="center"/>
        <w:rPr>
          <w:rFonts w:ascii="Arial" w:eastAsia="Times New Roman" w:hAnsi="Arial"/>
          <w:b/>
          <w:bCs/>
          <w:sz w:val="24"/>
          <w:szCs w:val="24"/>
          <w:lang w:eastAsia="pl-PL"/>
        </w:rPr>
      </w:pPr>
      <w:bookmarkStart w:id="0" w:name="_Hlk64888299"/>
      <w:r w:rsidRPr="004604B1">
        <w:rPr>
          <w:rFonts w:ascii="Arial" w:eastAsia="Times New Roman" w:hAnsi="Arial"/>
          <w:b/>
          <w:bCs/>
          <w:sz w:val="24"/>
          <w:szCs w:val="24"/>
          <w:lang w:eastAsia="pl-PL"/>
        </w:rPr>
        <w:t xml:space="preserve">UCHWAŁA Nr 447/ </w:t>
      </w:r>
      <w:r w:rsidR="0060332A">
        <w:rPr>
          <w:rFonts w:ascii="Arial" w:eastAsia="Times New Roman" w:hAnsi="Arial"/>
          <w:b/>
          <w:bCs/>
          <w:sz w:val="24"/>
          <w:szCs w:val="24"/>
          <w:lang w:eastAsia="pl-PL"/>
        </w:rPr>
        <w:t>9286</w:t>
      </w:r>
      <w:r w:rsidRPr="004604B1">
        <w:rPr>
          <w:rFonts w:ascii="Arial" w:eastAsia="Times New Roman" w:hAnsi="Arial"/>
          <w:b/>
          <w:bCs/>
          <w:sz w:val="24"/>
          <w:szCs w:val="24"/>
          <w:lang w:eastAsia="pl-PL"/>
        </w:rPr>
        <w:t xml:space="preserve"> /22</w:t>
      </w:r>
    </w:p>
    <w:p w14:paraId="17E5E9AB" w14:textId="77777777" w:rsidR="004604B1" w:rsidRPr="004604B1" w:rsidRDefault="004604B1" w:rsidP="004604B1">
      <w:pPr>
        <w:spacing w:after="0" w:line="240" w:lineRule="auto"/>
        <w:jc w:val="center"/>
        <w:rPr>
          <w:rFonts w:ascii="Arial" w:eastAsia="Times New Roman" w:hAnsi="Arial"/>
          <w:b/>
          <w:bCs/>
          <w:sz w:val="24"/>
          <w:szCs w:val="24"/>
          <w:lang w:eastAsia="pl-PL"/>
        </w:rPr>
      </w:pPr>
      <w:r w:rsidRPr="004604B1">
        <w:rPr>
          <w:rFonts w:ascii="Arial" w:eastAsia="Times New Roman" w:hAnsi="Arial"/>
          <w:b/>
          <w:bCs/>
          <w:sz w:val="24"/>
          <w:szCs w:val="24"/>
          <w:lang w:eastAsia="pl-PL"/>
        </w:rPr>
        <w:t>ZARZĄDU WOJEWÓDZTWA PODKARPACKIEGO</w:t>
      </w:r>
    </w:p>
    <w:p w14:paraId="6A41F54C" w14:textId="77777777" w:rsidR="004604B1" w:rsidRPr="004604B1" w:rsidRDefault="004604B1" w:rsidP="004604B1">
      <w:pPr>
        <w:spacing w:after="0" w:line="240" w:lineRule="auto"/>
        <w:jc w:val="center"/>
        <w:rPr>
          <w:rFonts w:ascii="Arial" w:eastAsia="Times New Roman" w:hAnsi="Arial"/>
          <w:sz w:val="24"/>
          <w:szCs w:val="24"/>
          <w:lang w:eastAsia="pl-PL"/>
        </w:rPr>
      </w:pPr>
      <w:r w:rsidRPr="004604B1">
        <w:rPr>
          <w:rFonts w:ascii="Arial" w:eastAsia="Times New Roman" w:hAnsi="Arial"/>
          <w:b/>
          <w:bCs/>
          <w:sz w:val="24"/>
          <w:szCs w:val="24"/>
          <w:lang w:eastAsia="pl-PL"/>
        </w:rPr>
        <w:t>w RZESZOWIE</w:t>
      </w:r>
    </w:p>
    <w:p w14:paraId="6177BCF3" w14:textId="03C2326F" w:rsidR="004604B1" w:rsidRDefault="004604B1" w:rsidP="004604B1">
      <w:pPr>
        <w:spacing w:after="0" w:line="240" w:lineRule="auto"/>
        <w:jc w:val="center"/>
        <w:rPr>
          <w:rFonts w:ascii="Arial" w:eastAsia="Times New Roman" w:hAnsi="Arial"/>
          <w:sz w:val="24"/>
          <w:szCs w:val="24"/>
          <w:lang w:eastAsia="pl-PL"/>
        </w:rPr>
      </w:pPr>
      <w:r w:rsidRPr="004604B1">
        <w:rPr>
          <w:rFonts w:ascii="Arial" w:eastAsia="Times New Roman" w:hAnsi="Arial"/>
          <w:sz w:val="24"/>
          <w:szCs w:val="24"/>
          <w:lang w:eastAsia="pl-PL"/>
        </w:rPr>
        <w:t xml:space="preserve">z dnia </w:t>
      </w:r>
      <w:bookmarkStart w:id="1" w:name="_Hlk64887038"/>
      <w:r w:rsidRPr="004604B1">
        <w:rPr>
          <w:rFonts w:ascii="Arial" w:eastAsia="Times New Roman" w:hAnsi="Arial"/>
          <w:sz w:val="24"/>
          <w:szCs w:val="24"/>
          <w:lang w:eastAsia="pl-PL"/>
        </w:rPr>
        <w:t>27 grudnia  2022r.</w:t>
      </w:r>
      <w:bookmarkEnd w:id="1"/>
      <w:bookmarkEnd w:id="0"/>
    </w:p>
    <w:p w14:paraId="4C1581BF" w14:textId="77777777" w:rsidR="004604B1" w:rsidRPr="004604B1" w:rsidRDefault="004604B1" w:rsidP="004604B1">
      <w:pPr>
        <w:spacing w:after="0" w:line="240" w:lineRule="auto"/>
        <w:jc w:val="center"/>
        <w:rPr>
          <w:rFonts w:ascii="Arial" w:eastAsia="Times New Roman" w:hAnsi="Arial"/>
          <w:sz w:val="24"/>
          <w:szCs w:val="24"/>
          <w:lang w:eastAsia="pl-PL"/>
        </w:rPr>
      </w:pPr>
    </w:p>
    <w:p w14:paraId="1A8B4D42" w14:textId="2558F9E6" w:rsidR="00010693" w:rsidRPr="00483583" w:rsidRDefault="00010693" w:rsidP="005178D5">
      <w:pPr>
        <w:spacing w:after="240" w:line="276" w:lineRule="auto"/>
        <w:jc w:val="center"/>
        <w:rPr>
          <w:rFonts w:ascii="Arial" w:eastAsia="Times New Roman" w:hAnsi="Arial" w:cs="Arial"/>
          <w:b/>
          <w:bCs/>
          <w:i/>
          <w:iCs/>
          <w:color w:val="000000" w:themeColor="text1"/>
          <w:sz w:val="24"/>
          <w:szCs w:val="24"/>
          <w:lang w:eastAsia="pl-PL"/>
        </w:rPr>
      </w:pPr>
      <w:r w:rsidRPr="00483583">
        <w:rPr>
          <w:rFonts w:ascii="Arial" w:eastAsia="Times New Roman" w:hAnsi="Arial" w:cs="Arial"/>
          <w:b/>
          <w:bCs/>
          <w:color w:val="000000" w:themeColor="text1"/>
          <w:sz w:val="24"/>
          <w:szCs w:val="24"/>
          <w:lang w:eastAsia="pl-PL"/>
        </w:rPr>
        <w:t xml:space="preserve">w sprawie </w:t>
      </w:r>
      <w:r w:rsidR="00DF7F37" w:rsidRPr="00483583">
        <w:rPr>
          <w:rFonts w:ascii="Arial" w:eastAsia="Times New Roman" w:hAnsi="Arial" w:cs="Arial"/>
          <w:b/>
          <w:bCs/>
          <w:color w:val="000000" w:themeColor="text1"/>
          <w:sz w:val="24"/>
          <w:szCs w:val="24"/>
          <w:lang w:eastAsia="pl-PL"/>
        </w:rPr>
        <w:t xml:space="preserve">zaopiniowania </w:t>
      </w:r>
      <w:r w:rsidR="006D6240" w:rsidRPr="00483583">
        <w:rPr>
          <w:rFonts w:ascii="Arial" w:eastAsia="Times New Roman" w:hAnsi="Arial" w:cs="Arial"/>
          <w:b/>
          <w:bCs/>
          <w:i/>
          <w:color w:val="000000" w:themeColor="text1"/>
          <w:sz w:val="24"/>
          <w:szCs w:val="24"/>
          <w:lang w:eastAsia="pl-PL"/>
        </w:rPr>
        <w:t xml:space="preserve">Projektu </w:t>
      </w:r>
      <w:r w:rsidR="00DF7F37" w:rsidRPr="00483583">
        <w:rPr>
          <w:rFonts w:ascii="Arial" w:eastAsia="Times New Roman" w:hAnsi="Arial" w:cs="Arial"/>
          <w:b/>
          <w:bCs/>
          <w:i/>
          <w:color w:val="000000" w:themeColor="text1"/>
          <w:sz w:val="24"/>
          <w:szCs w:val="24"/>
          <w:lang w:eastAsia="pl-PL"/>
        </w:rPr>
        <w:t xml:space="preserve">Strategii Rozwoju Gminy </w:t>
      </w:r>
      <w:r w:rsidR="000E2BDA" w:rsidRPr="00483583">
        <w:rPr>
          <w:rFonts w:ascii="Arial" w:eastAsia="Times New Roman" w:hAnsi="Arial" w:cs="Arial"/>
          <w:b/>
          <w:bCs/>
          <w:i/>
          <w:color w:val="000000" w:themeColor="text1"/>
          <w:sz w:val="24"/>
          <w:szCs w:val="24"/>
          <w:lang w:eastAsia="pl-PL"/>
        </w:rPr>
        <w:t>Roźwienica</w:t>
      </w:r>
      <w:r w:rsidR="000A7F44" w:rsidRPr="00483583">
        <w:rPr>
          <w:rFonts w:ascii="Arial" w:eastAsia="Times New Roman" w:hAnsi="Arial" w:cs="Arial"/>
          <w:b/>
          <w:bCs/>
          <w:i/>
          <w:color w:val="000000" w:themeColor="text1"/>
          <w:sz w:val="24"/>
          <w:szCs w:val="24"/>
          <w:lang w:eastAsia="pl-PL"/>
        </w:rPr>
        <w:t xml:space="preserve"> </w:t>
      </w:r>
      <w:r w:rsidR="006D6240" w:rsidRPr="00483583">
        <w:rPr>
          <w:rFonts w:ascii="Arial" w:eastAsia="Times New Roman" w:hAnsi="Arial" w:cs="Arial"/>
          <w:b/>
          <w:bCs/>
          <w:i/>
          <w:color w:val="000000" w:themeColor="text1"/>
          <w:sz w:val="24"/>
          <w:szCs w:val="24"/>
          <w:lang w:eastAsia="pl-PL"/>
        </w:rPr>
        <w:br/>
      </w:r>
      <w:r w:rsidR="000A7F44" w:rsidRPr="00483583">
        <w:rPr>
          <w:rFonts w:ascii="Arial" w:eastAsia="Times New Roman" w:hAnsi="Arial" w:cs="Arial"/>
          <w:b/>
          <w:bCs/>
          <w:i/>
          <w:color w:val="000000" w:themeColor="text1"/>
          <w:sz w:val="24"/>
          <w:szCs w:val="24"/>
          <w:lang w:eastAsia="pl-PL"/>
        </w:rPr>
        <w:t>202</w:t>
      </w:r>
      <w:r w:rsidR="006D6240" w:rsidRPr="00483583">
        <w:rPr>
          <w:rFonts w:ascii="Arial" w:eastAsia="Times New Roman" w:hAnsi="Arial" w:cs="Arial"/>
          <w:b/>
          <w:bCs/>
          <w:i/>
          <w:color w:val="000000" w:themeColor="text1"/>
          <w:sz w:val="24"/>
          <w:szCs w:val="24"/>
          <w:lang w:eastAsia="pl-PL"/>
        </w:rPr>
        <w:t>2</w:t>
      </w:r>
      <w:r w:rsidR="000A7F44" w:rsidRPr="00483583">
        <w:rPr>
          <w:rFonts w:ascii="Arial" w:eastAsia="Times New Roman" w:hAnsi="Arial" w:cs="Arial"/>
          <w:b/>
          <w:bCs/>
          <w:i/>
          <w:color w:val="000000" w:themeColor="text1"/>
          <w:sz w:val="24"/>
          <w:szCs w:val="24"/>
          <w:lang w:eastAsia="pl-PL"/>
        </w:rPr>
        <w:t>-20</w:t>
      </w:r>
      <w:r w:rsidR="006D6240" w:rsidRPr="00483583">
        <w:rPr>
          <w:rFonts w:ascii="Arial" w:eastAsia="Times New Roman" w:hAnsi="Arial" w:cs="Arial"/>
          <w:b/>
          <w:bCs/>
          <w:i/>
          <w:color w:val="000000" w:themeColor="text1"/>
          <w:sz w:val="24"/>
          <w:szCs w:val="24"/>
          <w:lang w:eastAsia="pl-PL"/>
        </w:rPr>
        <w:t>30</w:t>
      </w:r>
    </w:p>
    <w:p w14:paraId="6D1FAC2C" w14:textId="6768D2C1" w:rsidR="00DF7F37" w:rsidRPr="00483583" w:rsidRDefault="00010693" w:rsidP="00040685">
      <w:pPr>
        <w:spacing w:after="240" w:line="276" w:lineRule="auto"/>
        <w:jc w:val="both"/>
        <w:rPr>
          <w:rFonts w:ascii="Arial" w:eastAsia="Times New Roman" w:hAnsi="Arial" w:cs="Arial"/>
          <w:color w:val="000000" w:themeColor="text1"/>
          <w:sz w:val="24"/>
          <w:szCs w:val="24"/>
          <w:lang w:eastAsia="pl-PL"/>
        </w:rPr>
      </w:pPr>
      <w:r w:rsidRPr="00483583">
        <w:rPr>
          <w:rFonts w:ascii="Arial" w:eastAsia="Times New Roman" w:hAnsi="Arial" w:cs="Arial"/>
          <w:color w:val="000000" w:themeColor="text1"/>
          <w:sz w:val="24"/>
          <w:szCs w:val="24"/>
          <w:lang w:eastAsia="pl-PL"/>
        </w:rPr>
        <w:t xml:space="preserve">Na podstawie art. </w:t>
      </w:r>
      <w:r w:rsidR="00DF7F37" w:rsidRPr="00483583">
        <w:rPr>
          <w:rFonts w:ascii="Arial" w:eastAsia="Times New Roman" w:hAnsi="Arial" w:cs="Arial"/>
          <w:color w:val="000000" w:themeColor="text1"/>
          <w:sz w:val="24"/>
          <w:szCs w:val="24"/>
          <w:lang w:eastAsia="pl-PL"/>
        </w:rPr>
        <w:t>41 ust. 1</w:t>
      </w:r>
      <w:r w:rsidR="00411444" w:rsidRPr="00483583">
        <w:rPr>
          <w:rFonts w:ascii="Arial" w:eastAsia="Times New Roman" w:hAnsi="Arial" w:cs="Arial"/>
          <w:color w:val="000000" w:themeColor="text1"/>
          <w:sz w:val="24"/>
          <w:szCs w:val="24"/>
          <w:lang w:eastAsia="pl-PL"/>
        </w:rPr>
        <w:t xml:space="preserve"> </w:t>
      </w:r>
      <w:r w:rsidR="00DF7F37" w:rsidRPr="00483583">
        <w:rPr>
          <w:rFonts w:ascii="Arial" w:eastAsia="Times New Roman" w:hAnsi="Arial" w:cs="Arial"/>
          <w:color w:val="000000" w:themeColor="text1"/>
          <w:sz w:val="24"/>
          <w:szCs w:val="24"/>
          <w:lang w:eastAsia="pl-PL"/>
        </w:rPr>
        <w:t xml:space="preserve">ustawy z dnia 5 czerwca 1998 r. </w:t>
      </w:r>
      <w:r w:rsidR="00DF7F37" w:rsidRPr="00483583">
        <w:rPr>
          <w:rFonts w:ascii="Arial" w:eastAsia="Times New Roman" w:hAnsi="Arial" w:cs="Arial"/>
          <w:i/>
          <w:color w:val="000000" w:themeColor="text1"/>
          <w:sz w:val="24"/>
          <w:szCs w:val="24"/>
          <w:lang w:eastAsia="pl-PL"/>
        </w:rPr>
        <w:t>o</w:t>
      </w:r>
      <w:r w:rsidR="00B94EA5" w:rsidRPr="00483583">
        <w:rPr>
          <w:rFonts w:ascii="Arial" w:eastAsia="Times New Roman" w:hAnsi="Arial" w:cs="Arial"/>
          <w:i/>
          <w:color w:val="000000" w:themeColor="text1"/>
          <w:sz w:val="24"/>
          <w:szCs w:val="24"/>
          <w:lang w:eastAsia="pl-PL"/>
        </w:rPr>
        <w:t xml:space="preserve"> </w:t>
      </w:r>
      <w:r w:rsidR="00DF7F37" w:rsidRPr="00483583">
        <w:rPr>
          <w:rFonts w:ascii="Arial" w:eastAsia="Times New Roman" w:hAnsi="Arial" w:cs="Arial"/>
          <w:i/>
          <w:color w:val="000000" w:themeColor="text1"/>
          <w:sz w:val="24"/>
          <w:szCs w:val="24"/>
          <w:lang w:eastAsia="pl-PL"/>
        </w:rPr>
        <w:t>samorządzie województwa</w:t>
      </w:r>
      <w:r w:rsidR="00DF7F37" w:rsidRPr="00483583">
        <w:rPr>
          <w:rFonts w:ascii="Arial" w:eastAsia="Times New Roman" w:hAnsi="Arial" w:cs="Arial"/>
          <w:color w:val="000000" w:themeColor="text1"/>
          <w:sz w:val="24"/>
          <w:szCs w:val="24"/>
          <w:lang w:eastAsia="pl-PL"/>
        </w:rPr>
        <w:t xml:space="preserve"> </w:t>
      </w:r>
      <w:bookmarkStart w:id="2" w:name="_Hlk100137707"/>
      <w:r w:rsidR="00DF7F37" w:rsidRPr="00483583">
        <w:rPr>
          <w:rFonts w:ascii="Arial" w:eastAsia="Times New Roman" w:hAnsi="Arial" w:cs="Arial"/>
          <w:color w:val="000000" w:themeColor="text1"/>
          <w:sz w:val="24"/>
          <w:szCs w:val="24"/>
          <w:lang w:eastAsia="pl-PL"/>
        </w:rPr>
        <w:t>(</w:t>
      </w:r>
      <w:proofErr w:type="spellStart"/>
      <w:r w:rsidR="00DF7F37" w:rsidRPr="00483583">
        <w:rPr>
          <w:rFonts w:ascii="Arial" w:eastAsia="Times New Roman" w:hAnsi="Arial" w:cs="Arial"/>
          <w:color w:val="000000" w:themeColor="text1"/>
          <w:sz w:val="24"/>
          <w:szCs w:val="24"/>
          <w:lang w:eastAsia="pl-PL"/>
        </w:rPr>
        <w:t>t</w:t>
      </w:r>
      <w:r w:rsidR="00B94EA5" w:rsidRPr="00483583">
        <w:rPr>
          <w:rFonts w:ascii="Arial" w:eastAsia="Times New Roman" w:hAnsi="Arial" w:cs="Arial"/>
          <w:color w:val="000000" w:themeColor="text1"/>
          <w:sz w:val="24"/>
          <w:szCs w:val="24"/>
          <w:lang w:eastAsia="pl-PL"/>
        </w:rPr>
        <w:t>.</w:t>
      </w:r>
      <w:r w:rsidR="00DF7F37" w:rsidRPr="00483583">
        <w:rPr>
          <w:rFonts w:ascii="Arial" w:eastAsia="Times New Roman" w:hAnsi="Arial" w:cs="Arial"/>
          <w:color w:val="000000" w:themeColor="text1"/>
          <w:sz w:val="24"/>
          <w:szCs w:val="24"/>
          <w:lang w:eastAsia="pl-PL"/>
        </w:rPr>
        <w:t>j</w:t>
      </w:r>
      <w:proofErr w:type="spellEnd"/>
      <w:r w:rsidR="00B94EA5" w:rsidRPr="00483583">
        <w:rPr>
          <w:rFonts w:ascii="Arial" w:eastAsia="Times New Roman" w:hAnsi="Arial" w:cs="Arial"/>
          <w:color w:val="000000" w:themeColor="text1"/>
          <w:sz w:val="24"/>
          <w:szCs w:val="24"/>
          <w:lang w:eastAsia="pl-PL"/>
        </w:rPr>
        <w:t>.</w:t>
      </w:r>
      <w:r w:rsidR="00DF7F37" w:rsidRPr="00483583">
        <w:rPr>
          <w:rFonts w:ascii="Arial" w:eastAsia="Times New Roman" w:hAnsi="Arial" w:cs="Arial"/>
          <w:color w:val="000000" w:themeColor="text1"/>
          <w:sz w:val="24"/>
          <w:szCs w:val="24"/>
          <w:lang w:eastAsia="pl-PL"/>
        </w:rPr>
        <w:t xml:space="preserve"> </w:t>
      </w:r>
      <w:bookmarkStart w:id="3" w:name="_Hlk97803401"/>
      <w:r w:rsidR="00DF7F37" w:rsidRPr="00483583">
        <w:rPr>
          <w:rFonts w:ascii="Arial" w:eastAsia="Times New Roman" w:hAnsi="Arial" w:cs="Arial"/>
          <w:color w:val="000000" w:themeColor="text1"/>
          <w:sz w:val="24"/>
          <w:szCs w:val="24"/>
          <w:lang w:eastAsia="pl-PL"/>
        </w:rPr>
        <w:t>Dz. U.</w:t>
      </w:r>
      <w:r w:rsidR="00A57FAF" w:rsidRPr="00483583">
        <w:rPr>
          <w:rFonts w:ascii="Arial" w:eastAsia="Times New Roman" w:hAnsi="Arial" w:cs="Arial"/>
          <w:color w:val="000000" w:themeColor="text1"/>
          <w:sz w:val="24"/>
          <w:szCs w:val="24"/>
          <w:lang w:eastAsia="pl-PL"/>
        </w:rPr>
        <w:t xml:space="preserve"> z</w:t>
      </w:r>
      <w:r w:rsidR="00DF7F37" w:rsidRPr="00483583">
        <w:rPr>
          <w:rFonts w:ascii="Arial" w:eastAsia="Times New Roman" w:hAnsi="Arial" w:cs="Arial"/>
          <w:color w:val="000000" w:themeColor="text1"/>
          <w:sz w:val="24"/>
          <w:szCs w:val="24"/>
          <w:lang w:eastAsia="pl-PL"/>
        </w:rPr>
        <w:t xml:space="preserve"> 202</w:t>
      </w:r>
      <w:r w:rsidR="00000370" w:rsidRPr="00483583">
        <w:rPr>
          <w:rFonts w:ascii="Arial" w:eastAsia="Times New Roman" w:hAnsi="Arial" w:cs="Arial"/>
          <w:color w:val="000000" w:themeColor="text1"/>
          <w:sz w:val="24"/>
          <w:szCs w:val="24"/>
          <w:lang w:eastAsia="pl-PL"/>
        </w:rPr>
        <w:t>2</w:t>
      </w:r>
      <w:r w:rsidR="00DF7F37" w:rsidRPr="00483583">
        <w:rPr>
          <w:rFonts w:ascii="Arial" w:eastAsia="Times New Roman" w:hAnsi="Arial" w:cs="Arial"/>
          <w:color w:val="000000" w:themeColor="text1"/>
          <w:sz w:val="24"/>
          <w:szCs w:val="24"/>
          <w:lang w:eastAsia="pl-PL"/>
        </w:rPr>
        <w:t xml:space="preserve"> r. poz. </w:t>
      </w:r>
      <w:bookmarkStart w:id="4" w:name="_Hlk117140884"/>
      <w:bookmarkEnd w:id="3"/>
      <w:r w:rsidR="00723F01" w:rsidRPr="00483583">
        <w:rPr>
          <w:rFonts w:ascii="Arial" w:eastAsia="Times New Roman" w:hAnsi="Arial" w:cs="Arial"/>
          <w:color w:val="000000" w:themeColor="text1"/>
          <w:sz w:val="24"/>
          <w:szCs w:val="24"/>
          <w:lang w:eastAsia="pl-PL"/>
        </w:rPr>
        <w:t>2094</w:t>
      </w:r>
      <w:bookmarkEnd w:id="4"/>
      <w:r w:rsidR="00DF7F37" w:rsidRPr="00483583">
        <w:rPr>
          <w:rFonts w:ascii="Arial" w:eastAsia="Times New Roman" w:hAnsi="Arial" w:cs="Arial"/>
          <w:color w:val="000000" w:themeColor="text1"/>
          <w:sz w:val="24"/>
          <w:szCs w:val="24"/>
          <w:lang w:eastAsia="pl-PL"/>
        </w:rPr>
        <w:t xml:space="preserve">) </w:t>
      </w:r>
      <w:bookmarkEnd w:id="2"/>
      <w:r w:rsidR="00B94EA5" w:rsidRPr="00483583">
        <w:rPr>
          <w:rFonts w:ascii="Arial" w:eastAsia="Times New Roman" w:hAnsi="Arial" w:cs="Arial"/>
          <w:color w:val="000000" w:themeColor="text1"/>
          <w:sz w:val="24"/>
          <w:szCs w:val="24"/>
          <w:lang w:eastAsia="pl-PL"/>
        </w:rPr>
        <w:t xml:space="preserve">w związku z </w:t>
      </w:r>
      <w:r w:rsidR="00DF7F37" w:rsidRPr="00483583">
        <w:rPr>
          <w:rFonts w:ascii="Arial" w:eastAsia="Times New Roman" w:hAnsi="Arial" w:cs="Arial"/>
          <w:color w:val="000000" w:themeColor="text1"/>
          <w:sz w:val="24"/>
          <w:szCs w:val="24"/>
          <w:lang w:eastAsia="pl-PL"/>
        </w:rPr>
        <w:t xml:space="preserve">art. </w:t>
      </w:r>
      <w:r w:rsidR="00411444" w:rsidRPr="00483583">
        <w:rPr>
          <w:rFonts w:ascii="Arial" w:eastAsia="Times New Roman" w:hAnsi="Arial" w:cs="Arial"/>
          <w:color w:val="000000" w:themeColor="text1"/>
          <w:sz w:val="24"/>
          <w:szCs w:val="24"/>
          <w:lang w:eastAsia="pl-PL"/>
        </w:rPr>
        <w:t>10f ust. 2 i 3 ustawy z</w:t>
      </w:r>
      <w:r w:rsidR="00A20C80" w:rsidRPr="00483583">
        <w:rPr>
          <w:rFonts w:ascii="Arial" w:eastAsia="Times New Roman" w:hAnsi="Arial" w:cs="Arial"/>
          <w:color w:val="000000" w:themeColor="text1"/>
          <w:sz w:val="24"/>
          <w:szCs w:val="24"/>
          <w:lang w:eastAsia="pl-PL"/>
        </w:rPr>
        <w:t> </w:t>
      </w:r>
      <w:r w:rsidR="00411444" w:rsidRPr="00483583">
        <w:rPr>
          <w:rFonts w:ascii="Arial" w:eastAsia="Times New Roman" w:hAnsi="Arial" w:cs="Arial"/>
          <w:color w:val="000000" w:themeColor="text1"/>
          <w:sz w:val="24"/>
          <w:szCs w:val="24"/>
          <w:lang w:eastAsia="pl-PL"/>
        </w:rPr>
        <w:t xml:space="preserve">dnia 8 marca 1990 r. </w:t>
      </w:r>
      <w:r w:rsidR="00411444" w:rsidRPr="00483583">
        <w:rPr>
          <w:rFonts w:ascii="Arial" w:eastAsia="Times New Roman" w:hAnsi="Arial" w:cs="Arial"/>
          <w:i/>
          <w:color w:val="000000" w:themeColor="text1"/>
          <w:sz w:val="24"/>
          <w:szCs w:val="24"/>
          <w:lang w:eastAsia="pl-PL"/>
        </w:rPr>
        <w:t>o samorządzie gminnym</w:t>
      </w:r>
      <w:r w:rsidR="00411444" w:rsidRPr="00483583">
        <w:rPr>
          <w:rFonts w:ascii="Arial" w:eastAsia="Times New Roman" w:hAnsi="Arial" w:cs="Arial"/>
          <w:color w:val="000000" w:themeColor="text1"/>
          <w:sz w:val="24"/>
          <w:szCs w:val="24"/>
          <w:lang w:eastAsia="pl-PL"/>
        </w:rPr>
        <w:t xml:space="preserve"> (</w:t>
      </w:r>
      <w:proofErr w:type="spellStart"/>
      <w:r w:rsidR="00411444" w:rsidRPr="00483583">
        <w:rPr>
          <w:rFonts w:ascii="Arial" w:eastAsia="Times New Roman" w:hAnsi="Arial" w:cs="Arial"/>
          <w:color w:val="000000" w:themeColor="text1"/>
          <w:sz w:val="24"/>
          <w:szCs w:val="24"/>
          <w:lang w:eastAsia="pl-PL"/>
        </w:rPr>
        <w:t>t</w:t>
      </w:r>
      <w:r w:rsidR="00B94EA5" w:rsidRPr="00483583">
        <w:rPr>
          <w:rFonts w:ascii="Arial" w:eastAsia="Times New Roman" w:hAnsi="Arial" w:cs="Arial"/>
          <w:color w:val="000000" w:themeColor="text1"/>
          <w:sz w:val="24"/>
          <w:szCs w:val="24"/>
          <w:lang w:eastAsia="pl-PL"/>
        </w:rPr>
        <w:t>.j</w:t>
      </w:r>
      <w:proofErr w:type="spellEnd"/>
      <w:r w:rsidR="00B94EA5" w:rsidRPr="00483583">
        <w:rPr>
          <w:rFonts w:ascii="Arial" w:eastAsia="Times New Roman" w:hAnsi="Arial" w:cs="Arial"/>
          <w:color w:val="000000" w:themeColor="text1"/>
          <w:sz w:val="24"/>
          <w:szCs w:val="24"/>
          <w:lang w:eastAsia="pl-PL"/>
        </w:rPr>
        <w:t>.</w:t>
      </w:r>
      <w:r w:rsidR="00411444" w:rsidRPr="00483583">
        <w:rPr>
          <w:rFonts w:ascii="Arial" w:eastAsia="Times New Roman" w:hAnsi="Arial" w:cs="Arial"/>
          <w:color w:val="000000" w:themeColor="text1"/>
          <w:sz w:val="24"/>
          <w:szCs w:val="24"/>
          <w:lang w:eastAsia="pl-PL"/>
        </w:rPr>
        <w:t xml:space="preserve"> Dz. U. </w:t>
      </w:r>
      <w:r w:rsidR="00A57FAF" w:rsidRPr="00483583">
        <w:rPr>
          <w:rFonts w:ascii="Arial" w:eastAsia="Times New Roman" w:hAnsi="Arial" w:cs="Arial"/>
          <w:color w:val="000000" w:themeColor="text1"/>
          <w:sz w:val="24"/>
          <w:szCs w:val="24"/>
          <w:lang w:eastAsia="pl-PL"/>
        </w:rPr>
        <w:t xml:space="preserve">z </w:t>
      </w:r>
      <w:r w:rsidR="00411444" w:rsidRPr="00483583">
        <w:rPr>
          <w:rFonts w:ascii="Arial" w:eastAsia="Times New Roman" w:hAnsi="Arial" w:cs="Arial"/>
          <w:color w:val="000000" w:themeColor="text1"/>
          <w:sz w:val="24"/>
          <w:szCs w:val="24"/>
          <w:lang w:eastAsia="pl-PL"/>
        </w:rPr>
        <w:t>202</w:t>
      </w:r>
      <w:r w:rsidR="00CB6605" w:rsidRPr="00483583">
        <w:rPr>
          <w:rFonts w:ascii="Arial" w:eastAsia="Times New Roman" w:hAnsi="Arial" w:cs="Arial"/>
          <w:color w:val="000000" w:themeColor="text1"/>
          <w:sz w:val="24"/>
          <w:szCs w:val="24"/>
          <w:lang w:eastAsia="pl-PL"/>
        </w:rPr>
        <w:t>2</w:t>
      </w:r>
      <w:r w:rsidR="00411444" w:rsidRPr="00483583">
        <w:rPr>
          <w:rFonts w:ascii="Arial" w:eastAsia="Times New Roman" w:hAnsi="Arial" w:cs="Arial"/>
          <w:color w:val="000000" w:themeColor="text1"/>
          <w:sz w:val="24"/>
          <w:szCs w:val="24"/>
          <w:lang w:eastAsia="pl-PL"/>
        </w:rPr>
        <w:t xml:space="preserve"> r. poz. </w:t>
      </w:r>
      <w:r w:rsidR="00CB6605" w:rsidRPr="00483583">
        <w:rPr>
          <w:rFonts w:ascii="Arial" w:eastAsia="Times New Roman" w:hAnsi="Arial" w:cs="Arial"/>
          <w:color w:val="000000" w:themeColor="text1"/>
          <w:sz w:val="24"/>
          <w:szCs w:val="24"/>
          <w:lang w:eastAsia="pl-PL"/>
        </w:rPr>
        <w:t>559</w:t>
      </w:r>
      <w:r w:rsidR="00EA0502" w:rsidRPr="00483583">
        <w:rPr>
          <w:rFonts w:ascii="Arial" w:eastAsia="Times New Roman" w:hAnsi="Arial" w:cs="Arial"/>
          <w:color w:val="000000" w:themeColor="text1"/>
          <w:sz w:val="24"/>
          <w:szCs w:val="24"/>
          <w:lang w:eastAsia="pl-PL"/>
        </w:rPr>
        <w:t xml:space="preserve"> ze zm.</w:t>
      </w:r>
      <w:r w:rsidR="00411444" w:rsidRPr="00483583">
        <w:rPr>
          <w:rFonts w:ascii="Arial" w:eastAsia="Times New Roman" w:hAnsi="Arial" w:cs="Arial"/>
          <w:color w:val="000000" w:themeColor="text1"/>
          <w:sz w:val="24"/>
          <w:szCs w:val="24"/>
          <w:lang w:eastAsia="pl-PL"/>
        </w:rPr>
        <w:t>)</w:t>
      </w:r>
    </w:p>
    <w:p w14:paraId="731D13F6" w14:textId="77777777" w:rsidR="00010693" w:rsidRPr="00483583" w:rsidRDefault="00010693" w:rsidP="00010693">
      <w:pPr>
        <w:spacing w:after="0" w:line="276" w:lineRule="auto"/>
        <w:jc w:val="center"/>
        <w:rPr>
          <w:rFonts w:ascii="Arial" w:eastAsia="Times New Roman" w:hAnsi="Arial" w:cs="Arial"/>
          <w:b/>
          <w:bCs/>
          <w:color w:val="000000" w:themeColor="text1"/>
          <w:sz w:val="24"/>
          <w:szCs w:val="24"/>
          <w:lang w:eastAsia="pl-PL"/>
        </w:rPr>
      </w:pPr>
      <w:r w:rsidRPr="00483583">
        <w:rPr>
          <w:rFonts w:ascii="Arial" w:eastAsia="Times New Roman" w:hAnsi="Arial" w:cs="Arial"/>
          <w:b/>
          <w:bCs/>
          <w:color w:val="000000" w:themeColor="text1"/>
          <w:sz w:val="24"/>
          <w:szCs w:val="24"/>
          <w:lang w:eastAsia="pl-PL"/>
        </w:rPr>
        <w:t>Zarząd Województwa Podkarpackiego w Rzeszowie</w:t>
      </w:r>
    </w:p>
    <w:p w14:paraId="3D93A77F" w14:textId="77777777" w:rsidR="00010693" w:rsidRPr="00483583" w:rsidRDefault="00010693" w:rsidP="004D2A30">
      <w:pPr>
        <w:spacing w:after="240" w:line="276" w:lineRule="auto"/>
        <w:jc w:val="center"/>
        <w:rPr>
          <w:rFonts w:ascii="Arial" w:eastAsia="Times New Roman" w:hAnsi="Arial" w:cs="Arial"/>
          <w:b/>
          <w:bCs/>
          <w:color w:val="000000" w:themeColor="text1"/>
          <w:sz w:val="24"/>
          <w:szCs w:val="24"/>
          <w:lang w:eastAsia="pl-PL"/>
        </w:rPr>
      </w:pPr>
      <w:r w:rsidRPr="00483583">
        <w:rPr>
          <w:rFonts w:ascii="Arial" w:eastAsia="Times New Roman" w:hAnsi="Arial" w:cs="Arial"/>
          <w:b/>
          <w:bCs/>
          <w:color w:val="000000" w:themeColor="text1"/>
          <w:sz w:val="24"/>
          <w:szCs w:val="24"/>
          <w:lang w:eastAsia="pl-PL"/>
        </w:rPr>
        <w:t>uchwala, co następuje:</w:t>
      </w:r>
    </w:p>
    <w:p w14:paraId="648D98F6" w14:textId="77777777" w:rsidR="00010693" w:rsidRPr="00483583" w:rsidRDefault="00010693" w:rsidP="00187D9C">
      <w:pPr>
        <w:pStyle w:val="Nagwek2"/>
        <w:jc w:val="center"/>
        <w:rPr>
          <w:rFonts w:eastAsia="Times New Roman"/>
          <w:color w:val="000000" w:themeColor="text1"/>
          <w:lang w:eastAsia="pl-PL"/>
        </w:rPr>
      </w:pPr>
      <w:bookmarkStart w:id="5" w:name="_Hlk45790122"/>
      <w:r w:rsidRPr="00483583">
        <w:rPr>
          <w:rFonts w:eastAsia="Times New Roman"/>
          <w:color w:val="000000" w:themeColor="text1"/>
          <w:lang w:eastAsia="pl-PL"/>
        </w:rPr>
        <w:t>§ 1</w:t>
      </w:r>
    </w:p>
    <w:bookmarkEnd w:id="5"/>
    <w:p w14:paraId="27320FCD" w14:textId="186A021C" w:rsidR="00040685" w:rsidRPr="00483583" w:rsidRDefault="00BF0493" w:rsidP="00BF0493">
      <w:pPr>
        <w:spacing w:after="240" w:line="276" w:lineRule="auto"/>
        <w:jc w:val="both"/>
        <w:rPr>
          <w:rFonts w:ascii="Arial" w:eastAsia="Times New Roman" w:hAnsi="Arial" w:cs="Arial"/>
          <w:color w:val="000000" w:themeColor="text1"/>
          <w:sz w:val="24"/>
          <w:szCs w:val="24"/>
          <w:lang w:eastAsia="x-none"/>
        </w:rPr>
      </w:pPr>
      <w:r w:rsidRPr="00483583">
        <w:rPr>
          <w:rFonts w:ascii="Arial" w:eastAsia="Times New Roman" w:hAnsi="Arial" w:cs="Arial"/>
          <w:color w:val="000000" w:themeColor="text1"/>
          <w:sz w:val="24"/>
          <w:szCs w:val="24"/>
          <w:lang w:eastAsia="x-none"/>
        </w:rPr>
        <w:t xml:space="preserve">Wydaje się opinię do </w:t>
      </w:r>
      <w:r w:rsidR="00F052E2" w:rsidRPr="00483583">
        <w:rPr>
          <w:rFonts w:ascii="Arial" w:eastAsia="Times New Roman" w:hAnsi="Arial" w:cs="Arial"/>
          <w:i/>
          <w:color w:val="000000" w:themeColor="text1"/>
          <w:sz w:val="24"/>
          <w:szCs w:val="24"/>
          <w:lang w:eastAsia="x-none"/>
        </w:rPr>
        <w:t>P</w:t>
      </w:r>
      <w:r w:rsidRPr="00483583">
        <w:rPr>
          <w:rFonts w:ascii="Arial" w:eastAsia="Times New Roman" w:hAnsi="Arial" w:cs="Arial"/>
          <w:i/>
          <w:color w:val="000000" w:themeColor="text1"/>
          <w:sz w:val="24"/>
          <w:szCs w:val="24"/>
          <w:lang w:eastAsia="x-none"/>
        </w:rPr>
        <w:t>rojektu</w:t>
      </w:r>
      <w:r w:rsidRPr="00483583">
        <w:rPr>
          <w:rFonts w:ascii="Arial" w:eastAsia="Times New Roman" w:hAnsi="Arial" w:cs="Arial"/>
          <w:color w:val="000000" w:themeColor="text1"/>
          <w:sz w:val="24"/>
          <w:szCs w:val="24"/>
          <w:lang w:eastAsia="x-none"/>
        </w:rPr>
        <w:t xml:space="preserve"> </w:t>
      </w:r>
      <w:r w:rsidRPr="00483583">
        <w:rPr>
          <w:rFonts w:ascii="Arial" w:eastAsia="Times New Roman" w:hAnsi="Arial" w:cs="Arial"/>
          <w:i/>
          <w:color w:val="000000" w:themeColor="text1"/>
          <w:sz w:val="24"/>
          <w:szCs w:val="24"/>
          <w:lang w:eastAsia="x-none"/>
        </w:rPr>
        <w:t xml:space="preserve">Strategii Rozwoju Gminy </w:t>
      </w:r>
      <w:r w:rsidR="000E2BDA" w:rsidRPr="00483583">
        <w:rPr>
          <w:rFonts w:ascii="Arial" w:eastAsia="Times New Roman" w:hAnsi="Arial" w:cs="Arial"/>
          <w:i/>
          <w:color w:val="000000" w:themeColor="text1"/>
          <w:sz w:val="24"/>
          <w:szCs w:val="24"/>
          <w:lang w:eastAsia="x-none"/>
        </w:rPr>
        <w:t>Roźwienica</w:t>
      </w:r>
      <w:r w:rsidR="006D6240" w:rsidRPr="00483583">
        <w:rPr>
          <w:rFonts w:ascii="Arial" w:eastAsia="Times New Roman" w:hAnsi="Arial" w:cs="Arial"/>
          <w:i/>
          <w:color w:val="000000" w:themeColor="text1"/>
          <w:sz w:val="24"/>
          <w:szCs w:val="24"/>
          <w:lang w:eastAsia="x-none"/>
        </w:rPr>
        <w:t xml:space="preserve"> </w:t>
      </w:r>
      <w:r w:rsidR="000A7F44" w:rsidRPr="00483583">
        <w:rPr>
          <w:rFonts w:ascii="Arial" w:eastAsia="Times New Roman" w:hAnsi="Arial" w:cs="Arial"/>
          <w:i/>
          <w:color w:val="000000" w:themeColor="text1"/>
          <w:sz w:val="24"/>
          <w:szCs w:val="24"/>
          <w:lang w:eastAsia="x-none"/>
        </w:rPr>
        <w:t>202</w:t>
      </w:r>
      <w:r w:rsidR="006D6240" w:rsidRPr="00483583">
        <w:rPr>
          <w:rFonts w:ascii="Arial" w:eastAsia="Times New Roman" w:hAnsi="Arial" w:cs="Arial"/>
          <w:i/>
          <w:color w:val="000000" w:themeColor="text1"/>
          <w:sz w:val="24"/>
          <w:szCs w:val="24"/>
          <w:lang w:eastAsia="x-none"/>
        </w:rPr>
        <w:t>2</w:t>
      </w:r>
      <w:r w:rsidR="000A7F44" w:rsidRPr="00483583">
        <w:rPr>
          <w:rFonts w:ascii="Arial" w:eastAsia="Times New Roman" w:hAnsi="Arial" w:cs="Arial"/>
          <w:i/>
          <w:color w:val="000000" w:themeColor="text1"/>
          <w:sz w:val="24"/>
          <w:szCs w:val="24"/>
          <w:lang w:eastAsia="x-none"/>
        </w:rPr>
        <w:t>-20</w:t>
      </w:r>
      <w:r w:rsidR="006D6240" w:rsidRPr="00483583">
        <w:rPr>
          <w:rFonts w:ascii="Arial" w:eastAsia="Times New Roman" w:hAnsi="Arial" w:cs="Arial"/>
          <w:i/>
          <w:color w:val="000000" w:themeColor="text1"/>
          <w:sz w:val="24"/>
          <w:szCs w:val="24"/>
          <w:lang w:eastAsia="x-none"/>
        </w:rPr>
        <w:t>30</w:t>
      </w:r>
      <w:r w:rsidR="000608E5" w:rsidRPr="00483583">
        <w:rPr>
          <w:rFonts w:ascii="Arial" w:eastAsia="Times New Roman" w:hAnsi="Arial" w:cs="Arial"/>
          <w:i/>
          <w:color w:val="000000" w:themeColor="text1"/>
          <w:sz w:val="24"/>
          <w:szCs w:val="24"/>
          <w:lang w:eastAsia="x-none"/>
        </w:rPr>
        <w:t xml:space="preserve"> </w:t>
      </w:r>
      <w:r w:rsidRPr="00483583">
        <w:rPr>
          <w:rFonts w:ascii="Arial" w:eastAsia="Times New Roman" w:hAnsi="Arial" w:cs="Arial"/>
          <w:color w:val="000000" w:themeColor="text1"/>
          <w:sz w:val="24"/>
          <w:szCs w:val="24"/>
          <w:lang w:eastAsia="x-none"/>
        </w:rPr>
        <w:t>w</w:t>
      </w:r>
      <w:r w:rsidR="000E2BDA" w:rsidRPr="00483583">
        <w:rPr>
          <w:rFonts w:ascii="Arial" w:eastAsia="Times New Roman" w:hAnsi="Arial" w:cs="Arial"/>
          <w:color w:val="000000" w:themeColor="text1"/>
          <w:sz w:val="24"/>
          <w:szCs w:val="24"/>
          <w:lang w:eastAsia="x-none"/>
        </w:rPr>
        <w:t> </w:t>
      </w:r>
      <w:r w:rsidRPr="00483583">
        <w:rPr>
          <w:rFonts w:ascii="Arial" w:eastAsia="Times New Roman" w:hAnsi="Arial" w:cs="Arial"/>
          <w:color w:val="000000" w:themeColor="text1"/>
          <w:sz w:val="24"/>
          <w:szCs w:val="24"/>
          <w:lang w:eastAsia="x-none"/>
        </w:rPr>
        <w:t>zakresie sposobu uwzględnienia ustaleń i rekomendacji dotyczących kształtowania i</w:t>
      </w:r>
      <w:r w:rsidR="00735E34" w:rsidRPr="00483583">
        <w:rPr>
          <w:rFonts w:ascii="Arial" w:eastAsia="Times New Roman" w:hAnsi="Arial" w:cs="Arial"/>
          <w:color w:val="000000" w:themeColor="text1"/>
          <w:sz w:val="24"/>
          <w:szCs w:val="24"/>
          <w:lang w:eastAsia="x-none"/>
        </w:rPr>
        <w:t> </w:t>
      </w:r>
      <w:r w:rsidRPr="00483583">
        <w:rPr>
          <w:rFonts w:ascii="Arial" w:eastAsia="Times New Roman" w:hAnsi="Arial" w:cs="Arial"/>
          <w:color w:val="000000" w:themeColor="text1"/>
          <w:sz w:val="24"/>
          <w:szCs w:val="24"/>
          <w:lang w:eastAsia="x-none"/>
        </w:rPr>
        <w:t>prowadzenia polityki przestrzennej w województwie określonych w</w:t>
      </w:r>
      <w:r w:rsidR="008F646E" w:rsidRPr="00483583">
        <w:rPr>
          <w:rFonts w:ascii="Arial" w:eastAsia="Times New Roman" w:hAnsi="Arial" w:cs="Arial"/>
          <w:color w:val="000000" w:themeColor="text1"/>
          <w:sz w:val="24"/>
          <w:szCs w:val="24"/>
          <w:lang w:eastAsia="x-none"/>
        </w:rPr>
        <w:t xml:space="preserve"> </w:t>
      </w:r>
      <w:r w:rsidRPr="00483583">
        <w:rPr>
          <w:rFonts w:ascii="Arial" w:eastAsia="Times New Roman" w:hAnsi="Arial" w:cs="Arial"/>
          <w:i/>
          <w:color w:val="000000" w:themeColor="text1"/>
          <w:sz w:val="24"/>
          <w:szCs w:val="24"/>
          <w:lang w:eastAsia="x-none"/>
        </w:rPr>
        <w:t>Strategii rozwoju województwa – Podkarpackie 2030</w:t>
      </w:r>
      <w:r w:rsidRPr="00483583">
        <w:rPr>
          <w:rFonts w:ascii="Arial" w:eastAsia="Times New Roman" w:hAnsi="Arial" w:cs="Arial"/>
          <w:color w:val="000000" w:themeColor="text1"/>
          <w:sz w:val="24"/>
          <w:szCs w:val="24"/>
          <w:lang w:eastAsia="x-none"/>
        </w:rPr>
        <w:t>.</w:t>
      </w:r>
    </w:p>
    <w:p w14:paraId="4694FDAB" w14:textId="77777777" w:rsidR="00010693" w:rsidRPr="00483583" w:rsidRDefault="00010693" w:rsidP="00187D9C">
      <w:pPr>
        <w:pStyle w:val="Nagwek2"/>
        <w:jc w:val="center"/>
        <w:rPr>
          <w:rFonts w:eastAsia="Times New Roman"/>
          <w:color w:val="000000" w:themeColor="text1"/>
        </w:rPr>
      </w:pPr>
      <w:r w:rsidRPr="00483583">
        <w:rPr>
          <w:rFonts w:eastAsia="Times New Roman"/>
          <w:color w:val="000000" w:themeColor="text1"/>
        </w:rPr>
        <w:t>§ 2</w:t>
      </w:r>
    </w:p>
    <w:p w14:paraId="5CD46CED" w14:textId="77777777" w:rsidR="00F00592" w:rsidRPr="00483583" w:rsidRDefault="004D2A30" w:rsidP="004D2A30">
      <w:pPr>
        <w:spacing w:after="240" w:line="276" w:lineRule="auto"/>
        <w:rPr>
          <w:rFonts w:ascii="Arial" w:eastAsia="Times New Roman" w:hAnsi="Arial" w:cs="Arial"/>
          <w:color w:val="000000" w:themeColor="text1"/>
          <w:sz w:val="24"/>
          <w:szCs w:val="24"/>
          <w:lang w:eastAsia="x-none"/>
        </w:rPr>
      </w:pPr>
      <w:r w:rsidRPr="00483583">
        <w:rPr>
          <w:rFonts w:ascii="Arial" w:eastAsia="Times New Roman" w:hAnsi="Arial" w:cs="Arial"/>
          <w:color w:val="000000" w:themeColor="text1"/>
          <w:sz w:val="24"/>
          <w:szCs w:val="24"/>
          <w:lang w:eastAsia="x-none"/>
        </w:rPr>
        <w:t>O</w:t>
      </w:r>
      <w:r w:rsidR="003703BF" w:rsidRPr="00483583">
        <w:rPr>
          <w:rFonts w:ascii="Arial" w:eastAsia="Times New Roman" w:hAnsi="Arial" w:cs="Arial"/>
          <w:color w:val="000000" w:themeColor="text1"/>
          <w:sz w:val="24"/>
          <w:szCs w:val="24"/>
          <w:lang w:eastAsia="x-none"/>
        </w:rPr>
        <w:t>pini</w:t>
      </w:r>
      <w:r w:rsidRPr="00483583">
        <w:rPr>
          <w:rFonts w:ascii="Arial" w:eastAsia="Times New Roman" w:hAnsi="Arial" w:cs="Arial"/>
          <w:color w:val="000000" w:themeColor="text1"/>
          <w:sz w:val="24"/>
          <w:szCs w:val="24"/>
          <w:lang w:eastAsia="x-none"/>
        </w:rPr>
        <w:t>a</w:t>
      </w:r>
      <w:r w:rsidR="003703BF" w:rsidRPr="00483583">
        <w:rPr>
          <w:rFonts w:ascii="Arial" w:eastAsia="Times New Roman" w:hAnsi="Arial" w:cs="Arial"/>
          <w:color w:val="000000" w:themeColor="text1"/>
          <w:sz w:val="24"/>
          <w:szCs w:val="24"/>
          <w:lang w:eastAsia="x-none"/>
        </w:rPr>
        <w:t xml:space="preserve"> </w:t>
      </w:r>
      <w:r w:rsidR="00F00592" w:rsidRPr="00483583">
        <w:rPr>
          <w:rFonts w:ascii="Arial" w:eastAsia="Times New Roman" w:hAnsi="Arial" w:cs="Arial"/>
          <w:color w:val="000000" w:themeColor="text1"/>
          <w:sz w:val="24"/>
          <w:szCs w:val="24"/>
          <w:lang w:eastAsia="x-none"/>
        </w:rPr>
        <w:t xml:space="preserve">stanowi załącznik do niniejszej </w:t>
      </w:r>
      <w:r w:rsidR="00FC7355" w:rsidRPr="00483583">
        <w:rPr>
          <w:rFonts w:ascii="Arial" w:eastAsia="Times New Roman" w:hAnsi="Arial" w:cs="Arial"/>
          <w:color w:val="000000" w:themeColor="text1"/>
          <w:sz w:val="24"/>
          <w:szCs w:val="24"/>
          <w:lang w:eastAsia="x-none"/>
        </w:rPr>
        <w:t>U</w:t>
      </w:r>
      <w:r w:rsidR="00F00592" w:rsidRPr="00483583">
        <w:rPr>
          <w:rFonts w:ascii="Arial" w:eastAsia="Times New Roman" w:hAnsi="Arial" w:cs="Arial"/>
          <w:color w:val="000000" w:themeColor="text1"/>
          <w:sz w:val="24"/>
          <w:szCs w:val="24"/>
          <w:lang w:eastAsia="x-none"/>
        </w:rPr>
        <w:t>chwały.</w:t>
      </w:r>
    </w:p>
    <w:p w14:paraId="5C6397D6" w14:textId="77777777" w:rsidR="00010693" w:rsidRPr="00483583" w:rsidRDefault="00010693" w:rsidP="00187D9C">
      <w:pPr>
        <w:pStyle w:val="Nagwek2"/>
        <w:jc w:val="center"/>
        <w:rPr>
          <w:rFonts w:eastAsia="Times New Roman"/>
          <w:color w:val="000000" w:themeColor="text1"/>
        </w:rPr>
      </w:pPr>
      <w:r w:rsidRPr="00483583">
        <w:rPr>
          <w:rFonts w:eastAsia="Times New Roman"/>
          <w:color w:val="000000" w:themeColor="text1"/>
        </w:rPr>
        <w:t>§ 3</w:t>
      </w:r>
    </w:p>
    <w:p w14:paraId="73C4E17A" w14:textId="77777777" w:rsidR="00F00592" w:rsidRPr="00483583" w:rsidRDefault="00F00592" w:rsidP="004D2A30">
      <w:pPr>
        <w:spacing w:after="240" w:line="276" w:lineRule="auto"/>
        <w:rPr>
          <w:rFonts w:ascii="Arial" w:eastAsia="Times New Roman" w:hAnsi="Arial" w:cs="Arial"/>
          <w:color w:val="000000" w:themeColor="text1"/>
          <w:sz w:val="24"/>
          <w:szCs w:val="24"/>
          <w:lang w:eastAsia="x-none"/>
        </w:rPr>
      </w:pPr>
      <w:r w:rsidRPr="00483583">
        <w:rPr>
          <w:rFonts w:ascii="Arial" w:eastAsia="Times New Roman" w:hAnsi="Arial" w:cs="Arial"/>
          <w:color w:val="000000" w:themeColor="text1"/>
          <w:sz w:val="24"/>
          <w:szCs w:val="24"/>
          <w:lang w:eastAsia="x-none"/>
        </w:rPr>
        <w:t>Wykonanie uchwały powierza się Dyrektorowi Departamentu Rozwoju Regionalnego.</w:t>
      </w:r>
    </w:p>
    <w:p w14:paraId="630B055F" w14:textId="77777777" w:rsidR="00010693" w:rsidRPr="00483583" w:rsidRDefault="00010693" w:rsidP="00187D9C">
      <w:pPr>
        <w:pStyle w:val="Nagwek2"/>
        <w:jc w:val="center"/>
        <w:rPr>
          <w:rFonts w:eastAsia="Times New Roman"/>
          <w:color w:val="000000" w:themeColor="text1"/>
          <w:lang w:eastAsia="pl-PL"/>
        </w:rPr>
      </w:pPr>
      <w:r w:rsidRPr="00483583">
        <w:rPr>
          <w:rFonts w:eastAsia="Times New Roman"/>
          <w:color w:val="000000" w:themeColor="text1"/>
          <w:lang w:eastAsia="pl-PL"/>
        </w:rPr>
        <w:t>§ 4</w:t>
      </w:r>
    </w:p>
    <w:p w14:paraId="38D9F7B0" w14:textId="77777777" w:rsidR="00010693" w:rsidRPr="00483583" w:rsidRDefault="00010693" w:rsidP="004D2A30">
      <w:pPr>
        <w:spacing w:after="120" w:line="276" w:lineRule="auto"/>
        <w:rPr>
          <w:rFonts w:ascii="Arial" w:eastAsia="Times New Roman" w:hAnsi="Arial"/>
          <w:color w:val="000000" w:themeColor="text1"/>
          <w:sz w:val="24"/>
          <w:szCs w:val="24"/>
          <w:lang w:val="x-none" w:eastAsia="pl-PL"/>
        </w:rPr>
      </w:pPr>
      <w:r w:rsidRPr="00483583">
        <w:rPr>
          <w:rFonts w:ascii="Arial" w:eastAsia="Times New Roman" w:hAnsi="Arial"/>
          <w:color w:val="000000" w:themeColor="text1"/>
          <w:sz w:val="24"/>
          <w:szCs w:val="24"/>
          <w:lang w:val="x-none" w:eastAsia="pl-PL"/>
        </w:rPr>
        <w:t>Uchwała wchodzi w życie z dniem podjęcia.</w:t>
      </w:r>
    </w:p>
    <w:p w14:paraId="15245549" w14:textId="77777777" w:rsidR="00750D27" w:rsidRDefault="00750D27" w:rsidP="00750D27">
      <w:pPr>
        <w:spacing w:after="0" w:line="240" w:lineRule="auto"/>
        <w:rPr>
          <w:rFonts w:ascii="Arial" w:eastAsia="Times New Roman" w:hAnsi="Arial"/>
          <w:color w:val="000000" w:themeColor="text1"/>
          <w:sz w:val="24"/>
          <w:szCs w:val="24"/>
          <w:lang w:eastAsia="pl-PL"/>
        </w:rPr>
      </w:pPr>
    </w:p>
    <w:p w14:paraId="7E565054" w14:textId="77777777" w:rsidR="00750D27" w:rsidRPr="00EC67EA" w:rsidRDefault="00750D27" w:rsidP="00750D27">
      <w:pPr>
        <w:spacing w:after="0"/>
        <w:rPr>
          <w:rFonts w:ascii="Arial" w:hAnsi="Arial" w:cs="Arial"/>
          <w:sz w:val="23"/>
          <w:szCs w:val="23"/>
        </w:rPr>
      </w:pPr>
      <w:bookmarkStart w:id="6" w:name="_Hlk114218814"/>
      <w:r w:rsidRPr="00EC67EA">
        <w:rPr>
          <w:rFonts w:ascii="Arial" w:hAnsi="Arial" w:cs="Arial"/>
          <w:i/>
          <w:iCs/>
          <w:sz w:val="23"/>
          <w:szCs w:val="23"/>
        </w:rPr>
        <w:t xml:space="preserve">Podpisał: </w:t>
      </w:r>
    </w:p>
    <w:p w14:paraId="5054A9CA" w14:textId="77777777" w:rsidR="00750D27" w:rsidRPr="00EC67EA" w:rsidRDefault="00750D27" w:rsidP="00750D27">
      <w:pPr>
        <w:spacing w:after="0"/>
        <w:rPr>
          <w:rFonts w:ascii="Arial" w:eastAsiaTheme="minorEastAsia" w:hAnsi="Arial" w:cs="Arial"/>
        </w:rPr>
      </w:pPr>
      <w:r w:rsidRPr="00EC67EA">
        <w:rPr>
          <w:rFonts w:ascii="Arial" w:hAnsi="Arial" w:cs="Arial"/>
          <w:i/>
          <w:iCs/>
          <w:sz w:val="23"/>
          <w:szCs w:val="23"/>
        </w:rPr>
        <w:t>Piotr Pilch – Wicemarszałek Województwa Podkarpackiego</w:t>
      </w:r>
    </w:p>
    <w:bookmarkEnd w:id="6"/>
    <w:p w14:paraId="4E3CE58C" w14:textId="77777777" w:rsidR="00750D27" w:rsidRDefault="00750D27" w:rsidP="00750D27">
      <w:pPr>
        <w:spacing w:after="0" w:line="240" w:lineRule="auto"/>
        <w:rPr>
          <w:rFonts w:ascii="Arial" w:eastAsia="Times New Roman" w:hAnsi="Arial"/>
          <w:color w:val="000000" w:themeColor="text1"/>
          <w:sz w:val="24"/>
          <w:szCs w:val="24"/>
          <w:lang w:eastAsia="pl-PL"/>
        </w:rPr>
      </w:pPr>
    </w:p>
    <w:p w14:paraId="3A433045" w14:textId="77777777" w:rsidR="00750D27" w:rsidRDefault="00750D27" w:rsidP="00750D27">
      <w:pPr>
        <w:spacing w:after="0" w:line="240" w:lineRule="auto"/>
        <w:rPr>
          <w:rFonts w:ascii="Arial" w:eastAsia="Times New Roman" w:hAnsi="Arial"/>
          <w:color w:val="000000" w:themeColor="text1"/>
          <w:sz w:val="24"/>
          <w:szCs w:val="24"/>
          <w:lang w:eastAsia="pl-PL"/>
        </w:rPr>
      </w:pPr>
    </w:p>
    <w:p w14:paraId="1CFFDD2D" w14:textId="113F08D9" w:rsidR="00750D27" w:rsidRPr="00483583" w:rsidRDefault="00750D27" w:rsidP="00750D27">
      <w:pPr>
        <w:spacing w:after="0" w:line="240" w:lineRule="auto"/>
        <w:rPr>
          <w:rFonts w:ascii="Arial" w:eastAsia="Times New Roman" w:hAnsi="Arial"/>
          <w:color w:val="000000" w:themeColor="text1"/>
          <w:sz w:val="24"/>
          <w:szCs w:val="24"/>
          <w:lang w:eastAsia="pl-PL"/>
        </w:rPr>
        <w:sectPr w:rsidR="00750D27" w:rsidRPr="00483583" w:rsidSect="001E4482">
          <w:pgSz w:w="11906" w:h="16838"/>
          <w:pgMar w:top="1417" w:right="1417" w:bottom="1417" w:left="1417" w:header="708" w:footer="708" w:gutter="0"/>
          <w:cols w:space="708"/>
          <w:docGrid w:linePitch="360"/>
        </w:sectPr>
      </w:pPr>
    </w:p>
    <w:p w14:paraId="3FDB9D54" w14:textId="256D101F" w:rsidR="004604B1" w:rsidRPr="004604B1" w:rsidRDefault="004604B1" w:rsidP="004604B1">
      <w:pPr>
        <w:spacing w:after="0" w:line="276" w:lineRule="auto"/>
        <w:jc w:val="right"/>
        <w:rPr>
          <w:rFonts w:ascii="Arial" w:eastAsia="Times New Roman" w:hAnsi="Arial" w:cs="Arial"/>
          <w:bCs/>
          <w:sz w:val="24"/>
          <w:szCs w:val="24"/>
          <w:lang w:eastAsia="pl-PL"/>
        </w:rPr>
      </w:pPr>
      <w:bookmarkStart w:id="7" w:name="_Hlk64894880"/>
      <w:r w:rsidRPr="004604B1">
        <w:rPr>
          <w:rFonts w:ascii="Arial" w:eastAsia="Times New Roman" w:hAnsi="Arial" w:cs="Arial"/>
          <w:bCs/>
          <w:sz w:val="24"/>
          <w:szCs w:val="24"/>
          <w:lang w:eastAsia="pl-PL"/>
        </w:rPr>
        <w:lastRenderedPageBreak/>
        <w:t>Załącznik do Uchwały Nr 447/</w:t>
      </w:r>
      <w:r w:rsidR="0060332A">
        <w:rPr>
          <w:rFonts w:ascii="Arial" w:eastAsia="Times New Roman" w:hAnsi="Arial" w:cs="Arial"/>
          <w:bCs/>
          <w:sz w:val="24"/>
          <w:szCs w:val="24"/>
          <w:lang w:eastAsia="pl-PL"/>
        </w:rPr>
        <w:t>9286</w:t>
      </w:r>
      <w:r w:rsidRPr="004604B1">
        <w:rPr>
          <w:rFonts w:ascii="Arial" w:eastAsia="Times New Roman" w:hAnsi="Arial" w:cs="Arial"/>
          <w:bCs/>
          <w:sz w:val="24"/>
          <w:szCs w:val="24"/>
          <w:lang w:eastAsia="pl-PL"/>
        </w:rPr>
        <w:t>/22</w:t>
      </w:r>
    </w:p>
    <w:p w14:paraId="672F6B7E" w14:textId="77777777" w:rsidR="004604B1" w:rsidRPr="004604B1" w:rsidRDefault="004604B1" w:rsidP="004604B1">
      <w:pPr>
        <w:spacing w:after="0" w:line="276" w:lineRule="auto"/>
        <w:jc w:val="right"/>
        <w:rPr>
          <w:rFonts w:ascii="Arial" w:eastAsia="Times New Roman" w:hAnsi="Arial" w:cs="Arial"/>
          <w:bCs/>
          <w:sz w:val="24"/>
          <w:szCs w:val="24"/>
          <w:lang w:eastAsia="pl-PL"/>
        </w:rPr>
      </w:pPr>
      <w:r w:rsidRPr="004604B1">
        <w:rPr>
          <w:rFonts w:ascii="Arial" w:eastAsia="Times New Roman" w:hAnsi="Arial" w:cs="Arial"/>
          <w:bCs/>
          <w:sz w:val="24"/>
          <w:szCs w:val="24"/>
          <w:lang w:eastAsia="pl-PL"/>
        </w:rPr>
        <w:t>Zarządu Województwa Podkarpackiego</w:t>
      </w:r>
    </w:p>
    <w:p w14:paraId="213BA1A8" w14:textId="77777777" w:rsidR="004604B1" w:rsidRPr="004604B1" w:rsidRDefault="004604B1" w:rsidP="004604B1">
      <w:pPr>
        <w:spacing w:after="0" w:line="276" w:lineRule="auto"/>
        <w:jc w:val="right"/>
        <w:rPr>
          <w:rFonts w:ascii="Arial" w:eastAsia="Times New Roman" w:hAnsi="Arial" w:cs="Arial"/>
          <w:bCs/>
          <w:sz w:val="24"/>
          <w:szCs w:val="24"/>
          <w:lang w:eastAsia="pl-PL"/>
        </w:rPr>
      </w:pPr>
      <w:r w:rsidRPr="004604B1">
        <w:rPr>
          <w:rFonts w:ascii="Arial" w:eastAsia="Times New Roman" w:hAnsi="Arial" w:cs="Arial"/>
          <w:bCs/>
          <w:sz w:val="24"/>
          <w:szCs w:val="24"/>
          <w:lang w:eastAsia="pl-PL"/>
        </w:rPr>
        <w:t>w Rzeszowie</w:t>
      </w:r>
    </w:p>
    <w:p w14:paraId="4A1D15A2" w14:textId="58C4BCDD" w:rsidR="004604B1" w:rsidRPr="004604B1" w:rsidRDefault="004604B1" w:rsidP="004604B1">
      <w:pPr>
        <w:spacing w:after="0" w:line="276" w:lineRule="auto"/>
        <w:jc w:val="right"/>
        <w:rPr>
          <w:rFonts w:ascii="Arial" w:eastAsia="Times New Roman" w:hAnsi="Arial" w:cs="Arial"/>
          <w:bCs/>
          <w:sz w:val="24"/>
          <w:szCs w:val="24"/>
          <w:lang w:eastAsia="pl-PL"/>
        </w:rPr>
      </w:pPr>
      <w:r w:rsidRPr="004604B1">
        <w:rPr>
          <w:rFonts w:ascii="Arial" w:eastAsia="Times New Roman" w:hAnsi="Arial" w:cs="Arial"/>
          <w:bCs/>
          <w:sz w:val="24"/>
          <w:szCs w:val="24"/>
          <w:lang w:eastAsia="pl-PL"/>
        </w:rPr>
        <w:t xml:space="preserve">z dnia 27 grudnia  2022r.  </w:t>
      </w:r>
      <w:bookmarkEnd w:id="7"/>
    </w:p>
    <w:p w14:paraId="65575C8F" w14:textId="28C5DF87" w:rsidR="00F71851" w:rsidRPr="00483583" w:rsidRDefault="004D2A30" w:rsidP="005902D1">
      <w:pPr>
        <w:spacing w:after="240" w:line="276" w:lineRule="auto"/>
        <w:jc w:val="both"/>
        <w:rPr>
          <w:rFonts w:ascii="Arial" w:eastAsia="Times New Roman" w:hAnsi="Arial" w:cs="Arial"/>
          <w:b/>
          <w:color w:val="000000" w:themeColor="text1"/>
          <w:sz w:val="24"/>
          <w:szCs w:val="24"/>
          <w:lang w:eastAsia="pl-PL"/>
        </w:rPr>
      </w:pPr>
      <w:r w:rsidRPr="00483583">
        <w:rPr>
          <w:rFonts w:ascii="Arial" w:eastAsia="Times New Roman" w:hAnsi="Arial" w:cs="Arial"/>
          <w:b/>
          <w:color w:val="000000" w:themeColor="text1"/>
          <w:sz w:val="24"/>
          <w:szCs w:val="24"/>
          <w:lang w:eastAsia="pl-PL"/>
        </w:rPr>
        <w:t>O</w:t>
      </w:r>
      <w:r w:rsidR="00F71851" w:rsidRPr="00483583">
        <w:rPr>
          <w:rFonts w:ascii="Arial" w:eastAsia="Times New Roman" w:hAnsi="Arial" w:cs="Arial"/>
          <w:b/>
          <w:color w:val="000000" w:themeColor="text1"/>
          <w:sz w:val="24"/>
          <w:szCs w:val="24"/>
          <w:lang w:eastAsia="pl-PL"/>
        </w:rPr>
        <w:t>pini</w:t>
      </w:r>
      <w:r w:rsidRPr="00483583">
        <w:rPr>
          <w:rFonts w:ascii="Arial" w:eastAsia="Times New Roman" w:hAnsi="Arial" w:cs="Arial"/>
          <w:b/>
          <w:color w:val="000000" w:themeColor="text1"/>
          <w:sz w:val="24"/>
          <w:szCs w:val="24"/>
          <w:lang w:eastAsia="pl-PL"/>
        </w:rPr>
        <w:t>a</w:t>
      </w:r>
      <w:r w:rsidR="00F71851" w:rsidRPr="00483583">
        <w:rPr>
          <w:rFonts w:ascii="Arial" w:eastAsia="Times New Roman" w:hAnsi="Arial" w:cs="Arial"/>
          <w:b/>
          <w:color w:val="000000" w:themeColor="text1"/>
          <w:sz w:val="24"/>
          <w:szCs w:val="24"/>
          <w:lang w:eastAsia="pl-PL"/>
        </w:rPr>
        <w:t xml:space="preserve"> </w:t>
      </w:r>
      <w:r w:rsidR="00F040E9" w:rsidRPr="00483583">
        <w:rPr>
          <w:rFonts w:ascii="Arial" w:eastAsia="Times New Roman" w:hAnsi="Arial" w:cs="Arial"/>
          <w:b/>
          <w:color w:val="000000" w:themeColor="text1"/>
          <w:sz w:val="24"/>
          <w:szCs w:val="24"/>
          <w:lang w:eastAsia="pl-PL"/>
        </w:rPr>
        <w:t>o</w:t>
      </w:r>
      <w:r w:rsidR="00F71851" w:rsidRPr="00483583">
        <w:rPr>
          <w:rFonts w:ascii="Arial" w:eastAsia="Times New Roman" w:hAnsi="Arial" w:cs="Arial"/>
          <w:b/>
          <w:color w:val="000000" w:themeColor="text1"/>
          <w:sz w:val="24"/>
          <w:szCs w:val="24"/>
          <w:lang w:eastAsia="pl-PL"/>
        </w:rPr>
        <w:t xml:space="preserve"> </w:t>
      </w:r>
      <w:r w:rsidR="000A0720" w:rsidRPr="00483583">
        <w:rPr>
          <w:rFonts w:ascii="Arial" w:eastAsia="Times New Roman" w:hAnsi="Arial" w:cs="Arial"/>
          <w:b/>
          <w:color w:val="000000" w:themeColor="text1"/>
          <w:sz w:val="24"/>
          <w:szCs w:val="24"/>
          <w:lang w:eastAsia="pl-PL"/>
        </w:rPr>
        <w:t>spójności</w:t>
      </w:r>
      <w:r w:rsidR="00F71851" w:rsidRPr="00483583">
        <w:rPr>
          <w:rFonts w:ascii="Arial" w:eastAsia="Times New Roman" w:hAnsi="Arial" w:cs="Arial"/>
          <w:b/>
          <w:color w:val="000000" w:themeColor="text1"/>
          <w:sz w:val="24"/>
          <w:szCs w:val="24"/>
          <w:lang w:eastAsia="pl-PL"/>
        </w:rPr>
        <w:t xml:space="preserve"> dokumentu ze </w:t>
      </w:r>
      <w:r w:rsidR="00F71851" w:rsidRPr="00483583">
        <w:rPr>
          <w:rFonts w:ascii="Arial" w:eastAsia="Times New Roman" w:hAnsi="Arial" w:cs="Arial"/>
          <w:b/>
          <w:i/>
          <w:color w:val="000000" w:themeColor="text1"/>
          <w:sz w:val="24"/>
          <w:szCs w:val="24"/>
          <w:lang w:eastAsia="pl-PL"/>
        </w:rPr>
        <w:t>Strategią rozwoju województwa – Podkarpackie 2030</w:t>
      </w:r>
      <w:r w:rsidR="000A0720" w:rsidRPr="00483583">
        <w:rPr>
          <w:rFonts w:ascii="Arial" w:eastAsia="Times New Roman" w:hAnsi="Arial" w:cs="Arial"/>
          <w:b/>
          <w:color w:val="000000" w:themeColor="text1"/>
          <w:sz w:val="24"/>
          <w:szCs w:val="24"/>
          <w:lang w:eastAsia="pl-PL"/>
        </w:rPr>
        <w:t xml:space="preserve"> </w:t>
      </w:r>
      <w:r w:rsidR="00F040E9" w:rsidRPr="00483583">
        <w:rPr>
          <w:rFonts w:ascii="Arial" w:eastAsia="Times New Roman" w:hAnsi="Arial" w:cs="Arial"/>
          <w:b/>
          <w:color w:val="000000" w:themeColor="text1"/>
          <w:sz w:val="24"/>
          <w:szCs w:val="24"/>
          <w:lang w:eastAsia="pl-PL"/>
        </w:rPr>
        <w:t>w zakresie sposobu uwzględnienia w nim ustaleń i</w:t>
      </w:r>
      <w:r w:rsidR="00E804DD" w:rsidRPr="00483583">
        <w:rPr>
          <w:rFonts w:ascii="Arial" w:eastAsia="Times New Roman" w:hAnsi="Arial" w:cs="Arial"/>
          <w:b/>
          <w:color w:val="000000" w:themeColor="text1"/>
          <w:sz w:val="24"/>
          <w:szCs w:val="24"/>
          <w:lang w:eastAsia="pl-PL"/>
        </w:rPr>
        <w:t> </w:t>
      </w:r>
      <w:r w:rsidR="00F040E9" w:rsidRPr="00483583">
        <w:rPr>
          <w:rFonts w:ascii="Arial" w:eastAsia="Times New Roman" w:hAnsi="Arial" w:cs="Arial"/>
          <w:b/>
          <w:color w:val="000000" w:themeColor="text1"/>
          <w:sz w:val="24"/>
          <w:szCs w:val="24"/>
          <w:lang w:eastAsia="pl-PL"/>
        </w:rPr>
        <w:t xml:space="preserve">rekomendacji dotyczących kształtowania i prowadzenia polityki przestrzennej w </w:t>
      </w:r>
      <w:r w:rsidR="00F00ECD" w:rsidRPr="00483583">
        <w:rPr>
          <w:rFonts w:ascii="Arial" w:eastAsia="Times New Roman" w:hAnsi="Arial" w:cs="Arial"/>
          <w:b/>
          <w:color w:val="000000" w:themeColor="text1"/>
          <w:sz w:val="24"/>
          <w:szCs w:val="24"/>
          <w:lang w:eastAsia="pl-PL"/>
        </w:rPr>
        <w:t>województwie</w:t>
      </w:r>
      <w:r w:rsidR="00F040E9" w:rsidRPr="00483583">
        <w:rPr>
          <w:rFonts w:ascii="Arial" w:eastAsia="Times New Roman" w:hAnsi="Arial" w:cs="Arial"/>
          <w:b/>
          <w:color w:val="000000" w:themeColor="text1"/>
          <w:sz w:val="24"/>
          <w:szCs w:val="24"/>
          <w:lang w:eastAsia="pl-PL"/>
        </w:rPr>
        <w:t>.</w:t>
      </w:r>
    </w:p>
    <w:p w14:paraId="6386CB9D" w14:textId="59BA990F" w:rsidR="008220FD" w:rsidRPr="00483583" w:rsidRDefault="008220FD" w:rsidP="005902D1">
      <w:pPr>
        <w:spacing w:after="120" w:line="276" w:lineRule="auto"/>
        <w:jc w:val="both"/>
        <w:rPr>
          <w:rStyle w:val="Uwydatnienie"/>
          <w:rFonts w:ascii="Arial" w:hAnsi="Arial" w:cs="Arial"/>
          <w:b/>
          <w:bCs/>
          <w:i w:val="0"/>
          <w:color w:val="000000" w:themeColor="text1"/>
          <w:sz w:val="24"/>
          <w:szCs w:val="24"/>
          <w:shd w:val="clear" w:color="auto" w:fill="FFFFFF"/>
        </w:rPr>
      </w:pPr>
      <w:r w:rsidRPr="00483583">
        <w:rPr>
          <w:rStyle w:val="Uwydatnienie"/>
          <w:rFonts w:ascii="Arial" w:hAnsi="Arial" w:cs="Arial"/>
          <w:bCs/>
          <w:i w:val="0"/>
          <w:color w:val="000000" w:themeColor="text1"/>
          <w:sz w:val="24"/>
          <w:szCs w:val="24"/>
          <w:shd w:val="clear" w:color="auto" w:fill="FFFFFF"/>
        </w:rPr>
        <w:t xml:space="preserve">Zgodnie z art. 10f ust. 2 i 3 ustawy z dnia 8 marca 1990 r. </w:t>
      </w:r>
      <w:r w:rsidRPr="00483583">
        <w:rPr>
          <w:rStyle w:val="Uwydatnienie"/>
          <w:rFonts w:ascii="Arial" w:hAnsi="Arial" w:cs="Arial"/>
          <w:bCs/>
          <w:color w:val="000000" w:themeColor="text1"/>
          <w:sz w:val="24"/>
          <w:szCs w:val="24"/>
          <w:shd w:val="clear" w:color="auto" w:fill="FFFFFF"/>
        </w:rPr>
        <w:t>o samorządzie gminnym</w:t>
      </w:r>
      <w:r w:rsidRPr="00483583">
        <w:rPr>
          <w:rStyle w:val="Uwydatnienie"/>
          <w:rFonts w:ascii="Arial" w:hAnsi="Arial" w:cs="Arial"/>
          <w:bCs/>
          <w:i w:val="0"/>
          <w:color w:val="000000" w:themeColor="text1"/>
          <w:sz w:val="24"/>
          <w:szCs w:val="24"/>
          <w:shd w:val="clear" w:color="auto" w:fill="FFFFFF"/>
        </w:rPr>
        <w:t xml:space="preserve"> (</w:t>
      </w:r>
      <w:proofErr w:type="spellStart"/>
      <w:r w:rsidRPr="00483583">
        <w:rPr>
          <w:rStyle w:val="Uwydatnienie"/>
          <w:rFonts w:ascii="Arial" w:hAnsi="Arial" w:cs="Arial"/>
          <w:bCs/>
          <w:i w:val="0"/>
          <w:color w:val="000000" w:themeColor="text1"/>
          <w:sz w:val="24"/>
          <w:szCs w:val="24"/>
          <w:shd w:val="clear" w:color="auto" w:fill="FFFFFF"/>
        </w:rPr>
        <w:t>t</w:t>
      </w:r>
      <w:r w:rsidR="00B94EA5" w:rsidRPr="00483583">
        <w:rPr>
          <w:rStyle w:val="Uwydatnienie"/>
          <w:rFonts w:ascii="Arial" w:hAnsi="Arial" w:cs="Arial"/>
          <w:bCs/>
          <w:i w:val="0"/>
          <w:color w:val="000000" w:themeColor="text1"/>
          <w:sz w:val="24"/>
          <w:szCs w:val="24"/>
          <w:shd w:val="clear" w:color="auto" w:fill="FFFFFF"/>
        </w:rPr>
        <w:t>.j</w:t>
      </w:r>
      <w:proofErr w:type="spellEnd"/>
      <w:r w:rsidR="00B94EA5" w:rsidRPr="00483583">
        <w:rPr>
          <w:rStyle w:val="Uwydatnienie"/>
          <w:rFonts w:ascii="Arial" w:hAnsi="Arial" w:cs="Arial"/>
          <w:bCs/>
          <w:i w:val="0"/>
          <w:color w:val="000000" w:themeColor="text1"/>
          <w:sz w:val="24"/>
          <w:szCs w:val="24"/>
          <w:shd w:val="clear" w:color="auto" w:fill="FFFFFF"/>
        </w:rPr>
        <w:t>.</w:t>
      </w:r>
      <w:r w:rsidRPr="00483583">
        <w:rPr>
          <w:rStyle w:val="Uwydatnienie"/>
          <w:rFonts w:ascii="Arial" w:hAnsi="Arial" w:cs="Arial"/>
          <w:bCs/>
          <w:i w:val="0"/>
          <w:color w:val="000000" w:themeColor="text1"/>
          <w:sz w:val="24"/>
          <w:szCs w:val="24"/>
          <w:shd w:val="clear" w:color="auto" w:fill="FFFFFF"/>
        </w:rPr>
        <w:t xml:space="preserve"> Dz. U. </w:t>
      </w:r>
      <w:r w:rsidR="00821C2D" w:rsidRPr="00483583">
        <w:rPr>
          <w:rStyle w:val="Uwydatnienie"/>
          <w:rFonts w:ascii="Arial" w:hAnsi="Arial" w:cs="Arial"/>
          <w:bCs/>
          <w:i w:val="0"/>
          <w:color w:val="000000" w:themeColor="text1"/>
          <w:sz w:val="24"/>
          <w:szCs w:val="24"/>
          <w:shd w:val="clear" w:color="auto" w:fill="FFFFFF"/>
        </w:rPr>
        <w:t xml:space="preserve">z </w:t>
      </w:r>
      <w:r w:rsidRPr="00483583">
        <w:rPr>
          <w:rStyle w:val="Uwydatnienie"/>
          <w:rFonts w:ascii="Arial" w:hAnsi="Arial" w:cs="Arial"/>
          <w:bCs/>
          <w:i w:val="0"/>
          <w:color w:val="000000" w:themeColor="text1"/>
          <w:sz w:val="24"/>
          <w:szCs w:val="24"/>
          <w:shd w:val="clear" w:color="auto" w:fill="FFFFFF"/>
        </w:rPr>
        <w:t>202</w:t>
      </w:r>
      <w:r w:rsidR="002F6B0D" w:rsidRPr="00483583">
        <w:rPr>
          <w:rStyle w:val="Uwydatnienie"/>
          <w:rFonts w:ascii="Arial" w:hAnsi="Arial" w:cs="Arial"/>
          <w:bCs/>
          <w:i w:val="0"/>
          <w:color w:val="000000" w:themeColor="text1"/>
          <w:sz w:val="24"/>
          <w:szCs w:val="24"/>
          <w:shd w:val="clear" w:color="auto" w:fill="FFFFFF"/>
        </w:rPr>
        <w:t>2</w:t>
      </w:r>
      <w:r w:rsidRPr="00483583">
        <w:rPr>
          <w:rStyle w:val="Uwydatnienie"/>
          <w:rFonts w:ascii="Arial" w:hAnsi="Arial" w:cs="Arial"/>
          <w:bCs/>
          <w:i w:val="0"/>
          <w:color w:val="000000" w:themeColor="text1"/>
          <w:sz w:val="24"/>
          <w:szCs w:val="24"/>
          <w:shd w:val="clear" w:color="auto" w:fill="FFFFFF"/>
        </w:rPr>
        <w:t xml:space="preserve"> r. poz. </w:t>
      </w:r>
      <w:r w:rsidR="002F6B0D" w:rsidRPr="00483583">
        <w:rPr>
          <w:rStyle w:val="Uwydatnienie"/>
          <w:rFonts w:ascii="Arial" w:hAnsi="Arial" w:cs="Arial"/>
          <w:bCs/>
          <w:i w:val="0"/>
          <w:color w:val="000000" w:themeColor="text1"/>
          <w:sz w:val="24"/>
          <w:szCs w:val="24"/>
          <w:shd w:val="clear" w:color="auto" w:fill="FFFFFF"/>
        </w:rPr>
        <w:t>559</w:t>
      </w:r>
      <w:r w:rsidR="004B600A" w:rsidRPr="00483583">
        <w:rPr>
          <w:rStyle w:val="Uwydatnienie"/>
          <w:rFonts w:ascii="Arial" w:hAnsi="Arial" w:cs="Arial"/>
          <w:bCs/>
          <w:i w:val="0"/>
          <w:color w:val="000000" w:themeColor="text1"/>
          <w:sz w:val="24"/>
          <w:szCs w:val="24"/>
          <w:shd w:val="clear" w:color="auto" w:fill="FFFFFF"/>
        </w:rPr>
        <w:t xml:space="preserve"> ze zm.</w:t>
      </w:r>
      <w:r w:rsidR="002471DC" w:rsidRPr="00483583">
        <w:rPr>
          <w:rStyle w:val="Uwydatnienie"/>
          <w:rFonts w:ascii="Arial" w:hAnsi="Arial" w:cs="Arial"/>
          <w:bCs/>
          <w:i w:val="0"/>
          <w:color w:val="000000" w:themeColor="text1"/>
          <w:sz w:val="24"/>
          <w:szCs w:val="24"/>
          <w:shd w:val="clear" w:color="auto" w:fill="FFFFFF"/>
        </w:rPr>
        <w:t xml:space="preserve">, dalej </w:t>
      </w:r>
      <w:proofErr w:type="spellStart"/>
      <w:r w:rsidR="002471DC" w:rsidRPr="00483583">
        <w:rPr>
          <w:rStyle w:val="Uwydatnienie"/>
          <w:rFonts w:ascii="Arial" w:hAnsi="Arial" w:cs="Arial"/>
          <w:bCs/>
          <w:i w:val="0"/>
          <w:color w:val="000000" w:themeColor="text1"/>
          <w:sz w:val="24"/>
          <w:szCs w:val="24"/>
          <w:shd w:val="clear" w:color="auto" w:fill="FFFFFF"/>
        </w:rPr>
        <w:t>u.s.g</w:t>
      </w:r>
      <w:proofErr w:type="spellEnd"/>
      <w:r w:rsidR="002471DC" w:rsidRPr="00483583">
        <w:rPr>
          <w:rStyle w:val="Uwydatnienie"/>
          <w:rFonts w:ascii="Arial" w:hAnsi="Arial" w:cs="Arial"/>
          <w:bCs/>
          <w:i w:val="0"/>
          <w:color w:val="000000" w:themeColor="text1"/>
          <w:sz w:val="24"/>
          <w:szCs w:val="24"/>
          <w:shd w:val="clear" w:color="auto" w:fill="FFFFFF"/>
        </w:rPr>
        <w:t>.)</w:t>
      </w:r>
      <w:r w:rsidRPr="00483583">
        <w:rPr>
          <w:rStyle w:val="Uwydatnienie"/>
          <w:rFonts w:ascii="Arial" w:hAnsi="Arial" w:cs="Arial"/>
          <w:bCs/>
          <w:i w:val="0"/>
          <w:color w:val="000000" w:themeColor="text1"/>
          <w:sz w:val="24"/>
          <w:szCs w:val="24"/>
          <w:shd w:val="clear" w:color="auto" w:fill="FFFFFF"/>
        </w:rPr>
        <w:t xml:space="preserve"> opracowany przez wójta projekt strategii rozwoju gminy przedkładany jest zarządowi województwa </w:t>
      </w:r>
      <w:r w:rsidRPr="00483583">
        <w:rPr>
          <w:rStyle w:val="Uwydatnienie"/>
          <w:rFonts w:ascii="Arial" w:hAnsi="Arial" w:cs="Arial"/>
          <w:b/>
          <w:bCs/>
          <w:i w:val="0"/>
          <w:color w:val="000000" w:themeColor="text1"/>
          <w:sz w:val="24"/>
          <w:szCs w:val="24"/>
          <w:shd w:val="clear" w:color="auto" w:fill="FFFFFF"/>
        </w:rPr>
        <w:t>w</w:t>
      </w:r>
      <w:r w:rsidR="00B04E91" w:rsidRPr="00483583">
        <w:rPr>
          <w:rStyle w:val="Uwydatnienie"/>
          <w:rFonts w:ascii="Arial" w:hAnsi="Arial" w:cs="Arial"/>
          <w:b/>
          <w:bCs/>
          <w:i w:val="0"/>
          <w:color w:val="000000" w:themeColor="text1"/>
          <w:sz w:val="24"/>
          <w:szCs w:val="24"/>
          <w:shd w:val="clear" w:color="auto" w:fill="FFFFFF"/>
        </w:rPr>
        <w:t xml:space="preserve"> </w:t>
      </w:r>
      <w:r w:rsidRPr="00483583">
        <w:rPr>
          <w:rStyle w:val="Uwydatnienie"/>
          <w:rFonts w:ascii="Arial" w:hAnsi="Arial" w:cs="Arial"/>
          <w:b/>
          <w:bCs/>
          <w:i w:val="0"/>
          <w:color w:val="000000" w:themeColor="text1"/>
          <w:sz w:val="24"/>
          <w:szCs w:val="24"/>
          <w:shd w:val="clear" w:color="auto" w:fill="FFFFFF"/>
        </w:rPr>
        <w:t xml:space="preserve">celu wydania opinii </w:t>
      </w:r>
      <w:bookmarkStart w:id="8" w:name="_Hlk95207198"/>
      <w:r w:rsidRPr="00483583">
        <w:rPr>
          <w:rStyle w:val="Uwydatnienie"/>
          <w:rFonts w:ascii="Arial" w:hAnsi="Arial" w:cs="Arial"/>
          <w:b/>
          <w:bCs/>
          <w:i w:val="0"/>
          <w:color w:val="000000" w:themeColor="text1"/>
          <w:sz w:val="24"/>
          <w:szCs w:val="24"/>
          <w:shd w:val="clear" w:color="auto" w:fill="FFFFFF"/>
        </w:rPr>
        <w:t>dotyczące</w:t>
      </w:r>
      <w:r w:rsidR="00562087" w:rsidRPr="00483583">
        <w:rPr>
          <w:rStyle w:val="Uwydatnienie"/>
          <w:rFonts w:ascii="Arial" w:hAnsi="Arial" w:cs="Arial"/>
          <w:b/>
          <w:bCs/>
          <w:i w:val="0"/>
          <w:color w:val="000000" w:themeColor="text1"/>
          <w:sz w:val="24"/>
          <w:szCs w:val="24"/>
          <w:shd w:val="clear" w:color="auto" w:fill="FFFFFF"/>
        </w:rPr>
        <w:t xml:space="preserve">j sposobu uwzględnienia ustaleń </w:t>
      </w:r>
      <w:r w:rsidRPr="00483583">
        <w:rPr>
          <w:rStyle w:val="Uwydatnienie"/>
          <w:rFonts w:ascii="Arial" w:hAnsi="Arial" w:cs="Arial"/>
          <w:b/>
          <w:bCs/>
          <w:i w:val="0"/>
          <w:color w:val="000000" w:themeColor="text1"/>
          <w:sz w:val="24"/>
          <w:szCs w:val="24"/>
          <w:shd w:val="clear" w:color="auto" w:fill="FFFFFF"/>
        </w:rPr>
        <w:t>i</w:t>
      </w:r>
      <w:r w:rsidR="0094254F" w:rsidRPr="00483583">
        <w:rPr>
          <w:rStyle w:val="Uwydatnienie"/>
          <w:rFonts w:ascii="Arial" w:hAnsi="Arial" w:cs="Arial"/>
          <w:b/>
          <w:bCs/>
          <w:i w:val="0"/>
          <w:color w:val="000000" w:themeColor="text1"/>
          <w:sz w:val="24"/>
          <w:szCs w:val="24"/>
          <w:shd w:val="clear" w:color="auto" w:fill="FFFFFF"/>
        </w:rPr>
        <w:t xml:space="preserve"> </w:t>
      </w:r>
      <w:r w:rsidRPr="00483583">
        <w:rPr>
          <w:rStyle w:val="Uwydatnienie"/>
          <w:rFonts w:ascii="Arial" w:hAnsi="Arial" w:cs="Arial"/>
          <w:b/>
          <w:bCs/>
          <w:i w:val="0"/>
          <w:color w:val="000000" w:themeColor="text1"/>
          <w:sz w:val="24"/>
          <w:szCs w:val="24"/>
          <w:shd w:val="clear" w:color="auto" w:fill="FFFFFF"/>
        </w:rPr>
        <w:t>rekomendacji w</w:t>
      </w:r>
      <w:r w:rsidR="00E804DD" w:rsidRPr="00483583">
        <w:rPr>
          <w:rStyle w:val="Uwydatnienie"/>
          <w:rFonts w:ascii="Arial" w:hAnsi="Arial" w:cs="Arial"/>
          <w:b/>
          <w:bCs/>
          <w:i w:val="0"/>
          <w:color w:val="000000" w:themeColor="text1"/>
          <w:sz w:val="24"/>
          <w:szCs w:val="24"/>
          <w:shd w:val="clear" w:color="auto" w:fill="FFFFFF"/>
        </w:rPr>
        <w:t xml:space="preserve"> </w:t>
      </w:r>
      <w:r w:rsidRPr="00483583">
        <w:rPr>
          <w:rStyle w:val="Uwydatnienie"/>
          <w:rFonts w:ascii="Arial" w:hAnsi="Arial" w:cs="Arial"/>
          <w:b/>
          <w:bCs/>
          <w:i w:val="0"/>
          <w:color w:val="000000" w:themeColor="text1"/>
          <w:sz w:val="24"/>
          <w:szCs w:val="24"/>
          <w:shd w:val="clear" w:color="auto" w:fill="FFFFFF"/>
        </w:rPr>
        <w:t>zakresie kształtowania i prowadzenia polityki przestrzennej w</w:t>
      </w:r>
      <w:r w:rsidR="005178D5" w:rsidRPr="00483583">
        <w:rPr>
          <w:rStyle w:val="Uwydatnienie"/>
          <w:rFonts w:ascii="Arial" w:hAnsi="Arial" w:cs="Arial"/>
          <w:b/>
          <w:bCs/>
          <w:i w:val="0"/>
          <w:color w:val="000000" w:themeColor="text1"/>
          <w:sz w:val="24"/>
          <w:szCs w:val="24"/>
          <w:shd w:val="clear" w:color="auto" w:fill="FFFFFF"/>
        </w:rPr>
        <w:t xml:space="preserve"> </w:t>
      </w:r>
      <w:r w:rsidRPr="00483583">
        <w:rPr>
          <w:rStyle w:val="Uwydatnienie"/>
          <w:rFonts w:ascii="Arial" w:hAnsi="Arial" w:cs="Arial"/>
          <w:b/>
          <w:bCs/>
          <w:i w:val="0"/>
          <w:color w:val="000000" w:themeColor="text1"/>
          <w:sz w:val="24"/>
          <w:szCs w:val="24"/>
          <w:shd w:val="clear" w:color="auto" w:fill="FFFFFF"/>
        </w:rPr>
        <w:t>województwie określonych w strategii rozwoju województwa.</w:t>
      </w:r>
    </w:p>
    <w:bookmarkEnd w:id="8"/>
    <w:p w14:paraId="453E34EE" w14:textId="4C0EC44D" w:rsidR="00AA0975" w:rsidRPr="00483583" w:rsidRDefault="008220FD" w:rsidP="005902D1">
      <w:pPr>
        <w:spacing w:after="120" w:line="276" w:lineRule="auto"/>
        <w:jc w:val="both"/>
        <w:rPr>
          <w:rFonts w:ascii="Arial" w:hAnsi="Arial" w:cs="Arial"/>
          <w:bCs/>
          <w:iCs/>
          <w:color w:val="000000" w:themeColor="text1"/>
          <w:sz w:val="24"/>
          <w:szCs w:val="24"/>
          <w:shd w:val="clear" w:color="auto" w:fill="FFFFFF"/>
        </w:rPr>
      </w:pPr>
      <w:r w:rsidRPr="00483583">
        <w:rPr>
          <w:rStyle w:val="Uwydatnienie"/>
          <w:rFonts w:ascii="Arial" w:hAnsi="Arial" w:cs="Arial"/>
          <w:bCs/>
          <w:i w:val="0"/>
          <w:color w:val="000000" w:themeColor="text1"/>
          <w:sz w:val="24"/>
          <w:szCs w:val="24"/>
          <w:shd w:val="clear" w:color="auto" w:fill="FFFFFF"/>
        </w:rPr>
        <w:t>W terminie 30 dni od dnia otrzymania projektu strategii rozwoju gminy zarząd województwa wydaje opinię w niniejszym zakresie. Brak wydania opinii w tym terminie oznacza przyjęcie, że przedłożona do opiniowania strategia rozwoju gminy jest spójna ze strategią rozwoju województwa.</w:t>
      </w:r>
    </w:p>
    <w:p w14:paraId="72E8CAC9" w14:textId="04E87A6C" w:rsidR="00513158" w:rsidRPr="00483583" w:rsidRDefault="00902E6A" w:rsidP="005902D1">
      <w:pPr>
        <w:spacing w:after="120" w:line="276" w:lineRule="auto"/>
        <w:jc w:val="both"/>
        <w:rPr>
          <w:rStyle w:val="Uwydatnienie"/>
          <w:rFonts w:ascii="Arial" w:hAnsi="Arial" w:cs="Arial"/>
          <w:bCs/>
          <w:i w:val="0"/>
          <w:color w:val="000000" w:themeColor="text1"/>
          <w:sz w:val="24"/>
          <w:szCs w:val="24"/>
          <w:shd w:val="clear" w:color="auto" w:fill="FFFFFF"/>
        </w:rPr>
      </w:pPr>
      <w:bookmarkStart w:id="9" w:name="_Hlk98835338"/>
      <w:bookmarkStart w:id="10" w:name="_Hlk97803195"/>
      <w:r w:rsidRPr="00483583">
        <w:rPr>
          <w:rStyle w:val="Uwydatnienie"/>
          <w:rFonts w:ascii="Arial" w:hAnsi="Arial" w:cs="Arial"/>
          <w:bCs/>
          <w:i w:val="0"/>
          <w:color w:val="000000" w:themeColor="text1"/>
          <w:sz w:val="24"/>
          <w:szCs w:val="24"/>
          <w:shd w:val="clear" w:color="auto" w:fill="FFFFFF"/>
        </w:rPr>
        <w:t xml:space="preserve">W dniu </w:t>
      </w:r>
      <w:r w:rsidR="000E2BDA" w:rsidRPr="00483583">
        <w:rPr>
          <w:rStyle w:val="Uwydatnienie"/>
          <w:rFonts w:ascii="Arial" w:hAnsi="Arial" w:cs="Arial"/>
          <w:bCs/>
          <w:i w:val="0"/>
          <w:color w:val="000000" w:themeColor="text1"/>
          <w:sz w:val="24"/>
          <w:szCs w:val="24"/>
          <w:shd w:val="clear" w:color="auto" w:fill="FFFFFF"/>
        </w:rPr>
        <w:t>30 listopada</w:t>
      </w:r>
      <w:r w:rsidR="00363650" w:rsidRPr="00483583">
        <w:rPr>
          <w:rStyle w:val="Uwydatnienie"/>
          <w:rFonts w:ascii="Arial" w:hAnsi="Arial" w:cs="Arial"/>
          <w:bCs/>
          <w:i w:val="0"/>
          <w:color w:val="000000" w:themeColor="text1"/>
          <w:sz w:val="24"/>
          <w:szCs w:val="24"/>
          <w:shd w:val="clear" w:color="auto" w:fill="FFFFFF"/>
        </w:rPr>
        <w:t xml:space="preserve"> 2022 r.</w:t>
      </w:r>
      <w:r w:rsidR="0001132B" w:rsidRPr="00483583">
        <w:rPr>
          <w:rStyle w:val="Uwydatnienie"/>
          <w:rFonts w:ascii="Arial" w:hAnsi="Arial" w:cs="Arial"/>
          <w:bCs/>
          <w:i w:val="0"/>
          <w:color w:val="000000" w:themeColor="text1"/>
          <w:sz w:val="24"/>
          <w:szCs w:val="24"/>
          <w:shd w:val="clear" w:color="auto" w:fill="FFFFFF"/>
        </w:rPr>
        <w:t xml:space="preserve"> </w:t>
      </w:r>
      <w:r w:rsidR="006D6240" w:rsidRPr="00483583">
        <w:rPr>
          <w:rStyle w:val="Uwydatnienie"/>
          <w:rFonts w:ascii="Arial" w:hAnsi="Arial" w:cs="Arial"/>
          <w:bCs/>
          <w:i w:val="0"/>
          <w:color w:val="000000" w:themeColor="text1"/>
          <w:sz w:val="24"/>
          <w:szCs w:val="24"/>
          <w:shd w:val="clear" w:color="auto" w:fill="FFFFFF"/>
        </w:rPr>
        <w:t xml:space="preserve">do Urzędu Marszałkowskiego Województwa Podkarpackiego wpłynęło pismo </w:t>
      </w:r>
      <w:r w:rsidR="00735E34" w:rsidRPr="00483583">
        <w:rPr>
          <w:rStyle w:val="Uwydatnienie"/>
          <w:rFonts w:ascii="Arial" w:hAnsi="Arial" w:cs="Arial"/>
          <w:bCs/>
          <w:i w:val="0"/>
          <w:color w:val="000000" w:themeColor="text1"/>
          <w:sz w:val="24"/>
          <w:szCs w:val="24"/>
          <w:shd w:val="clear" w:color="auto" w:fill="FFFFFF"/>
        </w:rPr>
        <w:t xml:space="preserve">z dnia </w:t>
      </w:r>
      <w:r w:rsidR="000E2BDA" w:rsidRPr="00483583">
        <w:rPr>
          <w:rStyle w:val="Uwydatnienie"/>
          <w:rFonts w:ascii="Arial" w:hAnsi="Arial" w:cs="Arial"/>
          <w:bCs/>
          <w:i w:val="0"/>
          <w:color w:val="000000" w:themeColor="text1"/>
          <w:sz w:val="24"/>
          <w:szCs w:val="24"/>
          <w:shd w:val="clear" w:color="auto" w:fill="FFFFFF"/>
        </w:rPr>
        <w:t>30</w:t>
      </w:r>
      <w:r w:rsidR="00735E34" w:rsidRPr="00483583">
        <w:rPr>
          <w:rStyle w:val="Uwydatnienie"/>
          <w:rFonts w:ascii="Arial" w:hAnsi="Arial" w:cs="Arial"/>
          <w:bCs/>
          <w:i w:val="0"/>
          <w:color w:val="000000" w:themeColor="text1"/>
          <w:sz w:val="24"/>
          <w:szCs w:val="24"/>
          <w:shd w:val="clear" w:color="auto" w:fill="FFFFFF"/>
        </w:rPr>
        <w:t xml:space="preserve"> </w:t>
      </w:r>
      <w:r w:rsidR="000E2BDA" w:rsidRPr="00483583">
        <w:rPr>
          <w:rStyle w:val="Uwydatnienie"/>
          <w:rFonts w:ascii="Arial" w:hAnsi="Arial" w:cs="Arial"/>
          <w:bCs/>
          <w:i w:val="0"/>
          <w:color w:val="000000" w:themeColor="text1"/>
          <w:sz w:val="24"/>
          <w:szCs w:val="24"/>
          <w:shd w:val="clear" w:color="auto" w:fill="FFFFFF"/>
        </w:rPr>
        <w:t>listopada</w:t>
      </w:r>
      <w:r w:rsidR="00735E34" w:rsidRPr="00483583">
        <w:rPr>
          <w:rStyle w:val="Uwydatnienie"/>
          <w:rFonts w:ascii="Arial" w:hAnsi="Arial" w:cs="Arial"/>
          <w:bCs/>
          <w:i w:val="0"/>
          <w:color w:val="000000" w:themeColor="text1"/>
          <w:sz w:val="24"/>
          <w:szCs w:val="24"/>
          <w:shd w:val="clear" w:color="auto" w:fill="FFFFFF"/>
        </w:rPr>
        <w:t xml:space="preserve"> 2022 r., znak: </w:t>
      </w:r>
      <w:r w:rsidR="000E2BDA" w:rsidRPr="00483583">
        <w:rPr>
          <w:rStyle w:val="Uwydatnienie"/>
          <w:rFonts w:ascii="Arial" w:hAnsi="Arial" w:cs="Arial"/>
          <w:bCs/>
          <w:i w:val="0"/>
          <w:color w:val="000000" w:themeColor="text1"/>
          <w:sz w:val="24"/>
          <w:szCs w:val="24"/>
          <w:shd w:val="clear" w:color="auto" w:fill="FFFFFF"/>
        </w:rPr>
        <w:t>RG.061.9.</w:t>
      </w:r>
      <w:r w:rsidR="00735E34" w:rsidRPr="00483583">
        <w:rPr>
          <w:rStyle w:val="Uwydatnienie"/>
          <w:rFonts w:ascii="Arial" w:hAnsi="Arial" w:cs="Arial"/>
          <w:bCs/>
          <w:i w:val="0"/>
          <w:color w:val="000000" w:themeColor="text1"/>
          <w:sz w:val="24"/>
          <w:szCs w:val="24"/>
          <w:shd w:val="clear" w:color="auto" w:fill="FFFFFF"/>
        </w:rPr>
        <w:t xml:space="preserve">2022 </w:t>
      </w:r>
      <w:r w:rsidR="006D6240" w:rsidRPr="00483583">
        <w:rPr>
          <w:rStyle w:val="Uwydatnienie"/>
          <w:rFonts w:ascii="Arial" w:hAnsi="Arial" w:cs="Arial"/>
          <w:bCs/>
          <w:i w:val="0"/>
          <w:color w:val="000000" w:themeColor="text1"/>
          <w:sz w:val="24"/>
          <w:szCs w:val="24"/>
          <w:shd w:val="clear" w:color="auto" w:fill="FFFFFF"/>
        </w:rPr>
        <w:t xml:space="preserve">Pana </w:t>
      </w:r>
      <w:r w:rsidR="000E2BDA" w:rsidRPr="00483583">
        <w:rPr>
          <w:rStyle w:val="Uwydatnienie"/>
          <w:rFonts w:ascii="Arial" w:hAnsi="Arial" w:cs="Arial"/>
          <w:bCs/>
          <w:i w:val="0"/>
          <w:color w:val="000000" w:themeColor="text1"/>
          <w:sz w:val="24"/>
          <w:szCs w:val="24"/>
          <w:shd w:val="clear" w:color="auto" w:fill="FFFFFF"/>
        </w:rPr>
        <w:t>Tomasza Kotlińskiego</w:t>
      </w:r>
      <w:r w:rsidR="006D6240" w:rsidRPr="00483583">
        <w:rPr>
          <w:rStyle w:val="Uwydatnienie"/>
          <w:rFonts w:ascii="Arial" w:hAnsi="Arial" w:cs="Arial"/>
          <w:bCs/>
          <w:i w:val="0"/>
          <w:color w:val="000000" w:themeColor="text1"/>
          <w:sz w:val="24"/>
          <w:szCs w:val="24"/>
          <w:shd w:val="clear" w:color="auto" w:fill="FFFFFF"/>
        </w:rPr>
        <w:t xml:space="preserve"> – </w:t>
      </w:r>
      <w:r w:rsidR="00735E34" w:rsidRPr="00483583">
        <w:rPr>
          <w:rStyle w:val="Uwydatnienie"/>
          <w:rFonts w:ascii="Arial" w:hAnsi="Arial" w:cs="Arial"/>
          <w:bCs/>
          <w:i w:val="0"/>
          <w:color w:val="000000" w:themeColor="text1"/>
          <w:sz w:val="24"/>
          <w:szCs w:val="24"/>
          <w:shd w:val="clear" w:color="auto" w:fill="FFFFFF"/>
        </w:rPr>
        <w:t xml:space="preserve">Wójta Gminy </w:t>
      </w:r>
      <w:r w:rsidR="000E2BDA" w:rsidRPr="00483583">
        <w:rPr>
          <w:rStyle w:val="Uwydatnienie"/>
          <w:rFonts w:ascii="Arial" w:hAnsi="Arial" w:cs="Arial"/>
          <w:bCs/>
          <w:i w:val="0"/>
          <w:color w:val="000000" w:themeColor="text1"/>
          <w:sz w:val="24"/>
          <w:szCs w:val="24"/>
          <w:shd w:val="clear" w:color="auto" w:fill="FFFFFF"/>
        </w:rPr>
        <w:t>Roźwienica</w:t>
      </w:r>
      <w:r w:rsidR="006D6240" w:rsidRPr="00483583">
        <w:rPr>
          <w:rStyle w:val="Uwydatnienie"/>
          <w:rFonts w:ascii="Arial" w:hAnsi="Arial" w:cs="Arial"/>
          <w:bCs/>
          <w:i w:val="0"/>
          <w:color w:val="000000" w:themeColor="text1"/>
          <w:sz w:val="24"/>
          <w:szCs w:val="24"/>
          <w:shd w:val="clear" w:color="auto" w:fill="FFFFFF"/>
        </w:rPr>
        <w:t xml:space="preserve"> zawierające prośbę o wydanie opinii o której mowa w art. 10f ust. 2 i 3 </w:t>
      </w:r>
      <w:proofErr w:type="spellStart"/>
      <w:r w:rsidR="006D6240" w:rsidRPr="00483583">
        <w:rPr>
          <w:rStyle w:val="Uwydatnienie"/>
          <w:rFonts w:ascii="Arial" w:hAnsi="Arial" w:cs="Arial"/>
          <w:bCs/>
          <w:i w:val="0"/>
          <w:color w:val="000000" w:themeColor="text1"/>
          <w:sz w:val="24"/>
          <w:szCs w:val="24"/>
          <w:shd w:val="clear" w:color="auto" w:fill="FFFFFF"/>
        </w:rPr>
        <w:t>u.s.g</w:t>
      </w:r>
      <w:proofErr w:type="spellEnd"/>
      <w:r w:rsidR="006D6240" w:rsidRPr="00483583">
        <w:rPr>
          <w:rStyle w:val="Uwydatnienie"/>
          <w:rFonts w:ascii="Arial" w:hAnsi="Arial" w:cs="Arial"/>
          <w:bCs/>
          <w:i w:val="0"/>
          <w:color w:val="000000" w:themeColor="text1"/>
          <w:sz w:val="24"/>
          <w:szCs w:val="24"/>
          <w:shd w:val="clear" w:color="auto" w:fill="FFFFFF"/>
        </w:rPr>
        <w:t xml:space="preserve">. dla </w:t>
      </w:r>
      <w:r w:rsidR="006D6240" w:rsidRPr="00483583">
        <w:rPr>
          <w:rStyle w:val="Uwydatnienie"/>
          <w:rFonts w:ascii="Arial" w:hAnsi="Arial" w:cs="Arial"/>
          <w:bCs/>
          <w:color w:val="000000" w:themeColor="text1"/>
          <w:sz w:val="24"/>
          <w:szCs w:val="24"/>
          <w:shd w:val="clear" w:color="auto" w:fill="FFFFFF"/>
        </w:rPr>
        <w:t xml:space="preserve">Projektu Strategii Rozwoju Gminy </w:t>
      </w:r>
      <w:r w:rsidR="000E2BDA" w:rsidRPr="00483583">
        <w:rPr>
          <w:rStyle w:val="Uwydatnienie"/>
          <w:rFonts w:ascii="Arial" w:hAnsi="Arial" w:cs="Arial"/>
          <w:bCs/>
          <w:color w:val="000000" w:themeColor="text1"/>
          <w:sz w:val="24"/>
          <w:szCs w:val="24"/>
          <w:shd w:val="clear" w:color="auto" w:fill="FFFFFF"/>
        </w:rPr>
        <w:t>Roźwienica</w:t>
      </w:r>
      <w:r w:rsidR="00735E34" w:rsidRPr="00483583">
        <w:rPr>
          <w:rStyle w:val="Uwydatnienie"/>
          <w:rFonts w:ascii="Arial" w:hAnsi="Arial" w:cs="Arial"/>
          <w:bCs/>
          <w:color w:val="000000" w:themeColor="text1"/>
          <w:sz w:val="24"/>
          <w:szCs w:val="24"/>
          <w:shd w:val="clear" w:color="auto" w:fill="FFFFFF"/>
        </w:rPr>
        <w:t xml:space="preserve"> </w:t>
      </w:r>
      <w:r w:rsidR="006D6240" w:rsidRPr="00483583">
        <w:rPr>
          <w:rStyle w:val="Uwydatnienie"/>
          <w:rFonts w:ascii="Arial" w:hAnsi="Arial" w:cs="Arial"/>
          <w:bCs/>
          <w:color w:val="000000" w:themeColor="text1"/>
          <w:sz w:val="24"/>
          <w:szCs w:val="24"/>
          <w:shd w:val="clear" w:color="auto" w:fill="FFFFFF"/>
        </w:rPr>
        <w:t>2022-2030</w:t>
      </w:r>
      <w:r w:rsidR="00912AE5" w:rsidRPr="00483583">
        <w:rPr>
          <w:rStyle w:val="Uwydatnienie"/>
          <w:rFonts w:ascii="Arial" w:hAnsi="Arial" w:cs="Arial"/>
          <w:bCs/>
          <w:i w:val="0"/>
          <w:color w:val="000000" w:themeColor="text1"/>
          <w:sz w:val="24"/>
          <w:szCs w:val="24"/>
          <w:shd w:val="clear" w:color="auto" w:fill="FFFFFF"/>
        </w:rPr>
        <w:t xml:space="preserve"> (</w:t>
      </w:r>
      <w:r w:rsidR="00912AE5" w:rsidRPr="00483583">
        <w:rPr>
          <w:rStyle w:val="Uwydatnienie"/>
          <w:rFonts w:ascii="Arial" w:hAnsi="Arial" w:cs="Arial"/>
          <w:bCs/>
          <w:color w:val="000000" w:themeColor="text1"/>
          <w:sz w:val="24"/>
          <w:szCs w:val="24"/>
          <w:shd w:val="clear" w:color="auto" w:fill="FFFFFF"/>
        </w:rPr>
        <w:t>SRG</w:t>
      </w:r>
      <w:r w:rsidR="008B1B8E" w:rsidRPr="00483583">
        <w:rPr>
          <w:rStyle w:val="Uwydatnienie"/>
          <w:rFonts w:ascii="Arial" w:hAnsi="Arial" w:cs="Arial"/>
          <w:bCs/>
          <w:color w:val="000000" w:themeColor="text1"/>
          <w:sz w:val="24"/>
          <w:szCs w:val="24"/>
          <w:shd w:val="clear" w:color="auto" w:fill="FFFFFF"/>
        </w:rPr>
        <w:t xml:space="preserve"> </w:t>
      </w:r>
      <w:r w:rsidR="008B1B8E" w:rsidRPr="00483583">
        <w:rPr>
          <w:rStyle w:val="Uwydatnienie"/>
          <w:rFonts w:ascii="Arial" w:hAnsi="Arial" w:cs="Arial"/>
          <w:bCs/>
          <w:i w:val="0"/>
          <w:color w:val="000000" w:themeColor="text1"/>
          <w:sz w:val="24"/>
          <w:szCs w:val="24"/>
          <w:shd w:val="clear" w:color="auto" w:fill="FFFFFF"/>
        </w:rPr>
        <w:t xml:space="preserve">lub </w:t>
      </w:r>
      <w:r w:rsidR="008B1B8E" w:rsidRPr="00483583">
        <w:rPr>
          <w:rStyle w:val="Uwydatnienie"/>
          <w:rFonts w:ascii="Arial" w:hAnsi="Arial" w:cs="Arial"/>
          <w:bCs/>
          <w:color w:val="000000" w:themeColor="text1"/>
          <w:sz w:val="24"/>
          <w:szCs w:val="24"/>
          <w:shd w:val="clear" w:color="auto" w:fill="FFFFFF"/>
        </w:rPr>
        <w:t>Projekt</w:t>
      </w:r>
      <w:r w:rsidR="00912AE5" w:rsidRPr="00483583">
        <w:rPr>
          <w:rStyle w:val="Uwydatnienie"/>
          <w:rFonts w:ascii="Arial" w:hAnsi="Arial" w:cs="Arial"/>
          <w:bCs/>
          <w:i w:val="0"/>
          <w:color w:val="000000" w:themeColor="text1"/>
          <w:sz w:val="24"/>
          <w:szCs w:val="24"/>
          <w:shd w:val="clear" w:color="auto" w:fill="FFFFFF"/>
        </w:rPr>
        <w:t>).</w:t>
      </w:r>
    </w:p>
    <w:bookmarkEnd w:id="9"/>
    <w:bookmarkEnd w:id="10"/>
    <w:p w14:paraId="7764502B" w14:textId="63A9B6A5" w:rsidR="00912AE5" w:rsidRPr="00483583" w:rsidRDefault="00DF2CA4" w:rsidP="001359F1">
      <w:pPr>
        <w:spacing w:after="240" w:line="276" w:lineRule="auto"/>
        <w:jc w:val="both"/>
        <w:rPr>
          <w:rFonts w:ascii="Arial" w:eastAsia="Times New Roman" w:hAnsi="Arial" w:cs="Arial"/>
          <w:color w:val="000000" w:themeColor="text1"/>
          <w:sz w:val="24"/>
          <w:szCs w:val="24"/>
          <w:lang w:eastAsia="pl-PL"/>
        </w:rPr>
      </w:pPr>
      <w:r w:rsidRPr="00483583">
        <w:rPr>
          <w:rFonts w:ascii="Arial" w:eastAsia="Times New Roman" w:hAnsi="Arial" w:cs="Arial"/>
          <w:color w:val="000000" w:themeColor="text1"/>
          <w:sz w:val="24"/>
          <w:szCs w:val="24"/>
          <w:lang w:eastAsia="pl-PL"/>
        </w:rPr>
        <w:t>Przeprowadzona analiza wykazała, że</w:t>
      </w:r>
      <w:r w:rsidR="00781F3A" w:rsidRPr="00483583">
        <w:rPr>
          <w:rFonts w:ascii="Arial" w:eastAsia="Times New Roman" w:hAnsi="Arial" w:cs="Arial"/>
          <w:color w:val="000000" w:themeColor="text1"/>
          <w:sz w:val="24"/>
          <w:szCs w:val="24"/>
          <w:lang w:eastAsia="pl-PL"/>
        </w:rPr>
        <w:t xml:space="preserve"> z</w:t>
      </w:r>
      <w:r w:rsidR="000A0720" w:rsidRPr="00483583">
        <w:rPr>
          <w:rFonts w:ascii="Arial" w:eastAsia="Times New Roman" w:hAnsi="Arial" w:cs="Arial"/>
          <w:color w:val="000000" w:themeColor="text1"/>
          <w:sz w:val="24"/>
          <w:szCs w:val="24"/>
          <w:lang w:eastAsia="pl-PL"/>
        </w:rPr>
        <w:t>akres</w:t>
      </w:r>
      <w:r w:rsidR="0083391D" w:rsidRPr="00483583">
        <w:rPr>
          <w:rFonts w:ascii="Arial" w:eastAsia="Times New Roman" w:hAnsi="Arial" w:cs="Arial"/>
          <w:color w:val="000000" w:themeColor="text1"/>
          <w:sz w:val="24"/>
          <w:szCs w:val="24"/>
          <w:lang w:eastAsia="pl-PL"/>
        </w:rPr>
        <w:t xml:space="preserve"> przedstawionego</w:t>
      </w:r>
      <w:r w:rsidR="000A0720" w:rsidRPr="00483583">
        <w:rPr>
          <w:rFonts w:ascii="Arial" w:eastAsia="Times New Roman" w:hAnsi="Arial" w:cs="Arial"/>
          <w:color w:val="000000" w:themeColor="text1"/>
          <w:sz w:val="24"/>
          <w:szCs w:val="24"/>
          <w:lang w:eastAsia="pl-PL"/>
        </w:rPr>
        <w:t xml:space="preserve"> </w:t>
      </w:r>
      <w:r w:rsidR="00912AE5" w:rsidRPr="00483583">
        <w:rPr>
          <w:rFonts w:ascii="Arial" w:eastAsia="Times New Roman" w:hAnsi="Arial" w:cs="Arial"/>
          <w:i/>
          <w:color w:val="000000" w:themeColor="text1"/>
          <w:sz w:val="24"/>
          <w:szCs w:val="24"/>
          <w:lang w:eastAsia="pl-PL"/>
        </w:rPr>
        <w:t>P</w:t>
      </w:r>
      <w:r w:rsidR="0083391D" w:rsidRPr="00483583">
        <w:rPr>
          <w:rFonts w:ascii="Arial" w:eastAsia="Times New Roman" w:hAnsi="Arial" w:cs="Arial"/>
          <w:i/>
          <w:color w:val="000000" w:themeColor="text1"/>
          <w:sz w:val="24"/>
          <w:szCs w:val="24"/>
          <w:lang w:eastAsia="pl-PL"/>
        </w:rPr>
        <w:t xml:space="preserve">rojektu </w:t>
      </w:r>
      <w:r w:rsidR="000A0720" w:rsidRPr="00483583">
        <w:rPr>
          <w:rFonts w:ascii="Arial" w:eastAsia="Times New Roman" w:hAnsi="Arial" w:cs="Arial"/>
          <w:i/>
          <w:color w:val="000000" w:themeColor="text1"/>
          <w:sz w:val="24"/>
          <w:szCs w:val="24"/>
          <w:lang w:eastAsia="pl-PL"/>
        </w:rPr>
        <w:t xml:space="preserve">Strategii Rozwoju Gminy </w:t>
      </w:r>
      <w:r w:rsidR="000E2BDA" w:rsidRPr="00483583">
        <w:rPr>
          <w:rFonts w:ascii="Arial" w:eastAsia="Times New Roman" w:hAnsi="Arial" w:cs="Arial"/>
          <w:i/>
          <w:color w:val="000000" w:themeColor="text1"/>
          <w:sz w:val="24"/>
          <w:szCs w:val="24"/>
          <w:lang w:eastAsia="pl-PL"/>
        </w:rPr>
        <w:t>Rożwienica</w:t>
      </w:r>
      <w:r w:rsidR="00912AE5" w:rsidRPr="00483583">
        <w:rPr>
          <w:rFonts w:ascii="Arial" w:eastAsia="Times New Roman" w:hAnsi="Arial" w:cs="Arial"/>
          <w:i/>
          <w:color w:val="000000" w:themeColor="text1"/>
          <w:sz w:val="24"/>
          <w:szCs w:val="24"/>
          <w:lang w:eastAsia="pl-PL"/>
        </w:rPr>
        <w:t xml:space="preserve"> </w:t>
      </w:r>
      <w:r w:rsidR="00AD373B" w:rsidRPr="00483583">
        <w:rPr>
          <w:rFonts w:ascii="Arial" w:eastAsia="Times New Roman" w:hAnsi="Arial" w:cs="Arial"/>
          <w:i/>
          <w:color w:val="000000" w:themeColor="text1"/>
          <w:sz w:val="24"/>
          <w:szCs w:val="24"/>
          <w:lang w:eastAsia="pl-PL"/>
        </w:rPr>
        <w:t>202</w:t>
      </w:r>
      <w:r w:rsidR="00912AE5" w:rsidRPr="00483583">
        <w:rPr>
          <w:rFonts w:ascii="Arial" w:eastAsia="Times New Roman" w:hAnsi="Arial" w:cs="Arial"/>
          <w:i/>
          <w:color w:val="000000" w:themeColor="text1"/>
          <w:sz w:val="24"/>
          <w:szCs w:val="24"/>
          <w:lang w:eastAsia="pl-PL"/>
        </w:rPr>
        <w:t>2</w:t>
      </w:r>
      <w:r w:rsidR="00AD373B" w:rsidRPr="00483583">
        <w:rPr>
          <w:rFonts w:ascii="Arial" w:eastAsia="Times New Roman" w:hAnsi="Arial" w:cs="Arial"/>
          <w:i/>
          <w:color w:val="000000" w:themeColor="text1"/>
          <w:sz w:val="24"/>
          <w:szCs w:val="24"/>
          <w:lang w:eastAsia="pl-PL"/>
        </w:rPr>
        <w:t>-20</w:t>
      </w:r>
      <w:r w:rsidR="00912AE5" w:rsidRPr="00483583">
        <w:rPr>
          <w:rFonts w:ascii="Arial" w:eastAsia="Times New Roman" w:hAnsi="Arial" w:cs="Arial"/>
          <w:i/>
          <w:color w:val="000000" w:themeColor="text1"/>
          <w:sz w:val="24"/>
          <w:szCs w:val="24"/>
          <w:lang w:eastAsia="pl-PL"/>
        </w:rPr>
        <w:t>30</w:t>
      </w:r>
      <w:r w:rsidR="000A0720" w:rsidRPr="00483583">
        <w:rPr>
          <w:rFonts w:ascii="Arial" w:eastAsia="Times New Roman" w:hAnsi="Arial" w:cs="Arial"/>
          <w:color w:val="000000" w:themeColor="text1"/>
          <w:sz w:val="24"/>
          <w:szCs w:val="24"/>
          <w:lang w:eastAsia="pl-PL"/>
        </w:rPr>
        <w:t xml:space="preserve"> </w:t>
      </w:r>
      <w:r w:rsidR="00912AE5" w:rsidRPr="00483583">
        <w:rPr>
          <w:rFonts w:ascii="Arial" w:eastAsia="Times New Roman" w:hAnsi="Arial" w:cs="Arial"/>
          <w:color w:val="000000" w:themeColor="text1"/>
          <w:sz w:val="24"/>
          <w:szCs w:val="24"/>
          <w:lang w:eastAsia="pl-PL"/>
        </w:rPr>
        <w:t>mieści</w:t>
      </w:r>
      <w:r w:rsidR="00AD373B" w:rsidRPr="00483583">
        <w:rPr>
          <w:rFonts w:ascii="Arial" w:eastAsia="Times New Roman" w:hAnsi="Arial" w:cs="Arial"/>
          <w:color w:val="000000" w:themeColor="text1"/>
          <w:sz w:val="24"/>
          <w:szCs w:val="24"/>
          <w:lang w:eastAsia="pl-PL"/>
        </w:rPr>
        <w:t xml:space="preserve"> </w:t>
      </w:r>
      <w:r w:rsidR="005A5361" w:rsidRPr="00483583">
        <w:rPr>
          <w:rFonts w:ascii="Arial" w:eastAsia="Times New Roman" w:hAnsi="Arial" w:cs="Arial"/>
          <w:color w:val="000000" w:themeColor="text1"/>
          <w:sz w:val="24"/>
          <w:szCs w:val="24"/>
          <w:lang w:eastAsia="pl-PL"/>
        </w:rPr>
        <w:t>się w</w:t>
      </w:r>
      <w:r w:rsidR="00ED6958" w:rsidRPr="00483583">
        <w:rPr>
          <w:rFonts w:ascii="Arial" w:eastAsia="Times New Roman" w:hAnsi="Arial" w:cs="Arial"/>
          <w:color w:val="000000" w:themeColor="text1"/>
          <w:sz w:val="24"/>
          <w:szCs w:val="24"/>
          <w:lang w:eastAsia="pl-PL"/>
        </w:rPr>
        <w:t xml:space="preserve"> </w:t>
      </w:r>
      <w:r w:rsidR="000A0720" w:rsidRPr="00483583">
        <w:rPr>
          <w:rFonts w:ascii="Arial" w:eastAsia="Times New Roman" w:hAnsi="Arial" w:cs="Arial"/>
          <w:color w:val="000000" w:themeColor="text1"/>
          <w:sz w:val="24"/>
          <w:szCs w:val="24"/>
          <w:lang w:eastAsia="pl-PL"/>
        </w:rPr>
        <w:t>horyzon</w:t>
      </w:r>
      <w:r w:rsidR="00912AE5" w:rsidRPr="00483583">
        <w:rPr>
          <w:rFonts w:ascii="Arial" w:eastAsia="Times New Roman" w:hAnsi="Arial" w:cs="Arial"/>
          <w:color w:val="000000" w:themeColor="text1"/>
          <w:sz w:val="24"/>
          <w:szCs w:val="24"/>
          <w:lang w:eastAsia="pl-PL"/>
        </w:rPr>
        <w:t>cie</w:t>
      </w:r>
      <w:r w:rsidR="000A0720" w:rsidRPr="00483583">
        <w:rPr>
          <w:rFonts w:ascii="Arial" w:eastAsia="Times New Roman" w:hAnsi="Arial" w:cs="Arial"/>
          <w:color w:val="000000" w:themeColor="text1"/>
          <w:sz w:val="24"/>
          <w:szCs w:val="24"/>
          <w:lang w:eastAsia="pl-PL"/>
        </w:rPr>
        <w:t xml:space="preserve"> czasowy</w:t>
      </w:r>
      <w:r w:rsidR="00912AE5" w:rsidRPr="00483583">
        <w:rPr>
          <w:rFonts w:ascii="Arial" w:eastAsia="Times New Roman" w:hAnsi="Arial" w:cs="Arial"/>
          <w:color w:val="000000" w:themeColor="text1"/>
          <w:sz w:val="24"/>
          <w:szCs w:val="24"/>
          <w:lang w:eastAsia="pl-PL"/>
        </w:rPr>
        <w:t>m</w:t>
      </w:r>
      <w:r w:rsidR="000A0720" w:rsidRPr="00483583">
        <w:rPr>
          <w:rFonts w:ascii="Arial" w:eastAsia="Times New Roman" w:hAnsi="Arial" w:cs="Arial"/>
          <w:color w:val="000000" w:themeColor="text1"/>
          <w:sz w:val="24"/>
          <w:szCs w:val="24"/>
          <w:lang w:eastAsia="pl-PL"/>
        </w:rPr>
        <w:t xml:space="preserve"> przyjęty</w:t>
      </w:r>
      <w:r w:rsidR="00912AE5" w:rsidRPr="00483583">
        <w:rPr>
          <w:rFonts w:ascii="Arial" w:eastAsia="Times New Roman" w:hAnsi="Arial" w:cs="Arial"/>
          <w:color w:val="000000" w:themeColor="text1"/>
          <w:sz w:val="24"/>
          <w:szCs w:val="24"/>
          <w:lang w:eastAsia="pl-PL"/>
        </w:rPr>
        <w:t>m</w:t>
      </w:r>
      <w:r w:rsidR="000A0720" w:rsidRPr="00483583">
        <w:rPr>
          <w:rFonts w:ascii="Arial" w:eastAsia="Times New Roman" w:hAnsi="Arial" w:cs="Arial"/>
          <w:color w:val="000000" w:themeColor="text1"/>
          <w:sz w:val="24"/>
          <w:szCs w:val="24"/>
          <w:lang w:eastAsia="pl-PL"/>
        </w:rPr>
        <w:t xml:space="preserve"> w</w:t>
      </w:r>
      <w:r w:rsidR="00AE67B0" w:rsidRPr="00483583">
        <w:rPr>
          <w:rFonts w:ascii="Arial" w:eastAsia="Times New Roman" w:hAnsi="Arial" w:cs="Arial"/>
          <w:color w:val="000000" w:themeColor="text1"/>
          <w:sz w:val="24"/>
          <w:szCs w:val="24"/>
          <w:lang w:eastAsia="pl-PL"/>
        </w:rPr>
        <w:t> </w:t>
      </w:r>
      <w:r w:rsidR="000A0720" w:rsidRPr="00483583">
        <w:rPr>
          <w:rFonts w:ascii="Arial" w:eastAsia="Times New Roman" w:hAnsi="Arial" w:cs="Arial"/>
          <w:i/>
          <w:color w:val="000000" w:themeColor="text1"/>
          <w:sz w:val="24"/>
          <w:szCs w:val="24"/>
          <w:lang w:eastAsia="pl-PL"/>
        </w:rPr>
        <w:t>Strategii rozwoju województwa – Podkarpackie 2030</w:t>
      </w:r>
      <w:r w:rsidR="00AB0E9C" w:rsidRPr="00483583">
        <w:rPr>
          <w:rFonts w:ascii="Arial" w:eastAsia="Times New Roman" w:hAnsi="Arial" w:cs="Arial"/>
          <w:i/>
          <w:color w:val="000000" w:themeColor="text1"/>
          <w:sz w:val="24"/>
          <w:szCs w:val="24"/>
          <w:lang w:eastAsia="pl-PL"/>
        </w:rPr>
        <w:t xml:space="preserve"> </w:t>
      </w:r>
      <w:r w:rsidR="00AB0E9C" w:rsidRPr="00483583">
        <w:rPr>
          <w:rFonts w:ascii="Arial" w:eastAsia="Times New Roman" w:hAnsi="Arial" w:cs="Arial"/>
          <w:color w:val="000000" w:themeColor="text1"/>
          <w:sz w:val="24"/>
          <w:szCs w:val="24"/>
          <w:lang w:eastAsia="pl-PL"/>
        </w:rPr>
        <w:t>(</w:t>
      </w:r>
      <w:r w:rsidR="00AB0E9C" w:rsidRPr="00483583">
        <w:rPr>
          <w:rFonts w:ascii="Arial" w:eastAsia="Times New Roman" w:hAnsi="Arial" w:cs="Arial"/>
          <w:i/>
          <w:color w:val="000000" w:themeColor="text1"/>
          <w:sz w:val="24"/>
          <w:szCs w:val="24"/>
          <w:lang w:eastAsia="pl-PL"/>
        </w:rPr>
        <w:t>SRWP 2030</w:t>
      </w:r>
      <w:r w:rsidR="00AB0E9C" w:rsidRPr="00483583">
        <w:rPr>
          <w:rFonts w:ascii="Arial" w:eastAsia="Times New Roman" w:hAnsi="Arial" w:cs="Arial"/>
          <w:color w:val="000000" w:themeColor="text1"/>
          <w:sz w:val="24"/>
          <w:szCs w:val="24"/>
          <w:lang w:eastAsia="pl-PL"/>
        </w:rPr>
        <w:t>)</w:t>
      </w:r>
      <w:r w:rsidR="000A0720" w:rsidRPr="00483583">
        <w:rPr>
          <w:rFonts w:ascii="Arial" w:eastAsia="Times New Roman" w:hAnsi="Arial" w:cs="Arial"/>
          <w:color w:val="000000" w:themeColor="text1"/>
          <w:sz w:val="24"/>
          <w:szCs w:val="24"/>
          <w:lang w:eastAsia="pl-PL"/>
        </w:rPr>
        <w:t>.</w:t>
      </w:r>
      <w:r w:rsidR="00781F3A" w:rsidRPr="00483583">
        <w:rPr>
          <w:rFonts w:ascii="Arial" w:eastAsia="Times New Roman" w:hAnsi="Arial" w:cs="Arial"/>
          <w:color w:val="000000" w:themeColor="text1"/>
          <w:sz w:val="24"/>
          <w:szCs w:val="24"/>
          <w:lang w:eastAsia="pl-PL"/>
        </w:rPr>
        <w:t xml:space="preserve"> W</w:t>
      </w:r>
      <w:r w:rsidR="004C3C33" w:rsidRPr="00483583">
        <w:rPr>
          <w:rFonts w:ascii="Arial" w:eastAsia="Times New Roman" w:hAnsi="Arial" w:cs="Arial"/>
          <w:color w:val="000000" w:themeColor="text1"/>
          <w:sz w:val="24"/>
          <w:szCs w:val="24"/>
          <w:lang w:eastAsia="pl-PL"/>
        </w:rPr>
        <w:t>yznaczon</w:t>
      </w:r>
      <w:r w:rsidR="00FF41BF" w:rsidRPr="00483583">
        <w:rPr>
          <w:rFonts w:ascii="Arial" w:eastAsia="Times New Roman" w:hAnsi="Arial" w:cs="Arial"/>
          <w:color w:val="000000" w:themeColor="text1"/>
          <w:sz w:val="24"/>
          <w:szCs w:val="24"/>
          <w:lang w:eastAsia="pl-PL"/>
        </w:rPr>
        <w:t>e</w:t>
      </w:r>
      <w:r w:rsidR="00912AE5" w:rsidRPr="00483583">
        <w:rPr>
          <w:rFonts w:ascii="Arial" w:eastAsia="Times New Roman" w:hAnsi="Arial" w:cs="Arial"/>
          <w:color w:val="000000" w:themeColor="text1"/>
          <w:sz w:val="24"/>
          <w:szCs w:val="24"/>
          <w:lang w:eastAsia="pl-PL"/>
        </w:rPr>
        <w:t xml:space="preserve"> w</w:t>
      </w:r>
      <w:r w:rsidR="00AE67B0" w:rsidRPr="00483583">
        <w:rPr>
          <w:rFonts w:ascii="Arial" w:eastAsia="Times New Roman" w:hAnsi="Arial" w:cs="Arial"/>
          <w:color w:val="000000" w:themeColor="text1"/>
          <w:sz w:val="24"/>
          <w:szCs w:val="24"/>
          <w:lang w:eastAsia="pl-PL"/>
        </w:rPr>
        <w:t> </w:t>
      </w:r>
      <w:r w:rsidR="00912AE5" w:rsidRPr="00483583">
        <w:rPr>
          <w:rFonts w:ascii="Arial" w:eastAsia="Times New Roman" w:hAnsi="Arial" w:cs="Arial"/>
          <w:color w:val="000000" w:themeColor="text1"/>
          <w:sz w:val="24"/>
          <w:szCs w:val="24"/>
          <w:lang w:eastAsia="pl-PL"/>
        </w:rPr>
        <w:t>nim cel</w:t>
      </w:r>
      <w:r w:rsidR="00FF41BF" w:rsidRPr="00483583">
        <w:rPr>
          <w:rFonts w:ascii="Arial" w:eastAsia="Times New Roman" w:hAnsi="Arial" w:cs="Arial"/>
          <w:color w:val="000000" w:themeColor="text1"/>
          <w:sz w:val="24"/>
          <w:szCs w:val="24"/>
          <w:lang w:eastAsia="pl-PL"/>
        </w:rPr>
        <w:t>e</w:t>
      </w:r>
      <w:r w:rsidR="00912AE5" w:rsidRPr="00483583">
        <w:rPr>
          <w:rFonts w:ascii="Arial" w:eastAsia="Times New Roman" w:hAnsi="Arial" w:cs="Arial"/>
          <w:color w:val="000000" w:themeColor="text1"/>
          <w:sz w:val="24"/>
          <w:szCs w:val="24"/>
          <w:lang w:eastAsia="pl-PL"/>
        </w:rPr>
        <w:t xml:space="preserve"> </w:t>
      </w:r>
      <w:r w:rsidR="00FF41BF" w:rsidRPr="00483583">
        <w:rPr>
          <w:rFonts w:ascii="Arial" w:eastAsia="Times New Roman" w:hAnsi="Arial" w:cs="Arial"/>
          <w:color w:val="000000" w:themeColor="text1"/>
          <w:sz w:val="24"/>
          <w:szCs w:val="24"/>
          <w:lang w:eastAsia="pl-PL"/>
        </w:rPr>
        <w:t>strategiczne</w:t>
      </w:r>
      <w:r w:rsidR="00912AE5" w:rsidRPr="00483583">
        <w:rPr>
          <w:rFonts w:ascii="Arial" w:eastAsia="Times New Roman" w:hAnsi="Arial" w:cs="Arial"/>
          <w:color w:val="000000" w:themeColor="text1"/>
          <w:sz w:val="24"/>
          <w:szCs w:val="24"/>
          <w:lang w:eastAsia="pl-PL"/>
        </w:rPr>
        <w:t>, a</w:t>
      </w:r>
      <w:r w:rsidR="00D208C4" w:rsidRPr="00483583">
        <w:rPr>
          <w:rFonts w:ascii="Arial" w:eastAsia="Times New Roman" w:hAnsi="Arial" w:cs="Arial"/>
          <w:color w:val="000000" w:themeColor="text1"/>
          <w:sz w:val="24"/>
          <w:szCs w:val="24"/>
          <w:lang w:eastAsia="pl-PL"/>
        </w:rPr>
        <w:t xml:space="preserve"> </w:t>
      </w:r>
      <w:r w:rsidR="00912AE5" w:rsidRPr="00483583">
        <w:rPr>
          <w:rFonts w:ascii="Arial" w:eastAsia="Times New Roman" w:hAnsi="Arial" w:cs="Arial"/>
          <w:color w:val="000000" w:themeColor="text1"/>
          <w:sz w:val="24"/>
          <w:szCs w:val="24"/>
          <w:lang w:eastAsia="pl-PL"/>
        </w:rPr>
        <w:t xml:space="preserve">także </w:t>
      </w:r>
      <w:r w:rsidR="004C3C33" w:rsidRPr="00483583">
        <w:rPr>
          <w:rFonts w:ascii="Arial" w:eastAsia="Times New Roman" w:hAnsi="Arial" w:cs="Arial"/>
          <w:color w:val="000000" w:themeColor="text1"/>
          <w:sz w:val="24"/>
          <w:szCs w:val="24"/>
          <w:lang w:eastAsia="pl-PL"/>
        </w:rPr>
        <w:t xml:space="preserve">cele </w:t>
      </w:r>
      <w:r w:rsidR="00FF41BF" w:rsidRPr="00483583">
        <w:rPr>
          <w:rFonts w:ascii="Arial" w:eastAsia="Times New Roman" w:hAnsi="Arial" w:cs="Arial"/>
          <w:color w:val="000000" w:themeColor="text1"/>
          <w:sz w:val="24"/>
          <w:szCs w:val="24"/>
          <w:lang w:eastAsia="pl-PL"/>
        </w:rPr>
        <w:t>operacyjne</w:t>
      </w:r>
      <w:r w:rsidR="004C3C33" w:rsidRPr="00483583">
        <w:rPr>
          <w:rFonts w:ascii="Arial" w:eastAsia="Times New Roman" w:hAnsi="Arial" w:cs="Arial"/>
          <w:color w:val="000000" w:themeColor="text1"/>
          <w:sz w:val="24"/>
          <w:szCs w:val="24"/>
          <w:lang w:eastAsia="pl-PL"/>
        </w:rPr>
        <w:t xml:space="preserve"> wraz z</w:t>
      </w:r>
      <w:r w:rsidR="00AE441A" w:rsidRPr="00483583">
        <w:rPr>
          <w:rFonts w:ascii="Arial" w:eastAsia="Times New Roman" w:hAnsi="Arial" w:cs="Arial"/>
          <w:color w:val="000000" w:themeColor="text1"/>
          <w:sz w:val="24"/>
          <w:szCs w:val="24"/>
          <w:lang w:eastAsia="pl-PL"/>
        </w:rPr>
        <w:t xml:space="preserve"> </w:t>
      </w:r>
      <w:r w:rsidR="004C3C33" w:rsidRPr="00483583">
        <w:rPr>
          <w:rFonts w:ascii="Arial" w:eastAsia="Times New Roman" w:hAnsi="Arial" w:cs="Arial"/>
          <w:color w:val="000000" w:themeColor="text1"/>
          <w:sz w:val="24"/>
          <w:szCs w:val="24"/>
          <w:lang w:eastAsia="pl-PL"/>
        </w:rPr>
        <w:t xml:space="preserve">wymienionymi </w:t>
      </w:r>
      <w:r w:rsidR="00FF41BF" w:rsidRPr="00483583">
        <w:rPr>
          <w:rFonts w:ascii="Arial" w:eastAsia="Times New Roman" w:hAnsi="Arial" w:cs="Arial"/>
          <w:color w:val="000000" w:themeColor="text1"/>
          <w:sz w:val="24"/>
          <w:szCs w:val="24"/>
          <w:lang w:eastAsia="pl-PL"/>
        </w:rPr>
        <w:t xml:space="preserve">w ich ramach </w:t>
      </w:r>
      <w:r w:rsidR="00AD373B" w:rsidRPr="00483583">
        <w:rPr>
          <w:rFonts w:ascii="Arial" w:eastAsia="Times New Roman" w:hAnsi="Arial" w:cs="Arial"/>
          <w:color w:val="000000" w:themeColor="text1"/>
          <w:sz w:val="24"/>
          <w:szCs w:val="24"/>
          <w:lang w:eastAsia="pl-PL"/>
        </w:rPr>
        <w:t>kierunkami działań</w:t>
      </w:r>
      <w:r w:rsidR="004C3C33" w:rsidRPr="00483583">
        <w:rPr>
          <w:rFonts w:ascii="Arial" w:eastAsia="Times New Roman" w:hAnsi="Arial" w:cs="Arial"/>
          <w:color w:val="000000" w:themeColor="text1"/>
          <w:sz w:val="24"/>
          <w:szCs w:val="24"/>
          <w:lang w:eastAsia="pl-PL"/>
        </w:rPr>
        <w:t xml:space="preserve"> wpisują się w zapisy </w:t>
      </w:r>
      <w:r w:rsidR="004C3C33" w:rsidRPr="00483583">
        <w:rPr>
          <w:rFonts w:ascii="Arial" w:eastAsia="Times New Roman" w:hAnsi="Arial" w:cs="Arial"/>
          <w:i/>
          <w:color w:val="000000" w:themeColor="text1"/>
          <w:sz w:val="24"/>
          <w:szCs w:val="24"/>
          <w:lang w:eastAsia="pl-PL"/>
        </w:rPr>
        <w:t>SRWP 2030</w:t>
      </w:r>
      <w:r w:rsidR="004C3C33" w:rsidRPr="00483583">
        <w:rPr>
          <w:rFonts w:ascii="Arial" w:eastAsia="Times New Roman" w:hAnsi="Arial" w:cs="Arial"/>
          <w:color w:val="000000" w:themeColor="text1"/>
          <w:sz w:val="24"/>
          <w:szCs w:val="24"/>
          <w:lang w:eastAsia="pl-PL"/>
        </w:rPr>
        <w:t xml:space="preserve">. </w:t>
      </w:r>
      <w:r w:rsidR="00912AE5" w:rsidRPr="00483583">
        <w:rPr>
          <w:rFonts w:ascii="Arial" w:eastAsia="Times New Roman" w:hAnsi="Arial" w:cs="Arial"/>
          <w:color w:val="000000" w:themeColor="text1"/>
          <w:sz w:val="24"/>
          <w:szCs w:val="24"/>
          <w:lang w:eastAsia="pl-PL"/>
        </w:rPr>
        <w:t>W</w:t>
      </w:r>
      <w:r w:rsidR="00D208C4" w:rsidRPr="00483583">
        <w:rPr>
          <w:rFonts w:ascii="Arial" w:eastAsia="Times New Roman" w:hAnsi="Arial" w:cs="Arial"/>
          <w:color w:val="000000" w:themeColor="text1"/>
          <w:sz w:val="24"/>
          <w:szCs w:val="24"/>
          <w:lang w:eastAsia="pl-PL"/>
        </w:rPr>
        <w:t xml:space="preserve"> </w:t>
      </w:r>
      <w:r w:rsidR="00912AE5" w:rsidRPr="00483583">
        <w:rPr>
          <w:rFonts w:ascii="Arial" w:eastAsia="Times New Roman" w:hAnsi="Arial" w:cs="Arial"/>
          <w:color w:val="000000" w:themeColor="text1"/>
          <w:sz w:val="24"/>
          <w:szCs w:val="24"/>
          <w:lang w:eastAsia="pl-PL"/>
        </w:rPr>
        <w:t>szczególności można przypisać je w</w:t>
      </w:r>
      <w:r w:rsidR="00D208C4" w:rsidRPr="00483583">
        <w:rPr>
          <w:rFonts w:ascii="Arial" w:eastAsia="Times New Roman" w:hAnsi="Arial" w:cs="Arial"/>
          <w:color w:val="000000" w:themeColor="text1"/>
          <w:sz w:val="24"/>
          <w:szCs w:val="24"/>
          <w:lang w:eastAsia="pl-PL"/>
        </w:rPr>
        <w:t xml:space="preserve"> </w:t>
      </w:r>
      <w:r w:rsidR="00912AE5" w:rsidRPr="00483583">
        <w:rPr>
          <w:rFonts w:ascii="Arial" w:eastAsia="Times New Roman" w:hAnsi="Arial" w:cs="Arial"/>
          <w:color w:val="000000" w:themeColor="text1"/>
          <w:sz w:val="24"/>
          <w:szCs w:val="24"/>
          <w:lang w:eastAsia="pl-PL"/>
        </w:rPr>
        <w:t>sposób bezpośredni lub pośredni m.in. w niżej wymienione obszary tematyczne i</w:t>
      </w:r>
      <w:r w:rsidR="00D208C4" w:rsidRPr="00483583">
        <w:rPr>
          <w:rFonts w:ascii="Arial" w:eastAsia="Times New Roman" w:hAnsi="Arial" w:cs="Arial"/>
          <w:color w:val="000000" w:themeColor="text1"/>
          <w:sz w:val="24"/>
          <w:szCs w:val="24"/>
          <w:lang w:eastAsia="pl-PL"/>
        </w:rPr>
        <w:t xml:space="preserve"> </w:t>
      </w:r>
      <w:r w:rsidR="00912AE5" w:rsidRPr="00483583">
        <w:rPr>
          <w:rFonts w:ascii="Arial" w:eastAsia="Times New Roman" w:hAnsi="Arial" w:cs="Arial"/>
          <w:color w:val="000000" w:themeColor="text1"/>
          <w:sz w:val="24"/>
          <w:szCs w:val="24"/>
          <w:lang w:eastAsia="pl-PL"/>
        </w:rPr>
        <w:t>priorytety.</w:t>
      </w:r>
    </w:p>
    <w:p w14:paraId="45645135" w14:textId="1B55C42A" w:rsidR="00EA1F6E" w:rsidRPr="00483583" w:rsidRDefault="00EA1F6E" w:rsidP="001359F1">
      <w:pPr>
        <w:spacing w:before="240" w:after="240" w:line="276" w:lineRule="auto"/>
        <w:jc w:val="both"/>
        <w:rPr>
          <w:rFonts w:ascii="Arial" w:eastAsiaTheme="minorHAnsi" w:hAnsi="Arial" w:cs="Arial"/>
          <w:b/>
          <w:color w:val="000000" w:themeColor="text1"/>
          <w:sz w:val="24"/>
          <w:szCs w:val="24"/>
        </w:rPr>
      </w:pPr>
      <w:r w:rsidRPr="00483583">
        <w:rPr>
          <w:rFonts w:ascii="Arial" w:eastAsiaTheme="minorHAnsi" w:hAnsi="Arial" w:cs="Arial"/>
          <w:b/>
          <w:color w:val="000000" w:themeColor="text1"/>
          <w:sz w:val="24"/>
          <w:szCs w:val="24"/>
        </w:rPr>
        <w:t>OBSZAR TEMATYCZNY 1. GOSPODARKA I NAUKA</w:t>
      </w:r>
    </w:p>
    <w:p w14:paraId="348C498D"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1.3. Konkurencyjność gospodarki poprzez innowacje i nowoczesne technologie</w:t>
      </w:r>
    </w:p>
    <w:p w14:paraId="04EE8443" w14:textId="77777777" w:rsidR="00EA1F6E" w:rsidRPr="00483583" w:rsidRDefault="00EA1F6E" w:rsidP="001359F1">
      <w:pPr>
        <w:spacing w:after="24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wpisują się cele operacyjne: 1.2, 2.2, 4.1, 4.2 oraz 4.4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4D54B03E" w14:textId="3C90185E" w:rsidR="00EA1F6E" w:rsidRPr="00483583" w:rsidRDefault="00EA1F6E" w:rsidP="001359F1">
      <w:pPr>
        <w:spacing w:before="240" w:after="240" w:line="276" w:lineRule="auto"/>
        <w:jc w:val="both"/>
        <w:rPr>
          <w:rFonts w:ascii="Arial" w:eastAsiaTheme="minorHAnsi" w:hAnsi="Arial" w:cs="Arial"/>
          <w:b/>
          <w:color w:val="000000" w:themeColor="text1"/>
          <w:sz w:val="24"/>
          <w:szCs w:val="24"/>
        </w:rPr>
      </w:pPr>
      <w:r w:rsidRPr="00483583">
        <w:rPr>
          <w:rFonts w:ascii="Arial" w:eastAsiaTheme="minorHAnsi" w:hAnsi="Arial" w:cs="Arial"/>
          <w:b/>
          <w:color w:val="000000" w:themeColor="text1"/>
          <w:sz w:val="24"/>
          <w:szCs w:val="24"/>
        </w:rPr>
        <w:t>OBSZAR TEMATYCZNY 2. KAPITAŁ LUDZKI I SPOŁECZNY</w:t>
      </w:r>
    </w:p>
    <w:p w14:paraId="44FA1350"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2.1. Edukacja</w:t>
      </w:r>
    </w:p>
    <w:p w14:paraId="48C3C744"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wpisują się cele operacyjne: 1.1 oraz 3.4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19C0686D"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2.2. Regionalna polityka zdrowotna</w:t>
      </w:r>
    </w:p>
    <w:p w14:paraId="0572E695"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lastRenderedPageBreak/>
        <w:t xml:space="preserve">W Priorytet wpisuje się cel operacyjny 3.4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24049276"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2.3. Kultura i dziedzictwo kulturowe</w:t>
      </w:r>
    </w:p>
    <w:p w14:paraId="5E737269"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wpisują się cele operacyjne: 4.1, 4.2, 4.3 oraz 4.4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0DF9132B"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2.6. Włączenie społeczne</w:t>
      </w:r>
    </w:p>
    <w:p w14:paraId="2761171D"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wpisują się cele operacyjne: 3.1 oraz 3.4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52C079BE"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2.7. Aktywny styl życia i sport</w:t>
      </w:r>
    </w:p>
    <w:p w14:paraId="3D0B4F6E"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wpisują się cele operacyjne: 1.1 oraz 4.3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75F30DE4" w14:textId="7F653E8B" w:rsidR="00EA1F6E" w:rsidRPr="00483583" w:rsidRDefault="00EA1F6E" w:rsidP="001359F1">
      <w:pPr>
        <w:spacing w:before="240" w:after="240" w:line="276" w:lineRule="auto"/>
        <w:jc w:val="both"/>
        <w:rPr>
          <w:rFonts w:ascii="Arial" w:eastAsiaTheme="minorHAnsi" w:hAnsi="Arial" w:cs="Arial"/>
          <w:b/>
          <w:color w:val="000000" w:themeColor="text1"/>
          <w:sz w:val="24"/>
          <w:szCs w:val="24"/>
        </w:rPr>
      </w:pPr>
      <w:r w:rsidRPr="00483583">
        <w:rPr>
          <w:rFonts w:ascii="Arial" w:eastAsiaTheme="minorHAnsi" w:hAnsi="Arial" w:cs="Arial"/>
          <w:b/>
          <w:color w:val="000000" w:themeColor="text1"/>
          <w:sz w:val="24"/>
          <w:szCs w:val="24"/>
        </w:rPr>
        <w:t>OBSZAR TEMATYCZNY 3. INFRASTRUKTURA DLA ZRÓWNOWAŻONEGO ROZWOJU I ŚRODOWISKA</w:t>
      </w:r>
    </w:p>
    <w:p w14:paraId="0868E95B"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3.1. Bezpieczeństwo energetyczne i OZE</w:t>
      </w:r>
    </w:p>
    <w:p w14:paraId="3BCCEF8C"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wpisują się cele operacyjne: 2.3 oraz 3.1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400E9D22"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3.3. Poprawa dostępności komunikacyjnej wewnątrz regionu oraz rozwój transportu publicznego</w:t>
      </w:r>
    </w:p>
    <w:p w14:paraId="0BAF01F0"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wpisują się cele operacyjne: 3.1 oraz 3.2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53EA0CD5"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3.4. Rozwój infrastruktury informacyjno-komunikacyjnej w regionie</w:t>
      </w:r>
    </w:p>
    <w:p w14:paraId="54FB2D81"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wpisuje się cel operacyjny 3.1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430D9DCE" w14:textId="36D6BC1A"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3.5. Rozwój infrastruktury służącej prowadzeniu działalności gospodarczej i turystyki</w:t>
      </w:r>
    </w:p>
    <w:p w14:paraId="7C6BCFE8"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bookmarkStart w:id="11" w:name="_Hlk117161701"/>
      <w:r w:rsidRPr="00483583">
        <w:rPr>
          <w:rFonts w:ascii="Arial" w:eastAsiaTheme="minorHAnsi" w:hAnsi="Arial" w:cs="Arial"/>
          <w:color w:val="000000" w:themeColor="text1"/>
          <w:sz w:val="24"/>
          <w:szCs w:val="24"/>
        </w:rPr>
        <w:t xml:space="preserve">W Priorytet wpisują się cele operacyjne: 1.2, 3.2, 4.2 oraz 4.4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bookmarkEnd w:id="11"/>
    <w:p w14:paraId="4F1402F2" w14:textId="77777777" w:rsidR="00EA1F6E" w:rsidRPr="00483583" w:rsidRDefault="00EA1F6E" w:rsidP="001359F1">
      <w:pPr>
        <w:spacing w:after="120" w:line="276" w:lineRule="auto"/>
        <w:contextualSpacing/>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3.6. Przeciwdziałanie i minimalizowanie skutków zagrożeń wywołanych czynnikami naturalnymi</w:t>
      </w:r>
    </w:p>
    <w:p w14:paraId="4DC1EDEE"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wpisują się cele operacyjne: 2.3 oraz 3.1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23D1B282"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3.7. Zapobieganie i minimalizowanie skutków zagrożeń antropogenicznych</w:t>
      </w:r>
    </w:p>
    <w:p w14:paraId="3EB9E00C"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wpisują się cele operacyjne: 2.3 oraz 3.1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7BD4F663" w14:textId="478545D9"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3.8. Zarządzanie zasobami dziedzictwa przyrodniczego, w tym ochrona i poprawianie stanu różnorodności biologicznej i krajobrazu</w:t>
      </w:r>
    </w:p>
    <w:p w14:paraId="33FD1F7D"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wpisuje się cel operacyjny 2.3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10ADCB11" w14:textId="3C5534BA" w:rsidR="00EA1F6E" w:rsidRPr="00483583" w:rsidRDefault="00EA1F6E" w:rsidP="001359F1">
      <w:pPr>
        <w:spacing w:before="240" w:after="240" w:line="276" w:lineRule="auto"/>
        <w:jc w:val="both"/>
        <w:rPr>
          <w:rFonts w:ascii="Arial" w:eastAsiaTheme="minorHAnsi" w:hAnsi="Arial" w:cs="Arial"/>
          <w:b/>
          <w:color w:val="000000" w:themeColor="text1"/>
          <w:sz w:val="24"/>
          <w:szCs w:val="24"/>
        </w:rPr>
      </w:pPr>
      <w:r w:rsidRPr="00483583">
        <w:rPr>
          <w:rFonts w:ascii="Arial" w:eastAsiaTheme="minorHAnsi" w:hAnsi="Arial" w:cs="Arial"/>
          <w:b/>
          <w:color w:val="000000" w:themeColor="text1"/>
          <w:sz w:val="24"/>
          <w:szCs w:val="24"/>
        </w:rPr>
        <w:t>OBSZAR TEMATYCZNY 4. DOSTĘPNOŚĆ USŁUG</w:t>
      </w:r>
    </w:p>
    <w:p w14:paraId="7653F7AE"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4.1. Poprawa dostępności do usług publicznych poprzez wykorzystanie technologii informacyjno-komunikacyjnych</w:t>
      </w:r>
    </w:p>
    <w:p w14:paraId="0E51CA5F"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wpisują się cele operacyjne: 1.2 oraz 2.1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72CD513C" w14:textId="2E606E35"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4.2. Planowanie przestrzenne wspierające aktywizację społeczności i aktywizacja obszarów zdegradowanych</w:t>
      </w:r>
    </w:p>
    <w:p w14:paraId="49B269E0" w14:textId="16F19CB5" w:rsidR="00EA1F6E" w:rsidRPr="00483583" w:rsidRDefault="00EA1F6E" w:rsidP="001359F1">
      <w:pPr>
        <w:spacing w:after="120" w:line="276" w:lineRule="auto"/>
        <w:jc w:val="both"/>
        <w:rPr>
          <w:rFonts w:ascii="Arial" w:eastAsiaTheme="minorHAnsi" w:hAnsi="Arial" w:cs="Arial"/>
          <w:color w:val="000000" w:themeColor="text1"/>
          <w:sz w:val="24"/>
          <w:szCs w:val="24"/>
        </w:rPr>
      </w:pPr>
      <w:bookmarkStart w:id="12" w:name="_Hlk115090079"/>
      <w:r w:rsidRPr="00483583">
        <w:rPr>
          <w:rFonts w:ascii="Arial" w:eastAsiaTheme="minorHAnsi" w:hAnsi="Arial" w:cs="Arial"/>
          <w:color w:val="000000" w:themeColor="text1"/>
          <w:sz w:val="24"/>
          <w:szCs w:val="24"/>
        </w:rPr>
        <w:t xml:space="preserve">W Priorytet wpisują się cele operacyjne: 3.1 oraz 4.1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bookmarkEnd w:id="12"/>
    </w:p>
    <w:p w14:paraId="5C94929C"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4.3. Wsparcie instytucjonalne i poprawa bezpieczeństwa mieszkańców</w:t>
      </w:r>
    </w:p>
    <w:p w14:paraId="4AC95B83"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wpisuje się cel operacyjny 3.3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29C89F8F"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lastRenderedPageBreak/>
        <w:t>Priorytet 4.4. Budowanie i rozwój partnerstwa dla rozwoju województwa</w:t>
      </w:r>
    </w:p>
    <w:p w14:paraId="109E0B2B" w14:textId="77777777" w:rsidR="00EA1F6E" w:rsidRPr="00483583" w:rsidRDefault="00EA1F6E" w:rsidP="001359F1">
      <w:pPr>
        <w:spacing w:after="12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 xml:space="preserve">W Priorytet wpisuje się cel operacyjny 2.1 </w:t>
      </w:r>
      <w:r w:rsidRPr="00483583">
        <w:rPr>
          <w:rFonts w:ascii="Arial" w:eastAsiaTheme="minorHAnsi" w:hAnsi="Arial" w:cs="Arial"/>
          <w:i/>
          <w:color w:val="000000" w:themeColor="text1"/>
          <w:sz w:val="24"/>
          <w:szCs w:val="24"/>
        </w:rPr>
        <w:t>SRG</w:t>
      </w:r>
      <w:r w:rsidRPr="00483583">
        <w:rPr>
          <w:rFonts w:ascii="Arial" w:eastAsiaTheme="minorHAnsi" w:hAnsi="Arial" w:cs="Arial"/>
          <w:color w:val="000000" w:themeColor="text1"/>
          <w:sz w:val="24"/>
          <w:szCs w:val="24"/>
        </w:rPr>
        <w:t>.</w:t>
      </w:r>
    </w:p>
    <w:p w14:paraId="35F838EE" w14:textId="77777777" w:rsidR="00EA1F6E" w:rsidRPr="00483583" w:rsidRDefault="00EA1F6E" w:rsidP="001359F1">
      <w:pPr>
        <w:spacing w:before="240" w:after="240" w:line="276" w:lineRule="auto"/>
        <w:jc w:val="both"/>
        <w:rPr>
          <w:rFonts w:ascii="Arial" w:eastAsiaTheme="minorHAnsi" w:hAnsi="Arial" w:cs="Arial"/>
          <w:b/>
          <w:color w:val="000000" w:themeColor="text1"/>
          <w:sz w:val="24"/>
          <w:szCs w:val="24"/>
        </w:rPr>
      </w:pPr>
      <w:r w:rsidRPr="00483583">
        <w:rPr>
          <w:rFonts w:ascii="Arial" w:eastAsiaTheme="minorHAnsi" w:hAnsi="Arial" w:cs="Arial"/>
          <w:b/>
          <w:color w:val="000000" w:themeColor="text1"/>
          <w:sz w:val="24"/>
          <w:szCs w:val="24"/>
        </w:rPr>
        <w:t>OBSZAR HORYZONTALNY – TERYTORIALNY WYMIAR STRATEGII</w:t>
      </w:r>
    </w:p>
    <w:p w14:paraId="0EACD290" w14:textId="77777777" w:rsidR="00EA1F6E" w:rsidRPr="00483583" w:rsidRDefault="00EA1F6E" w:rsidP="001359F1">
      <w:pPr>
        <w:spacing w:after="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7.3. Obszary wymagające szczególnego wsparcia w kontekście równoważenia rozwoju</w:t>
      </w:r>
    </w:p>
    <w:p w14:paraId="17169876" w14:textId="14ABE046" w:rsidR="00EA1F6E" w:rsidRPr="00483583" w:rsidRDefault="00EA1F6E" w:rsidP="001359F1">
      <w:pPr>
        <w:spacing w:after="240" w:line="276" w:lineRule="auto"/>
        <w:jc w:val="both"/>
        <w:rPr>
          <w:rFonts w:ascii="Arial" w:eastAsiaTheme="minorHAnsi" w:hAnsi="Arial" w:cs="Arial"/>
          <w:color w:val="000000" w:themeColor="text1"/>
          <w:sz w:val="24"/>
          <w:szCs w:val="24"/>
        </w:rPr>
      </w:pPr>
      <w:r w:rsidRPr="00483583">
        <w:rPr>
          <w:rFonts w:ascii="Arial" w:eastAsiaTheme="minorHAnsi" w:hAnsi="Arial" w:cs="Arial"/>
          <w:color w:val="000000" w:themeColor="text1"/>
          <w:sz w:val="24"/>
          <w:szCs w:val="24"/>
        </w:rPr>
        <w:t>Priorytet 7.4. Obszary wiejskie – wysoka jakość przestrzeni do zamieszkania, pracy i</w:t>
      </w:r>
      <w:r w:rsidR="00BC55E8" w:rsidRPr="00483583">
        <w:rPr>
          <w:rFonts w:ascii="Arial" w:eastAsiaTheme="minorHAnsi" w:hAnsi="Arial" w:cs="Arial"/>
          <w:color w:val="000000" w:themeColor="text1"/>
          <w:sz w:val="24"/>
          <w:szCs w:val="24"/>
        </w:rPr>
        <w:t> </w:t>
      </w:r>
      <w:r w:rsidRPr="00483583">
        <w:rPr>
          <w:rFonts w:ascii="Arial" w:eastAsiaTheme="minorHAnsi" w:hAnsi="Arial" w:cs="Arial"/>
          <w:color w:val="000000" w:themeColor="text1"/>
          <w:sz w:val="24"/>
          <w:szCs w:val="24"/>
        </w:rPr>
        <w:t>wypoczynku</w:t>
      </w:r>
    </w:p>
    <w:p w14:paraId="2FBEB846" w14:textId="29366EAF" w:rsidR="00E931C4" w:rsidRPr="00483583" w:rsidRDefault="00E931C4" w:rsidP="001359F1">
      <w:pPr>
        <w:spacing w:after="120" w:line="276" w:lineRule="auto"/>
        <w:jc w:val="both"/>
        <w:rPr>
          <w:rFonts w:ascii="Arial" w:eastAsia="Times New Roman" w:hAnsi="Arial" w:cs="Arial"/>
          <w:color w:val="000000" w:themeColor="text1"/>
          <w:sz w:val="24"/>
          <w:szCs w:val="24"/>
          <w:lang w:eastAsia="pl-PL"/>
        </w:rPr>
      </w:pPr>
      <w:r w:rsidRPr="00483583">
        <w:rPr>
          <w:rFonts w:ascii="Arial" w:eastAsia="Times New Roman" w:hAnsi="Arial" w:cs="Arial"/>
          <w:color w:val="000000" w:themeColor="text1"/>
          <w:sz w:val="24"/>
          <w:szCs w:val="24"/>
          <w:lang w:eastAsia="pl-PL"/>
        </w:rPr>
        <w:t xml:space="preserve">Uwzględniając powyższe przyporządkowanie Zarząd Województwa Podkarpackiego rekomenduje skorygowanie zgodnie z treścią niniejszej uchwały </w:t>
      </w:r>
      <w:r w:rsidR="001F3E45" w:rsidRPr="00483583">
        <w:rPr>
          <w:rFonts w:ascii="Arial" w:eastAsia="Times New Roman" w:hAnsi="Arial" w:cs="Arial"/>
          <w:color w:val="000000" w:themeColor="text1"/>
          <w:sz w:val="24"/>
          <w:szCs w:val="24"/>
          <w:lang w:eastAsia="pl-PL"/>
        </w:rPr>
        <w:t>tabeli wskazującej</w:t>
      </w:r>
      <w:r w:rsidR="00735FD7">
        <w:rPr>
          <w:rFonts w:ascii="Arial" w:eastAsia="Times New Roman" w:hAnsi="Arial" w:cs="Arial"/>
          <w:color w:val="000000" w:themeColor="text1"/>
          <w:sz w:val="24"/>
          <w:szCs w:val="24"/>
          <w:lang w:eastAsia="pl-PL"/>
        </w:rPr>
        <w:t xml:space="preserve"> </w:t>
      </w:r>
      <w:r w:rsidR="001F3E45" w:rsidRPr="00483583">
        <w:rPr>
          <w:rFonts w:ascii="Arial" w:eastAsia="Times New Roman" w:hAnsi="Arial" w:cs="Arial"/>
          <w:color w:val="000000" w:themeColor="text1"/>
          <w:sz w:val="24"/>
          <w:szCs w:val="24"/>
          <w:lang w:eastAsia="pl-PL"/>
        </w:rPr>
        <w:t xml:space="preserve">wpisywanie się jej celów w </w:t>
      </w:r>
      <w:r w:rsidR="001F3E45" w:rsidRPr="00483583">
        <w:rPr>
          <w:rFonts w:ascii="Arial" w:eastAsia="Times New Roman" w:hAnsi="Arial" w:cs="Arial"/>
          <w:i/>
          <w:color w:val="000000" w:themeColor="text1"/>
          <w:sz w:val="24"/>
          <w:szCs w:val="24"/>
          <w:lang w:eastAsia="pl-PL"/>
        </w:rPr>
        <w:t>SRWP 2030</w:t>
      </w:r>
      <w:r w:rsidR="001F3E45">
        <w:rPr>
          <w:rFonts w:ascii="Arial" w:eastAsia="Times New Roman" w:hAnsi="Arial" w:cs="Arial"/>
          <w:i/>
          <w:color w:val="000000" w:themeColor="text1"/>
          <w:sz w:val="24"/>
          <w:szCs w:val="24"/>
          <w:lang w:eastAsia="pl-PL"/>
        </w:rPr>
        <w:t xml:space="preserve">, </w:t>
      </w:r>
      <w:r w:rsidRPr="00483583">
        <w:rPr>
          <w:rFonts w:ascii="Arial" w:eastAsia="Times New Roman" w:hAnsi="Arial" w:cs="Arial"/>
          <w:color w:val="000000" w:themeColor="text1"/>
          <w:sz w:val="24"/>
          <w:szCs w:val="24"/>
          <w:lang w:eastAsia="pl-PL"/>
        </w:rPr>
        <w:t>zawartej na str. 1</w:t>
      </w:r>
      <w:r w:rsidR="00EA1F6E" w:rsidRPr="00483583">
        <w:rPr>
          <w:rFonts w:ascii="Arial" w:eastAsia="Times New Roman" w:hAnsi="Arial" w:cs="Arial"/>
          <w:color w:val="000000" w:themeColor="text1"/>
          <w:sz w:val="24"/>
          <w:szCs w:val="24"/>
          <w:lang w:eastAsia="pl-PL"/>
        </w:rPr>
        <w:t>38</w:t>
      </w:r>
      <w:r w:rsidRPr="00483583">
        <w:rPr>
          <w:rFonts w:ascii="Arial" w:eastAsia="Times New Roman" w:hAnsi="Arial" w:cs="Arial"/>
          <w:color w:val="000000" w:themeColor="text1"/>
          <w:sz w:val="24"/>
          <w:szCs w:val="24"/>
          <w:lang w:eastAsia="pl-PL"/>
        </w:rPr>
        <w:t>-1</w:t>
      </w:r>
      <w:r w:rsidR="00EA1F6E" w:rsidRPr="00483583">
        <w:rPr>
          <w:rFonts w:ascii="Arial" w:eastAsia="Times New Roman" w:hAnsi="Arial" w:cs="Arial"/>
          <w:color w:val="000000" w:themeColor="text1"/>
          <w:sz w:val="24"/>
          <w:szCs w:val="24"/>
          <w:lang w:eastAsia="pl-PL"/>
        </w:rPr>
        <w:t>42</w:t>
      </w:r>
      <w:r w:rsidRPr="00483583">
        <w:rPr>
          <w:rFonts w:ascii="Arial" w:eastAsia="Times New Roman" w:hAnsi="Arial" w:cs="Arial"/>
          <w:color w:val="000000" w:themeColor="text1"/>
          <w:sz w:val="24"/>
          <w:szCs w:val="24"/>
          <w:lang w:eastAsia="pl-PL"/>
        </w:rPr>
        <w:t xml:space="preserve"> </w:t>
      </w:r>
      <w:r w:rsidRPr="00483583">
        <w:rPr>
          <w:rFonts w:ascii="Arial" w:eastAsia="Times New Roman" w:hAnsi="Arial" w:cs="Arial"/>
          <w:i/>
          <w:color w:val="000000" w:themeColor="text1"/>
          <w:sz w:val="24"/>
          <w:szCs w:val="24"/>
          <w:lang w:eastAsia="pl-PL"/>
        </w:rPr>
        <w:t>SRG</w:t>
      </w:r>
      <w:r w:rsidRPr="00483583">
        <w:rPr>
          <w:rFonts w:ascii="Arial" w:eastAsia="Times New Roman" w:hAnsi="Arial" w:cs="Arial"/>
          <w:color w:val="000000" w:themeColor="text1"/>
          <w:sz w:val="24"/>
          <w:szCs w:val="24"/>
          <w:lang w:eastAsia="pl-PL"/>
        </w:rPr>
        <w:t>.</w:t>
      </w:r>
    </w:p>
    <w:p w14:paraId="3D6E2DED" w14:textId="77777777" w:rsidR="00ED6958" w:rsidRPr="00483583" w:rsidRDefault="00ED6958" w:rsidP="001359F1">
      <w:pPr>
        <w:spacing w:after="120" w:line="276" w:lineRule="auto"/>
        <w:jc w:val="both"/>
        <w:rPr>
          <w:rFonts w:ascii="Arial" w:eastAsia="Times New Roman" w:hAnsi="Arial" w:cs="Arial"/>
          <w:color w:val="000000" w:themeColor="text1"/>
          <w:sz w:val="24"/>
          <w:szCs w:val="24"/>
          <w:lang w:eastAsia="pl-PL"/>
        </w:rPr>
      </w:pPr>
      <w:r w:rsidRPr="00483583">
        <w:rPr>
          <w:rFonts w:ascii="Arial" w:eastAsia="Times New Roman" w:hAnsi="Arial" w:cs="Arial"/>
          <w:color w:val="000000" w:themeColor="text1"/>
          <w:sz w:val="24"/>
          <w:szCs w:val="24"/>
          <w:lang w:eastAsia="pl-PL"/>
        </w:rPr>
        <w:t xml:space="preserve">Przedłożona do zaopiniowania </w:t>
      </w:r>
      <w:r w:rsidRPr="00483583">
        <w:rPr>
          <w:rFonts w:ascii="Arial" w:eastAsia="Times New Roman" w:hAnsi="Arial" w:cs="Arial"/>
          <w:i/>
          <w:color w:val="000000" w:themeColor="text1"/>
          <w:sz w:val="24"/>
          <w:szCs w:val="24"/>
          <w:lang w:eastAsia="pl-PL"/>
        </w:rPr>
        <w:t>SRG</w:t>
      </w:r>
      <w:r w:rsidRPr="00483583">
        <w:rPr>
          <w:rFonts w:ascii="Arial" w:eastAsia="Times New Roman" w:hAnsi="Arial" w:cs="Arial"/>
          <w:color w:val="000000" w:themeColor="text1"/>
          <w:sz w:val="24"/>
          <w:szCs w:val="24"/>
          <w:lang w:eastAsia="pl-PL"/>
        </w:rPr>
        <w:t xml:space="preserve"> została zweryfikowana zgodnie z zakresem art. 10f ust. 2 </w:t>
      </w:r>
      <w:proofErr w:type="spellStart"/>
      <w:r w:rsidRPr="00483583">
        <w:rPr>
          <w:rFonts w:ascii="Arial" w:eastAsia="Times New Roman" w:hAnsi="Arial" w:cs="Arial"/>
          <w:color w:val="000000" w:themeColor="text1"/>
          <w:sz w:val="24"/>
          <w:szCs w:val="24"/>
          <w:lang w:eastAsia="pl-PL"/>
        </w:rPr>
        <w:t>u.s.g</w:t>
      </w:r>
      <w:proofErr w:type="spellEnd"/>
      <w:r w:rsidRPr="00483583">
        <w:rPr>
          <w:rFonts w:ascii="Arial" w:eastAsia="Times New Roman" w:hAnsi="Arial" w:cs="Arial"/>
          <w:color w:val="000000" w:themeColor="text1"/>
          <w:sz w:val="24"/>
          <w:szCs w:val="24"/>
          <w:lang w:eastAsia="pl-PL"/>
        </w:rPr>
        <w:t xml:space="preserve">., a także przeanalizowana z punktu widzenia elementów o których mowa w art. 10e ust. 3 i 4 </w:t>
      </w:r>
      <w:proofErr w:type="spellStart"/>
      <w:r w:rsidRPr="00483583">
        <w:rPr>
          <w:rFonts w:ascii="Arial" w:eastAsia="Times New Roman" w:hAnsi="Arial" w:cs="Arial"/>
          <w:color w:val="000000" w:themeColor="text1"/>
          <w:sz w:val="24"/>
          <w:szCs w:val="24"/>
          <w:lang w:eastAsia="pl-PL"/>
        </w:rPr>
        <w:t>u.s.g</w:t>
      </w:r>
      <w:proofErr w:type="spellEnd"/>
      <w:r w:rsidRPr="00483583">
        <w:rPr>
          <w:rFonts w:ascii="Arial" w:eastAsia="Times New Roman" w:hAnsi="Arial" w:cs="Arial"/>
          <w:color w:val="000000" w:themeColor="text1"/>
          <w:sz w:val="24"/>
          <w:szCs w:val="24"/>
          <w:lang w:eastAsia="pl-PL"/>
        </w:rPr>
        <w:t>. Zgodnie z przywołaną regulacją, strategia rozwoju gminy powinna bowiem zawierać m.in. wnioski z diagnozy, cele strategiczne rozwoju w wymiarze społecznym, gospodarczym i przestrzennym, kierunki działań podejmowanych dla osiągnięcia celów strategicznych, oczekiwane rezultaty planowanych działań, w tym w wymiarze przestrzennym, oraz wskaźniki ich osiągnięcia, model struktury funkcjonalno-przestrzennej, ustalenia i rekomendacje w zakresie kształtowania i prowadzenia polityki przestrzennej w gminie, obszary strategicznej interwencji określone w strategii rozwoju województwa wraz z zakresem planowanych działań, obszary strategicznej interwencji kluczowe dla gminy, jeżeli takie zidentyfikowano, wraz z zakresem planowanych działań, system realizacji strategii, w tym wytyczne do sporządzania dokumentów wykonawczych oraz ramy finansowe i źródła finansowania.</w:t>
      </w:r>
    </w:p>
    <w:p w14:paraId="7B25E69E" w14:textId="7612A84D" w:rsidR="00ED6958" w:rsidRPr="00483583" w:rsidRDefault="00ED6958" w:rsidP="001359F1">
      <w:pPr>
        <w:spacing w:after="120" w:line="276" w:lineRule="auto"/>
        <w:jc w:val="both"/>
        <w:rPr>
          <w:rFonts w:ascii="Arial" w:eastAsia="Times New Roman" w:hAnsi="Arial" w:cs="Arial"/>
          <w:color w:val="000000" w:themeColor="text1"/>
          <w:sz w:val="24"/>
          <w:szCs w:val="24"/>
          <w:lang w:eastAsia="pl-PL"/>
        </w:rPr>
      </w:pPr>
      <w:bookmarkStart w:id="13" w:name="_Hlk109727219"/>
      <w:r w:rsidRPr="00483583">
        <w:rPr>
          <w:rFonts w:ascii="Arial" w:eastAsia="Times New Roman" w:hAnsi="Arial" w:cs="Arial"/>
          <w:color w:val="000000" w:themeColor="text1"/>
          <w:sz w:val="24"/>
          <w:szCs w:val="24"/>
          <w:lang w:eastAsia="pl-PL"/>
        </w:rPr>
        <w:t>Weryfikacj</w:t>
      </w:r>
      <w:r w:rsidR="000F103C" w:rsidRPr="00483583">
        <w:rPr>
          <w:rFonts w:ascii="Arial" w:eastAsia="Times New Roman" w:hAnsi="Arial" w:cs="Arial"/>
          <w:color w:val="000000" w:themeColor="text1"/>
          <w:sz w:val="24"/>
          <w:szCs w:val="24"/>
          <w:lang w:eastAsia="pl-PL"/>
        </w:rPr>
        <w:t>a</w:t>
      </w:r>
      <w:r w:rsidRPr="00483583">
        <w:rPr>
          <w:rFonts w:ascii="Arial" w:eastAsia="Times New Roman" w:hAnsi="Arial" w:cs="Arial"/>
          <w:color w:val="000000" w:themeColor="text1"/>
          <w:sz w:val="24"/>
          <w:szCs w:val="24"/>
          <w:lang w:eastAsia="pl-PL"/>
        </w:rPr>
        <w:t xml:space="preserve"> dokumentu potwierdziła, że </w:t>
      </w:r>
      <w:r w:rsidR="00E931C4" w:rsidRPr="00483583">
        <w:rPr>
          <w:rFonts w:ascii="Arial" w:eastAsia="Times New Roman" w:hAnsi="Arial" w:cs="Arial"/>
          <w:i/>
          <w:color w:val="000000" w:themeColor="text1"/>
          <w:sz w:val="24"/>
          <w:szCs w:val="24"/>
          <w:lang w:eastAsia="pl-PL"/>
        </w:rPr>
        <w:t>SRG</w:t>
      </w:r>
      <w:r w:rsidR="00E931C4" w:rsidRPr="00483583">
        <w:rPr>
          <w:rFonts w:ascii="Arial" w:eastAsia="Times New Roman" w:hAnsi="Arial" w:cs="Arial"/>
          <w:color w:val="000000" w:themeColor="text1"/>
          <w:sz w:val="24"/>
          <w:szCs w:val="24"/>
          <w:lang w:eastAsia="pl-PL"/>
        </w:rPr>
        <w:t xml:space="preserve"> </w:t>
      </w:r>
      <w:r w:rsidRPr="00483583">
        <w:rPr>
          <w:rFonts w:ascii="Arial" w:eastAsia="Times New Roman" w:hAnsi="Arial" w:cs="Arial"/>
          <w:color w:val="000000" w:themeColor="text1"/>
          <w:sz w:val="24"/>
          <w:szCs w:val="24"/>
          <w:lang w:eastAsia="pl-PL"/>
        </w:rPr>
        <w:t xml:space="preserve">zawiera elementy o których mowa w art. 10e ust. 3 i 4 </w:t>
      </w:r>
      <w:proofErr w:type="spellStart"/>
      <w:r w:rsidRPr="00483583">
        <w:rPr>
          <w:rFonts w:ascii="Arial" w:eastAsia="Times New Roman" w:hAnsi="Arial" w:cs="Arial"/>
          <w:color w:val="000000" w:themeColor="text1"/>
          <w:sz w:val="24"/>
          <w:szCs w:val="24"/>
          <w:lang w:eastAsia="pl-PL"/>
        </w:rPr>
        <w:t>u.s.g</w:t>
      </w:r>
      <w:proofErr w:type="spellEnd"/>
      <w:r w:rsidRPr="00483583">
        <w:rPr>
          <w:rFonts w:ascii="Arial" w:eastAsia="Times New Roman" w:hAnsi="Arial" w:cs="Arial"/>
          <w:color w:val="000000" w:themeColor="text1"/>
          <w:sz w:val="24"/>
          <w:szCs w:val="24"/>
          <w:lang w:eastAsia="pl-PL"/>
        </w:rPr>
        <w:t>.</w:t>
      </w:r>
      <w:bookmarkEnd w:id="13"/>
      <w:r w:rsidR="00AE67B0" w:rsidRPr="00483583">
        <w:rPr>
          <w:rFonts w:ascii="Arial" w:eastAsia="Times New Roman" w:hAnsi="Arial" w:cs="Arial"/>
          <w:color w:val="000000" w:themeColor="text1"/>
          <w:sz w:val="24"/>
          <w:szCs w:val="24"/>
          <w:lang w:eastAsia="pl-PL"/>
        </w:rPr>
        <w:t>, jednakże w stosunku do niektórych z nich Zarząd Województwa Podkarpackiego wskazuje Projektodawcy rekomendacje, których uwzględnienie wzmocni spójność opiniowanego dokumentu.</w:t>
      </w:r>
    </w:p>
    <w:p w14:paraId="30A5B1C2" w14:textId="2B092848" w:rsidR="00CE13E8" w:rsidRPr="00483583" w:rsidRDefault="000F103C" w:rsidP="001359F1">
      <w:pPr>
        <w:spacing w:after="120" w:line="276" w:lineRule="auto"/>
        <w:jc w:val="both"/>
        <w:rPr>
          <w:rFonts w:ascii="Arial" w:eastAsia="Times New Roman" w:hAnsi="Arial" w:cs="Arial"/>
          <w:color w:val="000000" w:themeColor="text1"/>
          <w:sz w:val="24"/>
          <w:szCs w:val="24"/>
          <w:lang w:eastAsia="pl-PL"/>
        </w:rPr>
      </w:pPr>
      <w:r w:rsidRPr="00483583">
        <w:rPr>
          <w:rFonts w:ascii="Arial" w:eastAsia="Times New Roman" w:hAnsi="Arial" w:cs="Arial"/>
          <w:color w:val="000000" w:themeColor="text1"/>
          <w:sz w:val="24"/>
          <w:szCs w:val="24"/>
          <w:lang w:eastAsia="pl-PL"/>
        </w:rPr>
        <w:t xml:space="preserve">W odniesieniu do zawartej w </w:t>
      </w:r>
      <w:r w:rsidR="008B1B8E" w:rsidRPr="00483583">
        <w:rPr>
          <w:rFonts w:ascii="Arial" w:eastAsia="Times New Roman" w:hAnsi="Arial" w:cs="Arial"/>
          <w:i/>
          <w:color w:val="000000" w:themeColor="text1"/>
          <w:sz w:val="24"/>
          <w:szCs w:val="24"/>
          <w:lang w:eastAsia="pl-PL"/>
        </w:rPr>
        <w:t>Projekcie</w:t>
      </w:r>
      <w:r w:rsidRPr="00483583">
        <w:rPr>
          <w:rFonts w:ascii="Arial" w:eastAsia="Times New Roman" w:hAnsi="Arial" w:cs="Arial"/>
          <w:color w:val="000000" w:themeColor="text1"/>
          <w:sz w:val="24"/>
          <w:szCs w:val="24"/>
          <w:lang w:eastAsia="pl-PL"/>
        </w:rPr>
        <w:t xml:space="preserve"> diagnozy, </w:t>
      </w:r>
      <w:r w:rsidR="008B1B8E" w:rsidRPr="00483583">
        <w:rPr>
          <w:rFonts w:ascii="Arial" w:eastAsia="Times New Roman" w:hAnsi="Arial" w:cs="Arial"/>
          <w:color w:val="000000" w:themeColor="text1"/>
          <w:sz w:val="24"/>
          <w:szCs w:val="24"/>
          <w:lang w:eastAsia="pl-PL"/>
        </w:rPr>
        <w:t xml:space="preserve">w celu wzmocnienia uzasadnienia dla dokonanych w </w:t>
      </w:r>
      <w:r w:rsidR="008B1B8E" w:rsidRPr="00483583">
        <w:rPr>
          <w:rFonts w:ascii="Arial" w:eastAsia="Times New Roman" w:hAnsi="Arial" w:cs="Arial"/>
          <w:i/>
          <w:color w:val="000000" w:themeColor="text1"/>
          <w:sz w:val="24"/>
          <w:szCs w:val="24"/>
          <w:lang w:eastAsia="pl-PL"/>
        </w:rPr>
        <w:t>SRG</w:t>
      </w:r>
      <w:r w:rsidR="008B1B8E" w:rsidRPr="00483583">
        <w:rPr>
          <w:rFonts w:ascii="Arial" w:eastAsia="Times New Roman" w:hAnsi="Arial" w:cs="Arial"/>
          <w:color w:val="000000" w:themeColor="text1"/>
          <w:sz w:val="24"/>
          <w:szCs w:val="24"/>
          <w:lang w:eastAsia="pl-PL"/>
        </w:rPr>
        <w:t xml:space="preserve"> przesądzeń kierunkowych, </w:t>
      </w:r>
      <w:r w:rsidRPr="00483583">
        <w:rPr>
          <w:rFonts w:ascii="Arial" w:eastAsia="Times New Roman" w:hAnsi="Arial" w:cs="Arial"/>
          <w:color w:val="000000" w:themeColor="text1"/>
          <w:sz w:val="24"/>
          <w:szCs w:val="24"/>
          <w:lang w:eastAsia="pl-PL"/>
        </w:rPr>
        <w:t xml:space="preserve">Zarząd Województwa Podkarpackiego </w:t>
      </w:r>
      <w:r w:rsidR="008B1B8E" w:rsidRPr="00483583">
        <w:rPr>
          <w:rFonts w:ascii="Arial" w:eastAsia="Times New Roman" w:hAnsi="Arial" w:cs="Arial"/>
          <w:color w:val="000000" w:themeColor="text1"/>
          <w:sz w:val="24"/>
          <w:szCs w:val="24"/>
          <w:lang w:eastAsia="pl-PL"/>
        </w:rPr>
        <w:t>sugeruje</w:t>
      </w:r>
      <w:r w:rsidRPr="00483583">
        <w:rPr>
          <w:rFonts w:ascii="Arial" w:eastAsia="Times New Roman" w:hAnsi="Arial" w:cs="Arial"/>
          <w:color w:val="000000" w:themeColor="text1"/>
          <w:sz w:val="24"/>
          <w:szCs w:val="24"/>
          <w:lang w:eastAsia="pl-PL"/>
        </w:rPr>
        <w:t xml:space="preserve"> rozważeni</w:t>
      </w:r>
      <w:r w:rsidR="008B1B8E" w:rsidRPr="00483583">
        <w:rPr>
          <w:rFonts w:ascii="Arial" w:eastAsia="Times New Roman" w:hAnsi="Arial" w:cs="Arial"/>
          <w:color w:val="000000" w:themeColor="text1"/>
          <w:sz w:val="24"/>
          <w:szCs w:val="24"/>
          <w:lang w:eastAsia="pl-PL"/>
        </w:rPr>
        <w:t>e</w:t>
      </w:r>
      <w:r w:rsidRPr="00483583">
        <w:rPr>
          <w:rFonts w:ascii="Arial" w:eastAsia="Times New Roman" w:hAnsi="Arial" w:cs="Arial"/>
          <w:color w:val="000000" w:themeColor="text1"/>
          <w:sz w:val="24"/>
          <w:szCs w:val="24"/>
          <w:lang w:eastAsia="pl-PL"/>
        </w:rPr>
        <w:t xml:space="preserve"> przez Projektodawcę </w:t>
      </w:r>
      <w:r w:rsidR="008B1B8E" w:rsidRPr="00483583">
        <w:rPr>
          <w:rFonts w:ascii="Arial" w:eastAsia="Times New Roman" w:hAnsi="Arial" w:cs="Arial"/>
          <w:color w:val="000000" w:themeColor="text1"/>
          <w:sz w:val="24"/>
          <w:szCs w:val="24"/>
          <w:lang w:eastAsia="pl-PL"/>
        </w:rPr>
        <w:t>możliwości</w:t>
      </w:r>
      <w:r w:rsidRPr="00483583">
        <w:rPr>
          <w:rFonts w:ascii="Arial" w:eastAsia="Times New Roman" w:hAnsi="Arial" w:cs="Arial"/>
          <w:color w:val="000000" w:themeColor="text1"/>
          <w:sz w:val="24"/>
          <w:szCs w:val="24"/>
          <w:lang w:eastAsia="pl-PL"/>
        </w:rPr>
        <w:t xml:space="preserve"> </w:t>
      </w:r>
      <w:r w:rsidR="0087476F" w:rsidRPr="00483583">
        <w:rPr>
          <w:rFonts w:ascii="Arial" w:eastAsia="Times New Roman" w:hAnsi="Arial" w:cs="Arial"/>
          <w:color w:val="000000" w:themeColor="text1"/>
          <w:sz w:val="24"/>
          <w:szCs w:val="24"/>
          <w:lang w:eastAsia="pl-PL"/>
        </w:rPr>
        <w:t xml:space="preserve">uzupełnienia jej zapisów </w:t>
      </w:r>
      <w:r w:rsidR="0024319A" w:rsidRPr="00483583">
        <w:rPr>
          <w:rFonts w:ascii="Arial" w:eastAsia="Times New Roman" w:hAnsi="Arial" w:cs="Arial"/>
          <w:color w:val="000000" w:themeColor="text1"/>
          <w:sz w:val="24"/>
          <w:szCs w:val="24"/>
          <w:lang w:eastAsia="pl-PL"/>
        </w:rPr>
        <w:t xml:space="preserve">w </w:t>
      </w:r>
      <w:r w:rsidRPr="00483583">
        <w:rPr>
          <w:rFonts w:ascii="Arial" w:eastAsia="Times New Roman" w:hAnsi="Arial" w:cs="Arial"/>
          <w:color w:val="000000" w:themeColor="text1"/>
          <w:sz w:val="24"/>
          <w:szCs w:val="24"/>
          <w:lang w:eastAsia="pl-PL"/>
        </w:rPr>
        <w:t xml:space="preserve">części analitycznej </w:t>
      </w:r>
      <w:r w:rsidR="0024319A" w:rsidRPr="00483583">
        <w:rPr>
          <w:rFonts w:ascii="Arial" w:eastAsia="Times New Roman" w:hAnsi="Arial" w:cs="Arial"/>
          <w:color w:val="000000" w:themeColor="text1"/>
          <w:sz w:val="24"/>
          <w:szCs w:val="24"/>
          <w:lang w:eastAsia="pl-PL"/>
        </w:rPr>
        <w:t xml:space="preserve">o </w:t>
      </w:r>
      <w:r w:rsidR="008B1B8E" w:rsidRPr="00483583">
        <w:rPr>
          <w:rFonts w:ascii="Arial" w:eastAsia="Times New Roman" w:hAnsi="Arial" w:cs="Arial"/>
          <w:color w:val="000000" w:themeColor="text1"/>
          <w:sz w:val="24"/>
          <w:szCs w:val="24"/>
          <w:lang w:eastAsia="pl-PL"/>
        </w:rPr>
        <w:t xml:space="preserve">zagadnienia dotyczące m.in. prowadzonej w gminie </w:t>
      </w:r>
      <w:r w:rsidR="00421162" w:rsidRPr="00483583">
        <w:rPr>
          <w:rFonts w:ascii="Arial" w:eastAsia="Times New Roman" w:hAnsi="Arial" w:cs="Arial"/>
          <w:color w:val="000000" w:themeColor="text1"/>
          <w:sz w:val="24"/>
          <w:szCs w:val="24"/>
          <w:lang w:eastAsia="pl-PL"/>
        </w:rPr>
        <w:t>polityk</w:t>
      </w:r>
      <w:r w:rsidR="0087476F" w:rsidRPr="00483583">
        <w:rPr>
          <w:rFonts w:ascii="Arial" w:eastAsia="Times New Roman" w:hAnsi="Arial" w:cs="Arial"/>
          <w:color w:val="000000" w:themeColor="text1"/>
          <w:sz w:val="24"/>
          <w:szCs w:val="24"/>
          <w:lang w:eastAsia="pl-PL"/>
        </w:rPr>
        <w:t>i</w:t>
      </w:r>
      <w:r w:rsidR="00421162" w:rsidRPr="00483583">
        <w:rPr>
          <w:rFonts w:ascii="Arial" w:eastAsia="Times New Roman" w:hAnsi="Arial" w:cs="Arial"/>
          <w:color w:val="000000" w:themeColor="text1"/>
          <w:sz w:val="24"/>
          <w:szCs w:val="24"/>
          <w:lang w:eastAsia="pl-PL"/>
        </w:rPr>
        <w:t xml:space="preserve"> inwestycyjn</w:t>
      </w:r>
      <w:r w:rsidR="0087476F" w:rsidRPr="00483583">
        <w:rPr>
          <w:rFonts w:ascii="Arial" w:eastAsia="Times New Roman" w:hAnsi="Arial" w:cs="Arial"/>
          <w:color w:val="000000" w:themeColor="text1"/>
          <w:sz w:val="24"/>
          <w:szCs w:val="24"/>
          <w:lang w:eastAsia="pl-PL"/>
        </w:rPr>
        <w:t>ej</w:t>
      </w:r>
      <w:r w:rsidR="00421162" w:rsidRPr="00483583">
        <w:rPr>
          <w:rFonts w:ascii="Arial" w:eastAsia="Times New Roman" w:hAnsi="Arial" w:cs="Arial"/>
          <w:color w:val="000000" w:themeColor="text1"/>
          <w:sz w:val="24"/>
          <w:szCs w:val="24"/>
          <w:lang w:eastAsia="pl-PL"/>
        </w:rPr>
        <w:t xml:space="preserve"> rozumian</w:t>
      </w:r>
      <w:r w:rsidR="0087476F" w:rsidRPr="00483583">
        <w:rPr>
          <w:rFonts w:ascii="Arial" w:eastAsia="Times New Roman" w:hAnsi="Arial" w:cs="Arial"/>
          <w:color w:val="000000" w:themeColor="text1"/>
          <w:sz w:val="24"/>
          <w:szCs w:val="24"/>
          <w:lang w:eastAsia="pl-PL"/>
        </w:rPr>
        <w:t>ej</w:t>
      </w:r>
      <w:r w:rsidR="00421162" w:rsidRPr="00483583">
        <w:rPr>
          <w:rFonts w:ascii="Arial" w:eastAsia="Times New Roman" w:hAnsi="Arial" w:cs="Arial"/>
          <w:color w:val="000000" w:themeColor="text1"/>
          <w:sz w:val="24"/>
          <w:szCs w:val="24"/>
          <w:lang w:eastAsia="pl-PL"/>
        </w:rPr>
        <w:t xml:space="preserve"> jako </w:t>
      </w:r>
      <w:r w:rsidR="0024319A" w:rsidRPr="00483583">
        <w:rPr>
          <w:rFonts w:ascii="Arial" w:eastAsia="Times New Roman" w:hAnsi="Arial" w:cs="Arial"/>
          <w:color w:val="000000" w:themeColor="text1"/>
          <w:sz w:val="24"/>
          <w:szCs w:val="24"/>
          <w:lang w:eastAsia="pl-PL"/>
        </w:rPr>
        <w:t xml:space="preserve">jej </w:t>
      </w:r>
      <w:r w:rsidR="00421162" w:rsidRPr="00483583">
        <w:rPr>
          <w:rFonts w:ascii="Arial" w:eastAsia="Times New Roman" w:hAnsi="Arial" w:cs="Arial"/>
          <w:color w:val="000000" w:themeColor="text1"/>
          <w:sz w:val="24"/>
          <w:szCs w:val="24"/>
          <w:lang w:eastAsia="pl-PL"/>
        </w:rPr>
        <w:t xml:space="preserve">potencjał do tworzenia terenów inwestycyjnych, w tym pozyskania inwestora zewnętrznego, </w:t>
      </w:r>
      <w:r w:rsidR="0024319A" w:rsidRPr="00483583">
        <w:rPr>
          <w:rFonts w:ascii="Arial" w:eastAsia="Times New Roman" w:hAnsi="Arial" w:cs="Arial"/>
          <w:color w:val="000000" w:themeColor="text1"/>
          <w:sz w:val="24"/>
          <w:szCs w:val="24"/>
          <w:lang w:eastAsia="pl-PL"/>
        </w:rPr>
        <w:t>oceny</w:t>
      </w:r>
      <w:r w:rsidR="0087476F" w:rsidRPr="00483583">
        <w:rPr>
          <w:rFonts w:ascii="Arial" w:eastAsia="Times New Roman" w:hAnsi="Arial" w:cs="Arial"/>
          <w:color w:val="000000" w:themeColor="text1"/>
          <w:sz w:val="24"/>
          <w:szCs w:val="24"/>
          <w:lang w:eastAsia="pl-PL"/>
        </w:rPr>
        <w:t xml:space="preserve"> </w:t>
      </w:r>
      <w:r w:rsidR="00421162" w:rsidRPr="00483583">
        <w:rPr>
          <w:rFonts w:ascii="Arial" w:eastAsia="Times New Roman" w:hAnsi="Arial" w:cs="Arial"/>
          <w:color w:val="000000" w:themeColor="text1"/>
          <w:sz w:val="24"/>
          <w:szCs w:val="24"/>
          <w:lang w:eastAsia="pl-PL"/>
        </w:rPr>
        <w:t>poziom</w:t>
      </w:r>
      <w:r w:rsidR="0024319A" w:rsidRPr="00483583">
        <w:rPr>
          <w:rFonts w:ascii="Arial" w:eastAsia="Times New Roman" w:hAnsi="Arial" w:cs="Arial"/>
          <w:color w:val="000000" w:themeColor="text1"/>
          <w:sz w:val="24"/>
          <w:szCs w:val="24"/>
          <w:lang w:eastAsia="pl-PL"/>
        </w:rPr>
        <w:t>u</w:t>
      </w:r>
      <w:r w:rsidR="00421162" w:rsidRPr="00483583">
        <w:rPr>
          <w:rFonts w:ascii="Arial" w:eastAsia="Times New Roman" w:hAnsi="Arial" w:cs="Arial"/>
          <w:color w:val="000000" w:themeColor="text1"/>
          <w:sz w:val="24"/>
          <w:szCs w:val="24"/>
          <w:lang w:eastAsia="pl-PL"/>
        </w:rPr>
        <w:t xml:space="preserve"> rozwoju infrastruktury cyfrowej, oświaty, kultury itp. z punktu widzenia ewentualnych potrzeb </w:t>
      </w:r>
      <w:r w:rsidR="0024319A" w:rsidRPr="00483583">
        <w:rPr>
          <w:rFonts w:ascii="Arial" w:eastAsia="Times New Roman" w:hAnsi="Arial" w:cs="Arial"/>
          <w:color w:val="000000" w:themeColor="text1"/>
          <w:sz w:val="24"/>
          <w:szCs w:val="24"/>
          <w:lang w:eastAsia="pl-PL"/>
        </w:rPr>
        <w:t xml:space="preserve">budowlanych, </w:t>
      </w:r>
      <w:r w:rsidR="00421162" w:rsidRPr="00483583">
        <w:rPr>
          <w:rFonts w:ascii="Arial" w:eastAsia="Times New Roman" w:hAnsi="Arial" w:cs="Arial"/>
          <w:color w:val="000000" w:themeColor="text1"/>
          <w:sz w:val="24"/>
          <w:szCs w:val="24"/>
          <w:lang w:eastAsia="pl-PL"/>
        </w:rPr>
        <w:t>modernizacyjnych</w:t>
      </w:r>
      <w:r w:rsidR="0024319A" w:rsidRPr="00483583">
        <w:rPr>
          <w:rFonts w:ascii="Arial" w:eastAsia="Times New Roman" w:hAnsi="Arial" w:cs="Arial"/>
          <w:color w:val="000000" w:themeColor="text1"/>
          <w:sz w:val="24"/>
          <w:szCs w:val="24"/>
          <w:lang w:eastAsia="pl-PL"/>
        </w:rPr>
        <w:t xml:space="preserve"> lub dostosowawczych</w:t>
      </w:r>
      <w:r w:rsidR="00421162" w:rsidRPr="00483583">
        <w:rPr>
          <w:rFonts w:ascii="Arial" w:eastAsia="Times New Roman" w:hAnsi="Arial" w:cs="Arial"/>
          <w:color w:val="000000" w:themeColor="text1"/>
          <w:sz w:val="24"/>
          <w:szCs w:val="24"/>
          <w:lang w:eastAsia="pl-PL"/>
        </w:rPr>
        <w:t xml:space="preserve">, </w:t>
      </w:r>
      <w:r w:rsidR="0024319A" w:rsidRPr="00483583">
        <w:rPr>
          <w:rFonts w:ascii="Arial" w:eastAsia="Times New Roman" w:hAnsi="Arial" w:cs="Arial"/>
          <w:color w:val="000000" w:themeColor="text1"/>
          <w:sz w:val="24"/>
          <w:szCs w:val="24"/>
          <w:lang w:eastAsia="pl-PL"/>
        </w:rPr>
        <w:t xml:space="preserve">oceny </w:t>
      </w:r>
      <w:r w:rsidR="00421162" w:rsidRPr="00483583">
        <w:rPr>
          <w:rFonts w:ascii="Arial" w:eastAsia="Times New Roman" w:hAnsi="Arial" w:cs="Arial"/>
          <w:color w:val="000000" w:themeColor="text1"/>
          <w:sz w:val="24"/>
          <w:szCs w:val="24"/>
          <w:lang w:eastAsia="pl-PL"/>
        </w:rPr>
        <w:t xml:space="preserve">poziomu kształcenia </w:t>
      </w:r>
      <w:r w:rsidR="0024319A" w:rsidRPr="00483583">
        <w:rPr>
          <w:rFonts w:ascii="Arial" w:eastAsia="Times New Roman" w:hAnsi="Arial" w:cs="Arial"/>
          <w:color w:val="000000" w:themeColor="text1"/>
          <w:sz w:val="24"/>
          <w:szCs w:val="24"/>
          <w:lang w:eastAsia="pl-PL"/>
        </w:rPr>
        <w:t>w</w:t>
      </w:r>
      <w:r w:rsidR="008B1B8E" w:rsidRPr="00483583">
        <w:rPr>
          <w:rFonts w:ascii="Arial" w:eastAsia="Times New Roman" w:hAnsi="Arial" w:cs="Arial"/>
          <w:color w:val="000000" w:themeColor="text1"/>
          <w:sz w:val="24"/>
          <w:szCs w:val="24"/>
          <w:lang w:eastAsia="pl-PL"/>
        </w:rPr>
        <w:t> </w:t>
      </w:r>
      <w:r w:rsidR="0024319A" w:rsidRPr="00483583">
        <w:rPr>
          <w:rFonts w:ascii="Arial" w:eastAsia="Times New Roman" w:hAnsi="Arial" w:cs="Arial"/>
          <w:color w:val="000000" w:themeColor="text1"/>
          <w:sz w:val="24"/>
          <w:szCs w:val="24"/>
          <w:lang w:eastAsia="pl-PL"/>
        </w:rPr>
        <w:t xml:space="preserve">gminie </w:t>
      </w:r>
      <w:r w:rsidR="00421162" w:rsidRPr="00483583">
        <w:rPr>
          <w:rFonts w:ascii="Arial" w:eastAsia="Times New Roman" w:hAnsi="Arial" w:cs="Arial"/>
          <w:color w:val="000000" w:themeColor="text1"/>
          <w:sz w:val="24"/>
          <w:szCs w:val="24"/>
          <w:lang w:eastAsia="pl-PL"/>
        </w:rPr>
        <w:t>i ewentualn</w:t>
      </w:r>
      <w:r w:rsidR="0024319A" w:rsidRPr="00483583">
        <w:rPr>
          <w:rFonts w:ascii="Arial" w:eastAsia="Times New Roman" w:hAnsi="Arial" w:cs="Arial"/>
          <w:color w:val="000000" w:themeColor="text1"/>
          <w:sz w:val="24"/>
          <w:szCs w:val="24"/>
          <w:lang w:eastAsia="pl-PL"/>
        </w:rPr>
        <w:t xml:space="preserve">ych potrzeb w zakresie jego wsparcia poprzez wzmocnienie kadr lub doposażenie w niezbędne narzędzia, a także </w:t>
      </w:r>
      <w:r w:rsidR="008B1B8E" w:rsidRPr="00483583">
        <w:rPr>
          <w:rFonts w:ascii="Arial" w:eastAsia="Times New Roman" w:hAnsi="Arial" w:cs="Arial"/>
          <w:color w:val="000000" w:themeColor="text1"/>
          <w:sz w:val="24"/>
          <w:szCs w:val="24"/>
          <w:lang w:eastAsia="pl-PL"/>
        </w:rPr>
        <w:t>diagnozowanych problemów</w:t>
      </w:r>
      <w:r w:rsidR="007F5F7F" w:rsidRPr="00483583">
        <w:rPr>
          <w:rFonts w:ascii="Arial" w:eastAsia="Times New Roman" w:hAnsi="Arial" w:cs="Arial"/>
          <w:color w:val="000000" w:themeColor="text1"/>
          <w:sz w:val="24"/>
          <w:szCs w:val="24"/>
          <w:lang w:eastAsia="pl-PL"/>
        </w:rPr>
        <w:t xml:space="preserve"> i zamierzeń </w:t>
      </w:r>
      <w:r w:rsidR="008B1B8E" w:rsidRPr="00483583">
        <w:rPr>
          <w:rFonts w:ascii="Arial" w:eastAsia="Times New Roman" w:hAnsi="Arial" w:cs="Arial"/>
          <w:color w:val="000000" w:themeColor="text1"/>
          <w:sz w:val="24"/>
          <w:szCs w:val="24"/>
          <w:lang w:eastAsia="pl-PL"/>
        </w:rPr>
        <w:t>gminy w obszarze</w:t>
      </w:r>
      <w:r w:rsidR="0024319A" w:rsidRPr="00483583">
        <w:rPr>
          <w:rFonts w:ascii="Arial" w:eastAsia="Times New Roman" w:hAnsi="Arial" w:cs="Arial"/>
          <w:color w:val="000000" w:themeColor="text1"/>
          <w:sz w:val="24"/>
          <w:szCs w:val="24"/>
          <w:lang w:eastAsia="pl-PL"/>
        </w:rPr>
        <w:t xml:space="preserve"> włączenia społecznego</w:t>
      </w:r>
      <w:r w:rsidR="00CE13E8" w:rsidRPr="00483583">
        <w:rPr>
          <w:rFonts w:ascii="Arial" w:eastAsia="Times New Roman" w:hAnsi="Arial" w:cs="Arial"/>
          <w:color w:val="000000" w:themeColor="text1"/>
          <w:sz w:val="24"/>
          <w:szCs w:val="24"/>
          <w:lang w:eastAsia="pl-PL"/>
        </w:rPr>
        <w:t xml:space="preserve">. Dodatkowo sugeruje sprawdzenie wewnętrznej spójności </w:t>
      </w:r>
      <w:r w:rsidR="00305A45" w:rsidRPr="00483583">
        <w:rPr>
          <w:rFonts w:ascii="Arial" w:eastAsia="Times New Roman" w:hAnsi="Arial" w:cs="Arial"/>
          <w:color w:val="000000" w:themeColor="text1"/>
          <w:sz w:val="24"/>
          <w:szCs w:val="24"/>
          <w:lang w:eastAsia="pl-PL"/>
        </w:rPr>
        <w:t xml:space="preserve">pomiędzy częścią diagnostyczną a analizą SWOT </w:t>
      </w:r>
      <w:r w:rsidR="00CE13E8" w:rsidRPr="00483583">
        <w:rPr>
          <w:rFonts w:ascii="Arial" w:eastAsia="Times New Roman" w:hAnsi="Arial" w:cs="Arial"/>
          <w:color w:val="000000" w:themeColor="text1"/>
          <w:sz w:val="24"/>
          <w:szCs w:val="24"/>
          <w:lang w:eastAsia="pl-PL"/>
        </w:rPr>
        <w:lastRenderedPageBreak/>
        <w:t xml:space="preserve">z uwagi na pojawiające się w </w:t>
      </w:r>
      <w:r w:rsidR="007F5F7F" w:rsidRPr="00483583">
        <w:rPr>
          <w:rFonts w:ascii="Arial" w:eastAsia="Times New Roman" w:hAnsi="Arial" w:cs="Arial"/>
          <w:color w:val="000000" w:themeColor="text1"/>
          <w:sz w:val="24"/>
          <w:szCs w:val="24"/>
          <w:lang w:eastAsia="pl-PL"/>
        </w:rPr>
        <w:t>ni</w:t>
      </w:r>
      <w:r w:rsidR="00305A45" w:rsidRPr="00483583">
        <w:rPr>
          <w:rFonts w:ascii="Arial" w:eastAsia="Times New Roman" w:hAnsi="Arial" w:cs="Arial"/>
          <w:color w:val="000000" w:themeColor="text1"/>
          <w:sz w:val="24"/>
          <w:szCs w:val="24"/>
          <w:lang w:eastAsia="pl-PL"/>
        </w:rPr>
        <w:t>ch</w:t>
      </w:r>
      <w:r w:rsidR="00CE13E8" w:rsidRPr="00483583">
        <w:rPr>
          <w:rFonts w:ascii="Arial" w:eastAsia="Times New Roman" w:hAnsi="Arial" w:cs="Arial"/>
          <w:color w:val="000000" w:themeColor="text1"/>
          <w:sz w:val="24"/>
          <w:szCs w:val="24"/>
          <w:lang w:eastAsia="pl-PL"/>
        </w:rPr>
        <w:t xml:space="preserve"> odmienne zapisy np. dotyczące oceny liczby ludności na terenie gminy</w:t>
      </w:r>
      <w:r w:rsidR="00305A45" w:rsidRPr="00483583">
        <w:rPr>
          <w:rFonts w:ascii="Arial" w:eastAsia="Times New Roman" w:hAnsi="Arial" w:cs="Arial"/>
          <w:color w:val="000000" w:themeColor="text1"/>
          <w:sz w:val="24"/>
          <w:szCs w:val="24"/>
          <w:lang w:eastAsia="pl-PL"/>
        </w:rPr>
        <w:t xml:space="preserve"> lub ilości podmiotów sektora NGO</w:t>
      </w:r>
      <w:r w:rsidR="00CE13E8" w:rsidRPr="00483583">
        <w:rPr>
          <w:rFonts w:ascii="Arial" w:eastAsia="Times New Roman" w:hAnsi="Arial" w:cs="Arial"/>
          <w:color w:val="000000" w:themeColor="text1"/>
          <w:sz w:val="24"/>
          <w:szCs w:val="24"/>
          <w:lang w:eastAsia="pl-PL"/>
        </w:rPr>
        <w:t xml:space="preserve">. </w:t>
      </w:r>
      <w:r w:rsidR="00E8320E" w:rsidRPr="00483583">
        <w:rPr>
          <w:rFonts w:ascii="Arial" w:eastAsia="Times New Roman" w:hAnsi="Arial" w:cs="Arial"/>
          <w:color w:val="000000" w:themeColor="text1"/>
          <w:sz w:val="24"/>
          <w:szCs w:val="24"/>
          <w:lang w:eastAsia="pl-PL"/>
        </w:rPr>
        <w:t xml:space="preserve">Zwraca się ponadto uwagę Projektodawcy na </w:t>
      </w:r>
      <w:r w:rsidR="005B26E5" w:rsidRPr="00483583">
        <w:rPr>
          <w:rFonts w:ascii="Arial" w:eastAsia="Times New Roman" w:hAnsi="Arial" w:cs="Arial"/>
          <w:color w:val="000000" w:themeColor="text1"/>
          <w:sz w:val="24"/>
          <w:szCs w:val="24"/>
          <w:lang w:eastAsia="pl-PL"/>
        </w:rPr>
        <w:t>dwojakie</w:t>
      </w:r>
      <w:r w:rsidR="00E42A3D" w:rsidRPr="00483583">
        <w:rPr>
          <w:rFonts w:ascii="Arial" w:eastAsia="Times New Roman" w:hAnsi="Arial" w:cs="Arial"/>
          <w:color w:val="000000" w:themeColor="text1"/>
          <w:sz w:val="24"/>
          <w:szCs w:val="24"/>
          <w:lang w:eastAsia="pl-PL"/>
        </w:rPr>
        <w:t xml:space="preserve"> dane liczbowe prezentowane w </w:t>
      </w:r>
      <w:r w:rsidR="00E42A3D" w:rsidRPr="00483583">
        <w:rPr>
          <w:rFonts w:ascii="Arial" w:eastAsia="Times New Roman" w:hAnsi="Arial" w:cs="Arial"/>
          <w:i/>
          <w:color w:val="000000" w:themeColor="text1"/>
          <w:sz w:val="24"/>
          <w:szCs w:val="24"/>
          <w:lang w:eastAsia="pl-PL"/>
        </w:rPr>
        <w:t>SRG</w:t>
      </w:r>
      <w:r w:rsidR="00E42A3D" w:rsidRPr="00483583">
        <w:rPr>
          <w:rFonts w:ascii="Arial" w:eastAsia="Times New Roman" w:hAnsi="Arial" w:cs="Arial"/>
          <w:color w:val="000000" w:themeColor="text1"/>
          <w:sz w:val="24"/>
          <w:szCs w:val="24"/>
          <w:lang w:eastAsia="pl-PL"/>
        </w:rPr>
        <w:t xml:space="preserve"> </w:t>
      </w:r>
      <w:r w:rsidR="005B26E5" w:rsidRPr="00483583">
        <w:rPr>
          <w:rFonts w:ascii="Arial" w:eastAsia="Times New Roman" w:hAnsi="Arial" w:cs="Arial"/>
          <w:color w:val="000000" w:themeColor="text1"/>
          <w:sz w:val="24"/>
          <w:szCs w:val="24"/>
          <w:lang w:eastAsia="pl-PL"/>
        </w:rPr>
        <w:t xml:space="preserve">np. </w:t>
      </w:r>
      <w:r w:rsidR="00E42A3D" w:rsidRPr="00483583">
        <w:rPr>
          <w:rFonts w:ascii="Arial" w:eastAsia="Times New Roman" w:hAnsi="Arial" w:cs="Arial"/>
          <w:color w:val="000000" w:themeColor="text1"/>
          <w:sz w:val="24"/>
          <w:szCs w:val="24"/>
          <w:lang w:eastAsia="pl-PL"/>
        </w:rPr>
        <w:t>w</w:t>
      </w:r>
      <w:r w:rsidR="00305A45" w:rsidRPr="00483583">
        <w:rPr>
          <w:rFonts w:ascii="Arial" w:eastAsia="Times New Roman" w:hAnsi="Arial" w:cs="Arial"/>
          <w:color w:val="000000" w:themeColor="text1"/>
          <w:sz w:val="24"/>
          <w:szCs w:val="24"/>
          <w:lang w:eastAsia="pl-PL"/>
        </w:rPr>
        <w:t> </w:t>
      </w:r>
      <w:r w:rsidR="00E42A3D" w:rsidRPr="00483583">
        <w:rPr>
          <w:rFonts w:ascii="Arial" w:eastAsia="Times New Roman" w:hAnsi="Arial" w:cs="Arial"/>
          <w:color w:val="000000" w:themeColor="text1"/>
          <w:sz w:val="24"/>
          <w:szCs w:val="24"/>
          <w:lang w:eastAsia="pl-PL"/>
        </w:rPr>
        <w:t>odniesieniu do liczby mieszkańców gminy w 2021 roku</w:t>
      </w:r>
      <w:r w:rsidR="005B26E5" w:rsidRPr="00483583">
        <w:rPr>
          <w:rFonts w:ascii="Arial" w:eastAsia="Times New Roman" w:hAnsi="Arial" w:cs="Arial"/>
          <w:color w:val="000000" w:themeColor="text1"/>
          <w:sz w:val="24"/>
          <w:szCs w:val="24"/>
          <w:lang w:eastAsia="pl-PL"/>
        </w:rPr>
        <w:t xml:space="preserve"> (str. 12, 13 i 16)</w:t>
      </w:r>
      <w:r w:rsidR="00E42A3D" w:rsidRPr="00483583">
        <w:rPr>
          <w:rFonts w:ascii="Arial" w:eastAsia="Times New Roman" w:hAnsi="Arial" w:cs="Arial"/>
          <w:color w:val="000000" w:themeColor="text1"/>
          <w:sz w:val="24"/>
          <w:szCs w:val="24"/>
          <w:lang w:eastAsia="pl-PL"/>
        </w:rPr>
        <w:t>, a także ilości klubów sportowych (str. 31)</w:t>
      </w:r>
      <w:r w:rsidR="005B26E5" w:rsidRPr="00483583">
        <w:rPr>
          <w:rFonts w:ascii="Arial" w:eastAsia="Times New Roman" w:hAnsi="Arial" w:cs="Arial"/>
          <w:color w:val="000000" w:themeColor="text1"/>
          <w:sz w:val="24"/>
          <w:szCs w:val="24"/>
          <w:lang w:eastAsia="pl-PL"/>
        </w:rPr>
        <w:t xml:space="preserve"> oraz</w:t>
      </w:r>
      <w:r w:rsidR="00E42A3D" w:rsidRPr="00483583">
        <w:rPr>
          <w:rFonts w:ascii="Arial" w:eastAsia="Times New Roman" w:hAnsi="Arial" w:cs="Arial"/>
          <w:color w:val="000000" w:themeColor="text1"/>
          <w:sz w:val="24"/>
          <w:szCs w:val="24"/>
          <w:lang w:eastAsia="pl-PL"/>
        </w:rPr>
        <w:t xml:space="preserve"> dróg powiatowych (str. 54)</w:t>
      </w:r>
      <w:r w:rsidR="005B26E5" w:rsidRPr="00483583">
        <w:rPr>
          <w:rFonts w:ascii="Arial" w:eastAsia="Times New Roman" w:hAnsi="Arial" w:cs="Arial"/>
          <w:color w:val="000000" w:themeColor="text1"/>
          <w:sz w:val="24"/>
          <w:szCs w:val="24"/>
          <w:lang w:eastAsia="pl-PL"/>
        </w:rPr>
        <w:t xml:space="preserve">, które należałoby </w:t>
      </w:r>
      <w:proofErr w:type="spellStart"/>
      <w:r w:rsidR="005B26E5" w:rsidRPr="00483583">
        <w:rPr>
          <w:rFonts w:ascii="Arial" w:eastAsia="Times New Roman" w:hAnsi="Arial" w:cs="Arial"/>
          <w:color w:val="000000" w:themeColor="text1"/>
          <w:sz w:val="24"/>
          <w:szCs w:val="24"/>
          <w:lang w:eastAsia="pl-PL"/>
        </w:rPr>
        <w:t>uspójnić</w:t>
      </w:r>
      <w:proofErr w:type="spellEnd"/>
      <w:r w:rsidR="005B26E5" w:rsidRPr="00483583">
        <w:rPr>
          <w:rFonts w:ascii="Arial" w:eastAsia="Times New Roman" w:hAnsi="Arial" w:cs="Arial"/>
          <w:color w:val="000000" w:themeColor="text1"/>
          <w:sz w:val="24"/>
          <w:szCs w:val="24"/>
          <w:lang w:eastAsia="pl-PL"/>
        </w:rPr>
        <w:t xml:space="preserve">. </w:t>
      </w:r>
      <w:r w:rsidR="008B1B8E" w:rsidRPr="00483583">
        <w:rPr>
          <w:rFonts w:ascii="Arial" w:eastAsia="Times New Roman" w:hAnsi="Arial" w:cs="Arial"/>
          <w:color w:val="000000" w:themeColor="text1"/>
          <w:sz w:val="24"/>
          <w:szCs w:val="24"/>
          <w:lang w:eastAsia="pl-PL"/>
        </w:rPr>
        <w:t>W</w:t>
      </w:r>
      <w:r w:rsidR="005B26E5" w:rsidRPr="00483583">
        <w:rPr>
          <w:rFonts w:ascii="Arial" w:eastAsia="Times New Roman" w:hAnsi="Arial" w:cs="Arial"/>
          <w:color w:val="000000" w:themeColor="text1"/>
          <w:sz w:val="24"/>
          <w:szCs w:val="24"/>
          <w:lang w:eastAsia="pl-PL"/>
        </w:rPr>
        <w:t>szystkie w</w:t>
      </w:r>
      <w:r w:rsidR="008B1B8E" w:rsidRPr="00483583">
        <w:rPr>
          <w:rFonts w:ascii="Arial" w:eastAsia="Times New Roman" w:hAnsi="Arial" w:cs="Arial"/>
          <w:color w:val="000000" w:themeColor="text1"/>
          <w:sz w:val="24"/>
          <w:szCs w:val="24"/>
          <w:lang w:eastAsia="pl-PL"/>
        </w:rPr>
        <w:t xml:space="preserve">prowadzone </w:t>
      </w:r>
      <w:r w:rsidR="005B26E5" w:rsidRPr="00483583">
        <w:rPr>
          <w:rFonts w:ascii="Arial" w:eastAsia="Times New Roman" w:hAnsi="Arial" w:cs="Arial"/>
          <w:color w:val="000000" w:themeColor="text1"/>
          <w:sz w:val="24"/>
          <w:szCs w:val="24"/>
          <w:lang w:eastAsia="pl-PL"/>
        </w:rPr>
        <w:t xml:space="preserve">w tym zakresie </w:t>
      </w:r>
      <w:r w:rsidR="008B1B8E" w:rsidRPr="00483583">
        <w:rPr>
          <w:rFonts w:ascii="Arial" w:eastAsia="Times New Roman" w:hAnsi="Arial" w:cs="Arial"/>
          <w:color w:val="000000" w:themeColor="text1"/>
          <w:sz w:val="24"/>
          <w:szCs w:val="24"/>
          <w:lang w:eastAsia="pl-PL"/>
        </w:rPr>
        <w:t>zmiany</w:t>
      </w:r>
      <w:r w:rsidR="00CE13E8" w:rsidRPr="00483583">
        <w:rPr>
          <w:rFonts w:ascii="Arial" w:eastAsia="Times New Roman" w:hAnsi="Arial" w:cs="Arial"/>
          <w:color w:val="000000" w:themeColor="text1"/>
          <w:sz w:val="24"/>
          <w:szCs w:val="24"/>
          <w:lang w:eastAsia="pl-PL"/>
        </w:rPr>
        <w:t xml:space="preserve"> pozytywnie wpłyną na logikę dokumentu, a ponadto stanowić będą dodatkową argumentację dla przyjętych w nim </w:t>
      </w:r>
      <w:r w:rsidR="00305A45" w:rsidRPr="00483583">
        <w:rPr>
          <w:rFonts w:ascii="Arial" w:eastAsia="Times New Roman" w:hAnsi="Arial" w:cs="Arial"/>
          <w:color w:val="000000" w:themeColor="text1"/>
          <w:sz w:val="24"/>
          <w:szCs w:val="24"/>
          <w:lang w:eastAsia="pl-PL"/>
        </w:rPr>
        <w:t>rozstrzygnięć</w:t>
      </w:r>
      <w:r w:rsidR="00CE13E8" w:rsidRPr="00483583">
        <w:rPr>
          <w:rFonts w:ascii="Arial" w:eastAsia="Times New Roman" w:hAnsi="Arial" w:cs="Arial"/>
          <w:color w:val="000000" w:themeColor="text1"/>
          <w:sz w:val="24"/>
          <w:szCs w:val="24"/>
          <w:lang w:eastAsia="pl-PL"/>
        </w:rPr>
        <w:t xml:space="preserve"> kierunkowych.</w:t>
      </w:r>
    </w:p>
    <w:p w14:paraId="231580BD" w14:textId="6115BF6E" w:rsidR="005A75C9" w:rsidRPr="00483583" w:rsidRDefault="005A75C9" w:rsidP="001359F1">
      <w:pPr>
        <w:spacing w:after="120" w:line="276" w:lineRule="auto"/>
        <w:jc w:val="both"/>
        <w:rPr>
          <w:rFonts w:ascii="Arial" w:eastAsia="Times New Roman" w:hAnsi="Arial" w:cs="Arial"/>
          <w:color w:val="000000" w:themeColor="text1"/>
          <w:sz w:val="24"/>
          <w:szCs w:val="24"/>
          <w:lang w:eastAsia="pl-PL"/>
        </w:rPr>
      </w:pPr>
      <w:r w:rsidRPr="00483583">
        <w:rPr>
          <w:rFonts w:ascii="Arial" w:eastAsia="Times New Roman" w:hAnsi="Arial" w:cs="Arial"/>
          <w:color w:val="000000" w:themeColor="text1"/>
          <w:sz w:val="24"/>
          <w:szCs w:val="24"/>
          <w:lang w:eastAsia="pl-PL"/>
        </w:rPr>
        <w:t xml:space="preserve">Zgodnie z ustawą o samorządzie gminnym, </w:t>
      </w:r>
      <w:r w:rsidRPr="00483583">
        <w:rPr>
          <w:rFonts w:ascii="Arial" w:eastAsia="Times New Roman" w:hAnsi="Arial" w:cs="Arial"/>
          <w:i/>
          <w:color w:val="000000" w:themeColor="text1"/>
          <w:sz w:val="24"/>
          <w:szCs w:val="24"/>
          <w:lang w:eastAsia="pl-PL"/>
        </w:rPr>
        <w:t>SR</w:t>
      </w:r>
      <w:r w:rsidR="003A6489" w:rsidRPr="00483583">
        <w:rPr>
          <w:rFonts w:ascii="Arial" w:eastAsia="Times New Roman" w:hAnsi="Arial" w:cs="Arial"/>
          <w:i/>
          <w:color w:val="000000" w:themeColor="text1"/>
          <w:sz w:val="24"/>
          <w:szCs w:val="24"/>
          <w:lang w:eastAsia="pl-PL"/>
        </w:rPr>
        <w:t>G</w:t>
      </w:r>
      <w:r w:rsidRPr="00483583">
        <w:rPr>
          <w:rFonts w:ascii="Arial" w:eastAsia="Times New Roman" w:hAnsi="Arial" w:cs="Arial"/>
          <w:color w:val="000000" w:themeColor="text1"/>
          <w:sz w:val="24"/>
          <w:szCs w:val="24"/>
          <w:lang w:eastAsia="pl-PL"/>
        </w:rPr>
        <w:t xml:space="preserve"> powinna zawierać cele strategiczne rozwoju w wymiarze społecznym, gospodarczym i przestrzennym. Zdaniem Zarządu Województwa Podkarpackiego wskazane w części kierunkowej cele strategiczne nie akcentują jednak wyraźnie wymiaru przestrzennego, który zamarkowan</w:t>
      </w:r>
      <w:r w:rsidR="003A6489" w:rsidRPr="00483583">
        <w:rPr>
          <w:rFonts w:ascii="Arial" w:eastAsia="Times New Roman" w:hAnsi="Arial" w:cs="Arial"/>
          <w:color w:val="000000" w:themeColor="text1"/>
          <w:sz w:val="24"/>
          <w:szCs w:val="24"/>
          <w:lang w:eastAsia="pl-PL"/>
        </w:rPr>
        <w:t xml:space="preserve">y został </w:t>
      </w:r>
      <w:r w:rsidRPr="00483583">
        <w:rPr>
          <w:rFonts w:ascii="Arial" w:eastAsia="Times New Roman" w:hAnsi="Arial" w:cs="Arial"/>
          <w:color w:val="000000" w:themeColor="text1"/>
          <w:sz w:val="24"/>
          <w:szCs w:val="24"/>
          <w:lang w:eastAsia="pl-PL"/>
        </w:rPr>
        <w:t>dopiero na poziomie operacyjnym. Mając na uwadze powyższe, rekomenduje się rozważenie wzmocnienia tych zapisów</w:t>
      </w:r>
      <w:r w:rsidR="003A6489" w:rsidRPr="00483583">
        <w:rPr>
          <w:rFonts w:ascii="Arial" w:eastAsia="Times New Roman" w:hAnsi="Arial" w:cs="Arial"/>
          <w:color w:val="000000" w:themeColor="text1"/>
          <w:sz w:val="24"/>
          <w:szCs w:val="24"/>
          <w:lang w:eastAsia="pl-PL"/>
        </w:rPr>
        <w:t xml:space="preserve"> poprzez podkreślenie w jednym z celów strategicznych jego przestrzennego odniesienia.</w:t>
      </w:r>
      <w:r w:rsidR="00796892" w:rsidRPr="00483583">
        <w:rPr>
          <w:rFonts w:ascii="Arial" w:eastAsia="Times New Roman" w:hAnsi="Arial" w:cs="Arial"/>
          <w:color w:val="000000" w:themeColor="text1"/>
          <w:sz w:val="24"/>
          <w:szCs w:val="24"/>
          <w:lang w:eastAsia="pl-PL"/>
        </w:rPr>
        <w:t xml:space="preserve"> Dodatkowo, zwraca się uwagę na występujące w </w:t>
      </w:r>
      <w:r w:rsidR="00796892" w:rsidRPr="00483583">
        <w:rPr>
          <w:rFonts w:ascii="Arial" w:eastAsia="Times New Roman" w:hAnsi="Arial" w:cs="Arial"/>
          <w:i/>
          <w:color w:val="000000" w:themeColor="text1"/>
          <w:sz w:val="24"/>
          <w:szCs w:val="24"/>
          <w:lang w:eastAsia="pl-PL"/>
        </w:rPr>
        <w:t>SRG</w:t>
      </w:r>
      <w:r w:rsidR="00796892" w:rsidRPr="00483583">
        <w:rPr>
          <w:rFonts w:ascii="Arial" w:eastAsia="Times New Roman" w:hAnsi="Arial" w:cs="Arial"/>
          <w:color w:val="000000" w:themeColor="text1"/>
          <w:sz w:val="24"/>
          <w:szCs w:val="24"/>
          <w:lang w:eastAsia="pl-PL"/>
        </w:rPr>
        <w:t xml:space="preserve"> niespójności dotyczące stosowanych nazw dla określenia niektórych z celów operacyjnych.</w:t>
      </w:r>
    </w:p>
    <w:p w14:paraId="409BBCDA" w14:textId="6C4F64CE" w:rsidR="00204135" w:rsidRPr="00483583" w:rsidRDefault="008F6819" w:rsidP="00204135">
      <w:pPr>
        <w:spacing w:after="120" w:line="276" w:lineRule="auto"/>
        <w:jc w:val="both"/>
        <w:rPr>
          <w:rFonts w:ascii="Arial" w:eastAsia="Times New Roman" w:hAnsi="Arial" w:cs="Arial"/>
          <w:color w:val="000000" w:themeColor="text1"/>
          <w:sz w:val="24"/>
          <w:szCs w:val="24"/>
          <w:lang w:eastAsia="pl-PL"/>
        </w:rPr>
      </w:pPr>
      <w:r w:rsidRPr="00204135">
        <w:rPr>
          <w:rFonts w:ascii="Arial" w:eastAsia="Times New Roman" w:hAnsi="Arial" w:cs="Arial"/>
          <w:color w:val="000000" w:themeColor="text1"/>
          <w:sz w:val="24"/>
          <w:szCs w:val="24"/>
          <w:lang w:eastAsia="pl-PL"/>
        </w:rPr>
        <w:t xml:space="preserve">W </w:t>
      </w:r>
      <w:r w:rsidRPr="00204135">
        <w:rPr>
          <w:rFonts w:ascii="Arial" w:eastAsia="Times New Roman" w:hAnsi="Arial" w:cs="Arial"/>
          <w:i/>
          <w:color w:val="000000" w:themeColor="text1"/>
          <w:sz w:val="24"/>
          <w:szCs w:val="24"/>
          <w:lang w:eastAsia="pl-PL"/>
        </w:rPr>
        <w:t>SRG</w:t>
      </w:r>
      <w:r w:rsidRPr="00204135">
        <w:rPr>
          <w:rFonts w:ascii="Arial" w:eastAsia="Times New Roman" w:hAnsi="Arial" w:cs="Arial"/>
          <w:color w:val="000000" w:themeColor="text1"/>
          <w:sz w:val="24"/>
          <w:szCs w:val="24"/>
          <w:lang w:eastAsia="pl-PL"/>
        </w:rPr>
        <w:t xml:space="preserve"> wskazano kierunki działań zmierzające do realizacji celów strategicznych oraz określono oczekiwane ich rezultaty. Wskazano także wskaźniki ich osiągnięcia, ale jednocześnie dla wszystkich jako wartość bazową wskazano „0”, co w przypadku niektórych z nich</w:t>
      </w:r>
      <w:r w:rsidR="00305A45" w:rsidRPr="00204135">
        <w:rPr>
          <w:rFonts w:ascii="Arial" w:eastAsia="Times New Roman" w:hAnsi="Arial" w:cs="Arial"/>
          <w:color w:val="000000" w:themeColor="text1"/>
          <w:sz w:val="24"/>
          <w:szCs w:val="24"/>
          <w:lang w:eastAsia="pl-PL"/>
        </w:rPr>
        <w:t>,</w:t>
      </w:r>
      <w:r w:rsidRPr="00204135">
        <w:rPr>
          <w:rFonts w:ascii="Arial" w:eastAsia="Times New Roman" w:hAnsi="Arial" w:cs="Arial"/>
          <w:color w:val="000000" w:themeColor="text1"/>
          <w:sz w:val="24"/>
          <w:szCs w:val="24"/>
          <w:lang w:eastAsia="pl-PL"/>
        </w:rPr>
        <w:t xml:space="preserve"> </w:t>
      </w:r>
      <w:r w:rsidR="00796892" w:rsidRPr="00204135">
        <w:rPr>
          <w:rFonts w:ascii="Arial" w:eastAsia="Times New Roman" w:hAnsi="Arial" w:cs="Arial"/>
          <w:color w:val="000000" w:themeColor="text1"/>
          <w:sz w:val="24"/>
          <w:szCs w:val="24"/>
          <w:lang w:eastAsia="pl-PL"/>
        </w:rPr>
        <w:t>biorąc pod uwagę</w:t>
      </w:r>
      <w:r w:rsidRPr="00204135">
        <w:rPr>
          <w:rFonts w:ascii="Arial" w:eastAsia="Times New Roman" w:hAnsi="Arial" w:cs="Arial"/>
          <w:color w:val="000000" w:themeColor="text1"/>
          <w:sz w:val="24"/>
          <w:szCs w:val="24"/>
          <w:lang w:eastAsia="pl-PL"/>
        </w:rPr>
        <w:t xml:space="preserve"> poziom rozwoju całej gminy</w:t>
      </w:r>
      <w:r w:rsidR="00796892" w:rsidRPr="00204135">
        <w:rPr>
          <w:rFonts w:ascii="Arial" w:eastAsia="Times New Roman" w:hAnsi="Arial" w:cs="Arial"/>
          <w:color w:val="000000" w:themeColor="text1"/>
          <w:sz w:val="24"/>
          <w:szCs w:val="24"/>
          <w:lang w:eastAsia="pl-PL"/>
        </w:rPr>
        <w:t>,</w:t>
      </w:r>
      <w:r w:rsidRPr="00204135">
        <w:rPr>
          <w:rFonts w:ascii="Arial" w:eastAsia="Times New Roman" w:hAnsi="Arial" w:cs="Arial"/>
          <w:color w:val="000000" w:themeColor="text1"/>
          <w:sz w:val="24"/>
          <w:szCs w:val="24"/>
          <w:lang w:eastAsia="pl-PL"/>
        </w:rPr>
        <w:t xml:space="preserve"> </w:t>
      </w:r>
      <w:r w:rsidR="001A7A87">
        <w:rPr>
          <w:rFonts w:ascii="Arial" w:eastAsia="Times New Roman" w:hAnsi="Arial" w:cs="Arial"/>
          <w:color w:val="000000" w:themeColor="text1"/>
          <w:sz w:val="24"/>
          <w:szCs w:val="24"/>
          <w:lang w:eastAsia="pl-PL"/>
        </w:rPr>
        <w:t>może budzić wątpliwości</w:t>
      </w:r>
      <w:r w:rsidRPr="00204135">
        <w:rPr>
          <w:rFonts w:ascii="Arial" w:eastAsia="Times New Roman" w:hAnsi="Arial" w:cs="Arial"/>
          <w:color w:val="000000" w:themeColor="text1"/>
          <w:sz w:val="24"/>
          <w:szCs w:val="24"/>
          <w:lang w:eastAsia="pl-PL"/>
        </w:rPr>
        <w:t xml:space="preserve">. Dodatkowo nie określono </w:t>
      </w:r>
      <w:r w:rsidR="004519DB" w:rsidRPr="00204135">
        <w:rPr>
          <w:rFonts w:ascii="Arial" w:eastAsia="Times New Roman" w:hAnsi="Arial" w:cs="Arial"/>
          <w:color w:val="000000" w:themeColor="text1"/>
          <w:sz w:val="24"/>
          <w:szCs w:val="24"/>
          <w:lang w:eastAsia="pl-PL"/>
        </w:rPr>
        <w:t xml:space="preserve">jaki rok traktowany będzie jako bazowy, </w:t>
      </w:r>
      <w:r w:rsidR="00621B93" w:rsidRPr="00204135">
        <w:rPr>
          <w:rFonts w:ascii="Arial" w:eastAsia="Times New Roman" w:hAnsi="Arial" w:cs="Arial"/>
          <w:color w:val="000000" w:themeColor="text1"/>
          <w:sz w:val="24"/>
          <w:szCs w:val="24"/>
          <w:lang w:eastAsia="pl-PL"/>
        </w:rPr>
        <w:t xml:space="preserve">a także nie wskazano jednostek miary, </w:t>
      </w:r>
      <w:r w:rsidRPr="00204135">
        <w:rPr>
          <w:rFonts w:ascii="Arial" w:eastAsia="Times New Roman" w:hAnsi="Arial" w:cs="Arial"/>
          <w:color w:val="000000" w:themeColor="text1"/>
          <w:sz w:val="24"/>
          <w:szCs w:val="24"/>
          <w:lang w:eastAsia="pl-PL"/>
        </w:rPr>
        <w:t xml:space="preserve">co </w:t>
      </w:r>
      <w:r w:rsidR="00796892" w:rsidRPr="00204135">
        <w:rPr>
          <w:rFonts w:ascii="Arial" w:eastAsia="Times New Roman" w:hAnsi="Arial" w:cs="Arial"/>
          <w:color w:val="000000" w:themeColor="text1"/>
          <w:sz w:val="24"/>
          <w:szCs w:val="24"/>
          <w:lang w:eastAsia="pl-PL"/>
        </w:rPr>
        <w:t xml:space="preserve">w praktyce </w:t>
      </w:r>
      <w:r w:rsidRPr="00204135">
        <w:rPr>
          <w:rFonts w:ascii="Arial" w:eastAsia="Times New Roman" w:hAnsi="Arial" w:cs="Arial"/>
          <w:color w:val="000000" w:themeColor="text1"/>
          <w:sz w:val="24"/>
          <w:szCs w:val="24"/>
          <w:lang w:eastAsia="pl-PL"/>
        </w:rPr>
        <w:t xml:space="preserve">utrudniać może ocenę zakładanych </w:t>
      </w:r>
      <w:r w:rsidR="004519DB" w:rsidRPr="00204135">
        <w:rPr>
          <w:rFonts w:ascii="Arial" w:eastAsia="Times New Roman" w:hAnsi="Arial" w:cs="Arial"/>
          <w:color w:val="000000" w:themeColor="text1"/>
          <w:sz w:val="24"/>
          <w:szCs w:val="24"/>
          <w:lang w:eastAsia="pl-PL"/>
        </w:rPr>
        <w:t xml:space="preserve">przyszłych </w:t>
      </w:r>
      <w:r w:rsidRPr="00204135">
        <w:rPr>
          <w:rFonts w:ascii="Arial" w:eastAsia="Times New Roman" w:hAnsi="Arial" w:cs="Arial"/>
          <w:color w:val="000000" w:themeColor="text1"/>
          <w:sz w:val="24"/>
          <w:szCs w:val="24"/>
          <w:lang w:eastAsia="pl-PL"/>
        </w:rPr>
        <w:t>efektów.</w:t>
      </w:r>
      <w:r w:rsidR="00204135" w:rsidRPr="00204135">
        <w:rPr>
          <w:rFonts w:ascii="Arial" w:eastAsia="Times New Roman" w:hAnsi="Arial" w:cs="Arial"/>
          <w:color w:val="000000" w:themeColor="text1"/>
          <w:sz w:val="24"/>
          <w:szCs w:val="24"/>
          <w:lang w:eastAsia="pl-PL"/>
        </w:rPr>
        <w:t xml:space="preserve"> P</w:t>
      </w:r>
      <w:r w:rsidR="00204135">
        <w:rPr>
          <w:rFonts w:ascii="Arial" w:eastAsia="Times New Roman" w:hAnsi="Arial" w:cs="Arial"/>
          <w:color w:val="000000" w:themeColor="text1"/>
          <w:sz w:val="24"/>
          <w:szCs w:val="24"/>
          <w:lang w:eastAsia="pl-PL"/>
        </w:rPr>
        <w:t xml:space="preserve">rzewidziany w </w:t>
      </w:r>
      <w:r w:rsidR="00204135" w:rsidRPr="00204135">
        <w:rPr>
          <w:rFonts w:ascii="Arial" w:eastAsia="Times New Roman" w:hAnsi="Arial" w:cs="Arial"/>
          <w:i/>
          <w:color w:val="000000" w:themeColor="text1"/>
          <w:sz w:val="24"/>
          <w:szCs w:val="24"/>
          <w:lang w:eastAsia="pl-PL"/>
        </w:rPr>
        <w:t>SRG</w:t>
      </w:r>
      <w:r w:rsidR="00204135" w:rsidRPr="00204135">
        <w:rPr>
          <w:rFonts w:ascii="Arial" w:eastAsia="Times New Roman" w:hAnsi="Arial" w:cs="Arial"/>
          <w:color w:val="000000" w:themeColor="text1"/>
          <w:sz w:val="24"/>
          <w:szCs w:val="24"/>
          <w:lang w:eastAsia="pl-PL"/>
        </w:rPr>
        <w:t xml:space="preserve"> system monitoringu odwołuje się do wskaźników produktu i rezultatu, ale katalog wskaźników zawarty w rozdziale 7. </w:t>
      </w:r>
      <w:r w:rsidR="00204135" w:rsidRPr="00204135">
        <w:rPr>
          <w:rFonts w:ascii="Arial" w:eastAsia="Times New Roman" w:hAnsi="Arial" w:cs="Arial"/>
          <w:i/>
          <w:color w:val="000000" w:themeColor="text1"/>
          <w:sz w:val="24"/>
          <w:szCs w:val="24"/>
          <w:lang w:eastAsia="pl-PL"/>
        </w:rPr>
        <w:t>Plan Operacyjny Strategii Rozwoju Gminy Roźwienica na lata 2022-2030 oraz kierunki interwencji rozwoju gminy</w:t>
      </w:r>
      <w:r w:rsidR="00204135" w:rsidRPr="00204135">
        <w:rPr>
          <w:rFonts w:ascii="Arial" w:eastAsia="Times New Roman" w:hAnsi="Arial" w:cs="Arial"/>
          <w:color w:val="000000" w:themeColor="text1"/>
          <w:sz w:val="24"/>
          <w:szCs w:val="24"/>
          <w:lang w:eastAsia="pl-PL"/>
        </w:rPr>
        <w:t xml:space="preserve"> nie dokonuje takiego rozróżnienia. Ponadto zamieszczony na str. 151 schemat wskazujący podmioty zaangażowane w realizację </w:t>
      </w:r>
      <w:r w:rsidR="00204135" w:rsidRPr="00204135">
        <w:rPr>
          <w:rFonts w:ascii="Arial" w:eastAsia="Times New Roman" w:hAnsi="Arial" w:cs="Arial"/>
          <w:i/>
          <w:color w:val="000000" w:themeColor="text1"/>
          <w:sz w:val="24"/>
          <w:szCs w:val="24"/>
          <w:lang w:eastAsia="pl-PL"/>
        </w:rPr>
        <w:t>SRG</w:t>
      </w:r>
      <w:r w:rsidR="00204135" w:rsidRPr="00204135">
        <w:rPr>
          <w:rFonts w:ascii="Arial" w:eastAsia="Times New Roman" w:hAnsi="Arial" w:cs="Arial"/>
          <w:color w:val="000000" w:themeColor="text1"/>
          <w:sz w:val="24"/>
          <w:szCs w:val="24"/>
          <w:lang w:eastAsia="pl-PL"/>
        </w:rPr>
        <w:t xml:space="preserve"> nie uwzględnia roli Koordynatora projektów</w:t>
      </w:r>
      <w:r w:rsidR="001F3E45">
        <w:rPr>
          <w:rFonts w:ascii="Arial" w:eastAsia="Times New Roman" w:hAnsi="Arial" w:cs="Arial"/>
          <w:color w:val="000000" w:themeColor="text1"/>
          <w:sz w:val="24"/>
          <w:szCs w:val="24"/>
          <w:lang w:eastAsia="pl-PL"/>
        </w:rPr>
        <w:t xml:space="preserve">, któremu w dalszej części </w:t>
      </w:r>
      <w:r w:rsidR="001F3E45" w:rsidRPr="001F3E45">
        <w:rPr>
          <w:rFonts w:ascii="Arial" w:eastAsia="Times New Roman" w:hAnsi="Arial" w:cs="Arial"/>
          <w:i/>
          <w:color w:val="000000" w:themeColor="text1"/>
          <w:sz w:val="24"/>
          <w:szCs w:val="24"/>
          <w:lang w:eastAsia="pl-PL"/>
        </w:rPr>
        <w:t>SRG</w:t>
      </w:r>
      <w:r w:rsidR="001F3E45">
        <w:rPr>
          <w:rFonts w:ascii="Arial" w:eastAsia="Times New Roman" w:hAnsi="Arial" w:cs="Arial"/>
          <w:color w:val="000000" w:themeColor="text1"/>
          <w:sz w:val="24"/>
          <w:szCs w:val="24"/>
          <w:lang w:eastAsia="pl-PL"/>
        </w:rPr>
        <w:t xml:space="preserve"> przypisano zadania związane z przygotowaniem projektów realizujących jej zapisy</w:t>
      </w:r>
      <w:r w:rsidR="00204135" w:rsidRPr="00204135">
        <w:rPr>
          <w:rFonts w:ascii="Arial" w:eastAsia="Times New Roman" w:hAnsi="Arial" w:cs="Arial"/>
          <w:color w:val="000000" w:themeColor="text1"/>
          <w:sz w:val="24"/>
          <w:szCs w:val="24"/>
          <w:lang w:eastAsia="pl-PL"/>
        </w:rPr>
        <w:t xml:space="preserve">. Mając na uwadze powyższe, do rozważenia przez Projektodawcę pozostawia się możliwość ewentualnego uzupełnienia </w:t>
      </w:r>
      <w:r w:rsidR="00204135" w:rsidRPr="00204135">
        <w:rPr>
          <w:rFonts w:ascii="Arial" w:eastAsia="Times New Roman" w:hAnsi="Arial" w:cs="Arial"/>
          <w:i/>
          <w:color w:val="000000" w:themeColor="text1"/>
          <w:sz w:val="24"/>
          <w:szCs w:val="24"/>
          <w:lang w:eastAsia="pl-PL"/>
        </w:rPr>
        <w:t>SRG</w:t>
      </w:r>
      <w:r w:rsidR="00204135" w:rsidRPr="00204135">
        <w:rPr>
          <w:rFonts w:ascii="Arial" w:eastAsia="Times New Roman" w:hAnsi="Arial" w:cs="Arial"/>
          <w:color w:val="000000" w:themeColor="text1"/>
          <w:sz w:val="24"/>
          <w:szCs w:val="24"/>
          <w:lang w:eastAsia="pl-PL"/>
        </w:rPr>
        <w:t xml:space="preserve"> w</w:t>
      </w:r>
      <w:r w:rsidR="001F3E45">
        <w:rPr>
          <w:rFonts w:ascii="Arial" w:eastAsia="Times New Roman" w:hAnsi="Arial" w:cs="Arial"/>
          <w:color w:val="000000" w:themeColor="text1"/>
          <w:sz w:val="24"/>
          <w:szCs w:val="24"/>
          <w:lang w:eastAsia="pl-PL"/>
        </w:rPr>
        <w:t xml:space="preserve"> </w:t>
      </w:r>
      <w:r w:rsidR="00204135" w:rsidRPr="00204135">
        <w:rPr>
          <w:rFonts w:ascii="Arial" w:eastAsia="Times New Roman" w:hAnsi="Arial" w:cs="Arial"/>
          <w:color w:val="000000" w:themeColor="text1"/>
          <w:sz w:val="24"/>
          <w:szCs w:val="24"/>
          <w:lang w:eastAsia="pl-PL"/>
        </w:rPr>
        <w:t>tym zakresie.</w:t>
      </w:r>
    </w:p>
    <w:p w14:paraId="2AB67229" w14:textId="34D0728E" w:rsidR="008F6819" w:rsidRPr="00483583" w:rsidRDefault="001F3E45" w:rsidP="008F6819">
      <w:pPr>
        <w:spacing w:after="120" w:line="276"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Uwzględniając ww. spostrzeżenia</w:t>
      </w:r>
      <w:r w:rsidR="008F6819" w:rsidRPr="00483583">
        <w:rPr>
          <w:rFonts w:ascii="Arial" w:eastAsia="Times New Roman" w:hAnsi="Arial" w:cs="Arial"/>
          <w:color w:val="000000" w:themeColor="text1"/>
          <w:sz w:val="24"/>
          <w:szCs w:val="24"/>
          <w:lang w:eastAsia="pl-PL"/>
        </w:rPr>
        <w:t xml:space="preserve">, Zarząd Województwa Podkarpackiego </w:t>
      </w:r>
      <w:r w:rsidR="004519DB" w:rsidRPr="00483583">
        <w:rPr>
          <w:rFonts w:ascii="Arial" w:eastAsia="Times New Roman" w:hAnsi="Arial" w:cs="Arial"/>
          <w:color w:val="000000" w:themeColor="text1"/>
          <w:sz w:val="24"/>
          <w:szCs w:val="24"/>
          <w:lang w:eastAsia="pl-PL"/>
        </w:rPr>
        <w:t xml:space="preserve">sugeruje </w:t>
      </w:r>
      <w:r>
        <w:rPr>
          <w:rFonts w:ascii="Arial" w:eastAsia="Times New Roman" w:hAnsi="Arial" w:cs="Arial"/>
          <w:color w:val="000000" w:themeColor="text1"/>
          <w:sz w:val="24"/>
          <w:szCs w:val="24"/>
          <w:lang w:eastAsia="pl-PL"/>
        </w:rPr>
        <w:t xml:space="preserve">Projektodawcy </w:t>
      </w:r>
      <w:r w:rsidR="008F6819" w:rsidRPr="00483583">
        <w:rPr>
          <w:rFonts w:ascii="Arial" w:eastAsia="Times New Roman" w:hAnsi="Arial" w:cs="Arial"/>
          <w:color w:val="000000" w:themeColor="text1"/>
          <w:sz w:val="24"/>
          <w:szCs w:val="24"/>
          <w:lang w:eastAsia="pl-PL"/>
        </w:rPr>
        <w:t xml:space="preserve">dokonanie </w:t>
      </w:r>
      <w:r w:rsidR="004519DB" w:rsidRPr="00483583">
        <w:rPr>
          <w:rFonts w:ascii="Arial" w:eastAsia="Times New Roman" w:hAnsi="Arial" w:cs="Arial"/>
          <w:color w:val="000000" w:themeColor="text1"/>
          <w:sz w:val="24"/>
          <w:szCs w:val="24"/>
          <w:lang w:eastAsia="pl-PL"/>
        </w:rPr>
        <w:t xml:space="preserve">ponownego przeglądu tej części </w:t>
      </w:r>
      <w:r w:rsidR="004519DB" w:rsidRPr="00483583">
        <w:rPr>
          <w:rFonts w:ascii="Arial" w:eastAsia="Times New Roman" w:hAnsi="Arial" w:cs="Arial"/>
          <w:i/>
          <w:color w:val="000000" w:themeColor="text1"/>
          <w:sz w:val="24"/>
          <w:szCs w:val="24"/>
          <w:lang w:eastAsia="pl-PL"/>
        </w:rPr>
        <w:t>SRG</w:t>
      </w:r>
      <w:r w:rsidR="004519DB" w:rsidRPr="00483583">
        <w:rPr>
          <w:rFonts w:ascii="Arial" w:eastAsia="Times New Roman" w:hAnsi="Arial" w:cs="Arial"/>
          <w:color w:val="000000" w:themeColor="text1"/>
          <w:sz w:val="24"/>
          <w:szCs w:val="24"/>
          <w:lang w:eastAsia="pl-PL"/>
        </w:rPr>
        <w:t xml:space="preserve"> i wprowadzenie w niej ewentualnych korekt</w:t>
      </w:r>
      <w:r w:rsidR="008F6819" w:rsidRPr="00483583">
        <w:rPr>
          <w:rFonts w:ascii="Arial" w:eastAsia="Times New Roman" w:hAnsi="Arial" w:cs="Arial"/>
          <w:color w:val="000000" w:themeColor="text1"/>
          <w:sz w:val="24"/>
          <w:szCs w:val="24"/>
          <w:lang w:eastAsia="pl-PL"/>
        </w:rPr>
        <w:t>.</w:t>
      </w:r>
    </w:p>
    <w:p w14:paraId="1C473E57" w14:textId="5B0D64B4" w:rsidR="00357F3A" w:rsidRPr="00483583" w:rsidRDefault="000F103C" w:rsidP="00357F3A">
      <w:pPr>
        <w:spacing w:after="120" w:line="276" w:lineRule="auto"/>
        <w:jc w:val="both"/>
        <w:rPr>
          <w:rFonts w:ascii="Arial" w:eastAsia="Times New Roman" w:hAnsi="Arial" w:cs="Arial"/>
          <w:color w:val="000000" w:themeColor="text1"/>
          <w:sz w:val="24"/>
          <w:szCs w:val="24"/>
          <w:lang w:eastAsia="pl-PL"/>
        </w:rPr>
      </w:pPr>
      <w:r w:rsidRPr="00483583">
        <w:rPr>
          <w:rFonts w:ascii="Arial" w:eastAsia="Times New Roman" w:hAnsi="Arial" w:cs="Arial"/>
          <w:color w:val="000000" w:themeColor="text1"/>
          <w:sz w:val="24"/>
          <w:szCs w:val="24"/>
          <w:lang w:eastAsia="pl-PL"/>
        </w:rPr>
        <w:t xml:space="preserve">W </w:t>
      </w:r>
      <w:r w:rsidRPr="00483583">
        <w:rPr>
          <w:rFonts w:ascii="Arial" w:eastAsia="Times New Roman" w:hAnsi="Arial" w:cs="Arial"/>
          <w:i/>
          <w:color w:val="000000" w:themeColor="text1"/>
          <w:sz w:val="24"/>
          <w:szCs w:val="24"/>
          <w:lang w:eastAsia="pl-PL"/>
        </w:rPr>
        <w:t>SRG</w:t>
      </w:r>
      <w:r w:rsidRPr="00483583">
        <w:rPr>
          <w:rFonts w:ascii="Arial" w:eastAsia="Times New Roman" w:hAnsi="Arial" w:cs="Arial"/>
          <w:color w:val="000000" w:themeColor="text1"/>
          <w:sz w:val="24"/>
          <w:szCs w:val="24"/>
          <w:lang w:eastAsia="pl-PL"/>
        </w:rPr>
        <w:t xml:space="preserve"> zawarto model struktury funkcjonalno-przestrzennej gminy</w:t>
      </w:r>
      <w:r w:rsidR="00357F3A" w:rsidRPr="00483583">
        <w:rPr>
          <w:rFonts w:ascii="Arial" w:eastAsia="Times New Roman" w:hAnsi="Arial" w:cs="Arial"/>
          <w:color w:val="000000" w:themeColor="text1"/>
          <w:sz w:val="24"/>
          <w:szCs w:val="24"/>
          <w:lang w:eastAsia="pl-PL"/>
        </w:rPr>
        <w:t xml:space="preserve">, który prezentuje kierunki rozwoju przestrzennego oraz zawiera wymagane dla tego rodzaju opracowań elementy. Niemniej jednak, w zakresie prezentacji kierunków rozwoju przestrzennego, Zarząd Województwa Podkarpackiego rekomenduje weryfikację przedstawionych na mapie 14 lokalizacji zadań inwestycyjnych. Na mapie dla każdego ośrodka osadniczego planowane są bowiem te same zadania, co zdaniem Zarządu Województwa Podkarpackiego może budzić wątpliwości zarówno co do ich </w:t>
      </w:r>
      <w:r w:rsidR="00357F3A" w:rsidRPr="00483583">
        <w:rPr>
          <w:rFonts w:ascii="Arial" w:eastAsia="Times New Roman" w:hAnsi="Arial" w:cs="Arial"/>
          <w:color w:val="000000" w:themeColor="text1"/>
          <w:sz w:val="24"/>
          <w:szCs w:val="24"/>
          <w:lang w:eastAsia="pl-PL"/>
        </w:rPr>
        <w:lastRenderedPageBreak/>
        <w:t xml:space="preserve">zasadności, jak i samej możliwości realizacji. W szczególności dotyczy to takich inwestycji jak „modernizacja, przebudowa oczyszczalni ścieków i przepompowni ścieków” czy „budowa centrum </w:t>
      </w:r>
      <w:proofErr w:type="spellStart"/>
      <w:r w:rsidR="001359F1" w:rsidRPr="00483583">
        <w:rPr>
          <w:rFonts w:ascii="Arial" w:eastAsia="Times New Roman" w:hAnsi="Arial" w:cs="Arial"/>
          <w:color w:val="000000" w:themeColor="text1"/>
          <w:sz w:val="24"/>
          <w:szCs w:val="24"/>
          <w:lang w:eastAsia="pl-PL"/>
        </w:rPr>
        <w:t>kulturalno</w:t>
      </w:r>
      <w:proofErr w:type="spellEnd"/>
      <w:r w:rsidR="00357F3A" w:rsidRPr="00483583">
        <w:rPr>
          <w:rFonts w:ascii="Arial" w:eastAsia="Times New Roman" w:hAnsi="Arial" w:cs="Arial"/>
          <w:color w:val="000000" w:themeColor="text1"/>
          <w:sz w:val="24"/>
          <w:szCs w:val="24"/>
          <w:lang w:eastAsia="pl-PL"/>
        </w:rPr>
        <w:t xml:space="preserve"> – rozrywkowego na terenie gminy Roźwienica”. Dodatkowo, rekomenduje się zmianę nazwy mapy nr 15, albowiem nie przedstawia ona wyłącznie sieci osadnicz</w:t>
      </w:r>
      <w:r w:rsidR="001359F1" w:rsidRPr="00483583">
        <w:rPr>
          <w:rFonts w:ascii="Arial" w:eastAsia="Times New Roman" w:hAnsi="Arial" w:cs="Arial"/>
          <w:color w:val="000000" w:themeColor="text1"/>
          <w:sz w:val="24"/>
          <w:szCs w:val="24"/>
          <w:lang w:eastAsia="pl-PL"/>
        </w:rPr>
        <w:t xml:space="preserve">ej jak sugeruje jej opis, ale </w:t>
      </w:r>
      <w:r w:rsidR="00305A45" w:rsidRPr="00483583">
        <w:rPr>
          <w:rFonts w:ascii="Arial" w:eastAsia="Times New Roman" w:hAnsi="Arial" w:cs="Arial"/>
          <w:color w:val="000000" w:themeColor="text1"/>
          <w:sz w:val="24"/>
          <w:szCs w:val="24"/>
          <w:lang w:eastAsia="pl-PL"/>
        </w:rPr>
        <w:t xml:space="preserve">wskazuje </w:t>
      </w:r>
      <w:r w:rsidR="00357F3A" w:rsidRPr="00483583">
        <w:rPr>
          <w:rFonts w:ascii="Arial" w:eastAsia="Times New Roman" w:hAnsi="Arial" w:cs="Arial"/>
          <w:color w:val="000000" w:themeColor="text1"/>
          <w:sz w:val="24"/>
          <w:szCs w:val="24"/>
          <w:lang w:eastAsia="pl-PL"/>
        </w:rPr>
        <w:t>również inne funkcje terenów.</w:t>
      </w:r>
    </w:p>
    <w:p w14:paraId="1FBB51ED" w14:textId="085D1A4B" w:rsidR="001359F1" w:rsidRPr="00483583" w:rsidRDefault="001359F1" w:rsidP="000F103C">
      <w:pPr>
        <w:spacing w:after="120" w:line="276" w:lineRule="auto"/>
        <w:jc w:val="both"/>
        <w:rPr>
          <w:rFonts w:ascii="Arial" w:eastAsia="Times New Roman" w:hAnsi="Arial" w:cs="Arial"/>
          <w:color w:val="000000" w:themeColor="text1"/>
          <w:sz w:val="24"/>
          <w:szCs w:val="24"/>
          <w:lang w:eastAsia="pl-PL"/>
        </w:rPr>
      </w:pPr>
      <w:r w:rsidRPr="00483583">
        <w:rPr>
          <w:rFonts w:ascii="Arial" w:eastAsia="Times New Roman" w:hAnsi="Arial" w:cs="Arial"/>
          <w:color w:val="000000" w:themeColor="text1"/>
          <w:sz w:val="24"/>
          <w:szCs w:val="24"/>
          <w:lang w:eastAsia="pl-PL"/>
        </w:rPr>
        <w:t xml:space="preserve">Opiniowana </w:t>
      </w:r>
      <w:r w:rsidRPr="00483583">
        <w:rPr>
          <w:rFonts w:ascii="Arial" w:eastAsia="Times New Roman" w:hAnsi="Arial" w:cs="Arial"/>
          <w:i/>
          <w:color w:val="000000" w:themeColor="text1"/>
          <w:sz w:val="24"/>
          <w:szCs w:val="24"/>
          <w:lang w:eastAsia="pl-PL"/>
        </w:rPr>
        <w:t>SRG</w:t>
      </w:r>
      <w:r w:rsidRPr="00483583">
        <w:rPr>
          <w:rFonts w:ascii="Arial" w:eastAsia="Times New Roman" w:hAnsi="Arial" w:cs="Arial"/>
          <w:color w:val="000000" w:themeColor="text1"/>
          <w:sz w:val="24"/>
          <w:szCs w:val="24"/>
          <w:lang w:eastAsia="pl-PL"/>
        </w:rPr>
        <w:t xml:space="preserve"> </w:t>
      </w:r>
      <w:r w:rsidR="00305A45" w:rsidRPr="00483583">
        <w:rPr>
          <w:rFonts w:ascii="Arial" w:eastAsia="Times New Roman" w:hAnsi="Arial" w:cs="Arial"/>
          <w:color w:val="000000" w:themeColor="text1"/>
          <w:sz w:val="24"/>
          <w:szCs w:val="24"/>
          <w:lang w:eastAsia="pl-PL"/>
        </w:rPr>
        <w:t>przywołuje</w:t>
      </w:r>
      <w:r w:rsidRPr="00483583">
        <w:rPr>
          <w:rFonts w:ascii="Arial" w:eastAsia="Times New Roman" w:hAnsi="Arial" w:cs="Arial"/>
          <w:color w:val="000000" w:themeColor="text1"/>
          <w:sz w:val="24"/>
          <w:szCs w:val="24"/>
          <w:lang w:eastAsia="pl-PL"/>
        </w:rPr>
        <w:t xml:space="preserve"> obszary funkcjonalne ujęte w </w:t>
      </w:r>
      <w:r w:rsidRPr="00483583">
        <w:rPr>
          <w:rFonts w:ascii="Arial" w:eastAsia="Times New Roman" w:hAnsi="Arial" w:cs="Arial"/>
          <w:i/>
          <w:color w:val="000000" w:themeColor="text1"/>
          <w:sz w:val="24"/>
          <w:szCs w:val="24"/>
          <w:lang w:eastAsia="pl-PL"/>
        </w:rPr>
        <w:t>Planie Zagospodarowania Przestrzennego Województwa Podkarpackiego – Perspektywa 2030</w:t>
      </w:r>
      <w:r w:rsidRPr="00483583">
        <w:rPr>
          <w:rFonts w:ascii="Arial" w:eastAsia="Times New Roman" w:hAnsi="Arial" w:cs="Arial"/>
          <w:color w:val="000000" w:themeColor="text1"/>
          <w:sz w:val="24"/>
          <w:szCs w:val="24"/>
          <w:lang w:eastAsia="pl-PL"/>
        </w:rPr>
        <w:t xml:space="preserve">. Zawarta w </w:t>
      </w:r>
      <w:r w:rsidRPr="00483583">
        <w:rPr>
          <w:rFonts w:ascii="Arial" w:eastAsia="Times New Roman" w:hAnsi="Arial" w:cs="Arial"/>
          <w:i/>
          <w:color w:val="000000" w:themeColor="text1"/>
          <w:sz w:val="24"/>
          <w:szCs w:val="24"/>
          <w:lang w:eastAsia="pl-PL"/>
        </w:rPr>
        <w:t>SRG</w:t>
      </w:r>
      <w:r w:rsidRPr="00483583">
        <w:rPr>
          <w:rFonts w:ascii="Arial" w:eastAsia="Times New Roman" w:hAnsi="Arial" w:cs="Arial"/>
          <w:color w:val="000000" w:themeColor="text1"/>
          <w:sz w:val="24"/>
          <w:szCs w:val="24"/>
          <w:lang w:eastAsia="pl-PL"/>
        </w:rPr>
        <w:t xml:space="preserve"> identyfikacja gminy Roźwienica w ww. obszar</w:t>
      </w:r>
      <w:r w:rsidR="00C574A0" w:rsidRPr="00483583">
        <w:rPr>
          <w:rFonts w:ascii="Arial" w:eastAsia="Times New Roman" w:hAnsi="Arial" w:cs="Arial"/>
          <w:color w:val="000000" w:themeColor="text1"/>
          <w:sz w:val="24"/>
          <w:szCs w:val="24"/>
          <w:lang w:eastAsia="pl-PL"/>
        </w:rPr>
        <w:t>ach</w:t>
      </w:r>
      <w:r w:rsidRPr="00483583">
        <w:rPr>
          <w:rFonts w:ascii="Arial" w:eastAsia="Times New Roman" w:hAnsi="Arial" w:cs="Arial"/>
          <w:color w:val="000000" w:themeColor="text1"/>
          <w:sz w:val="24"/>
          <w:szCs w:val="24"/>
          <w:lang w:eastAsia="pl-PL"/>
        </w:rPr>
        <w:t xml:space="preserve"> jest jednak częściowo błędna, </w:t>
      </w:r>
      <w:r w:rsidR="00C574A0" w:rsidRPr="00483583">
        <w:rPr>
          <w:rFonts w:ascii="Arial" w:eastAsia="Times New Roman" w:hAnsi="Arial" w:cs="Arial"/>
          <w:color w:val="000000" w:themeColor="text1"/>
          <w:sz w:val="24"/>
          <w:szCs w:val="24"/>
          <w:lang w:eastAsia="pl-PL"/>
        </w:rPr>
        <w:t>gdyż</w:t>
      </w:r>
      <w:r w:rsidRPr="00483583">
        <w:rPr>
          <w:rFonts w:ascii="Arial" w:eastAsia="Times New Roman" w:hAnsi="Arial" w:cs="Arial"/>
          <w:color w:val="000000" w:themeColor="text1"/>
          <w:sz w:val="24"/>
          <w:szCs w:val="24"/>
          <w:lang w:eastAsia="pl-PL"/>
        </w:rPr>
        <w:t xml:space="preserve"> zalicza gminę do Wiejskiego Obszaru Funkcjonalnego wymagającego wsparcia procesów rozwojowych podczas</w:t>
      </w:r>
      <w:r w:rsidR="00305A45" w:rsidRPr="00483583">
        <w:rPr>
          <w:rFonts w:ascii="Arial" w:eastAsia="Times New Roman" w:hAnsi="Arial" w:cs="Arial"/>
          <w:color w:val="000000" w:themeColor="text1"/>
          <w:sz w:val="24"/>
          <w:szCs w:val="24"/>
          <w:lang w:eastAsia="pl-PL"/>
        </w:rPr>
        <w:t>,</w:t>
      </w:r>
      <w:r w:rsidRPr="00483583">
        <w:rPr>
          <w:rFonts w:ascii="Arial" w:eastAsia="Times New Roman" w:hAnsi="Arial" w:cs="Arial"/>
          <w:color w:val="000000" w:themeColor="text1"/>
          <w:sz w:val="24"/>
          <w:szCs w:val="24"/>
          <w:lang w:eastAsia="pl-PL"/>
        </w:rPr>
        <w:t xml:space="preserve"> gdy wpisuje się ona w Wiejski Obszar Funkcjonaln</w:t>
      </w:r>
      <w:r w:rsidR="004C77FC" w:rsidRPr="00483583">
        <w:rPr>
          <w:rFonts w:ascii="Arial" w:eastAsia="Times New Roman" w:hAnsi="Arial" w:cs="Arial"/>
          <w:color w:val="000000" w:themeColor="text1"/>
          <w:sz w:val="24"/>
          <w:szCs w:val="24"/>
          <w:lang w:eastAsia="pl-PL"/>
        </w:rPr>
        <w:t>y</w:t>
      </w:r>
      <w:r w:rsidRPr="00483583">
        <w:rPr>
          <w:rFonts w:ascii="Arial" w:eastAsia="Times New Roman" w:hAnsi="Arial" w:cs="Arial"/>
          <w:color w:val="000000" w:themeColor="text1"/>
          <w:sz w:val="24"/>
          <w:szCs w:val="24"/>
          <w:lang w:eastAsia="pl-PL"/>
        </w:rPr>
        <w:t xml:space="preserve"> uczestnicząc</w:t>
      </w:r>
      <w:r w:rsidR="004C77FC" w:rsidRPr="00483583">
        <w:rPr>
          <w:rFonts w:ascii="Arial" w:eastAsia="Times New Roman" w:hAnsi="Arial" w:cs="Arial"/>
          <w:color w:val="000000" w:themeColor="text1"/>
          <w:sz w:val="24"/>
          <w:szCs w:val="24"/>
          <w:lang w:eastAsia="pl-PL"/>
        </w:rPr>
        <w:t>y</w:t>
      </w:r>
      <w:r w:rsidRPr="00483583">
        <w:rPr>
          <w:rFonts w:ascii="Arial" w:eastAsia="Times New Roman" w:hAnsi="Arial" w:cs="Arial"/>
          <w:color w:val="000000" w:themeColor="text1"/>
          <w:sz w:val="24"/>
          <w:szCs w:val="24"/>
          <w:lang w:eastAsia="pl-PL"/>
        </w:rPr>
        <w:t xml:space="preserve"> w procesach rozwojowych.</w:t>
      </w:r>
      <w:r w:rsidR="004C77FC" w:rsidRPr="00483583">
        <w:rPr>
          <w:rFonts w:ascii="Arial" w:eastAsia="Times New Roman" w:hAnsi="Arial" w:cs="Arial"/>
          <w:color w:val="000000" w:themeColor="text1"/>
          <w:sz w:val="24"/>
          <w:szCs w:val="24"/>
          <w:lang w:eastAsia="pl-PL"/>
        </w:rPr>
        <w:t xml:space="preserve"> Zdaniem Zarządu Województwa Podkarpackiego w tym zakresie należy </w:t>
      </w:r>
      <w:r w:rsidR="00305A45" w:rsidRPr="00483583">
        <w:rPr>
          <w:rFonts w:ascii="Arial" w:eastAsia="Times New Roman" w:hAnsi="Arial" w:cs="Arial"/>
          <w:color w:val="000000" w:themeColor="text1"/>
          <w:sz w:val="24"/>
          <w:szCs w:val="24"/>
          <w:lang w:eastAsia="pl-PL"/>
        </w:rPr>
        <w:t>skorygować</w:t>
      </w:r>
      <w:r w:rsidR="00C574A0" w:rsidRPr="00483583">
        <w:rPr>
          <w:rFonts w:ascii="Arial" w:eastAsia="Times New Roman" w:hAnsi="Arial" w:cs="Arial"/>
          <w:i/>
          <w:color w:val="000000" w:themeColor="text1"/>
          <w:sz w:val="24"/>
          <w:szCs w:val="24"/>
          <w:lang w:eastAsia="pl-PL"/>
        </w:rPr>
        <w:t xml:space="preserve"> SRG</w:t>
      </w:r>
      <w:r w:rsidR="004C77FC" w:rsidRPr="00483583">
        <w:rPr>
          <w:rFonts w:ascii="Arial" w:eastAsia="Times New Roman" w:hAnsi="Arial" w:cs="Arial"/>
          <w:color w:val="000000" w:themeColor="text1"/>
          <w:sz w:val="24"/>
          <w:szCs w:val="24"/>
          <w:lang w:eastAsia="pl-PL"/>
        </w:rPr>
        <w:t>.</w:t>
      </w:r>
    </w:p>
    <w:p w14:paraId="4F968FF1" w14:textId="6AAE81A9" w:rsidR="003F5A9C" w:rsidRPr="00483583" w:rsidRDefault="00E931C4" w:rsidP="005902D1">
      <w:pPr>
        <w:spacing w:after="120" w:line="276" w:lineRule="auto"/>
        <w:jc w:val="both"/>
        <w:rPr>
          <w:rFonts w:ascii="Arial" w:eastAsia="Times New Roman" w:hAnsi="Arial" w:cs="Arial"/>
          <w:color w:val="000000" w:themeColor="text1"/>
          <w:sz w:val="24"/>
          <w:szCs w:val="24"/>
          <w:lang w:eastAsia="pl-PL"/>
        </w:rPr>
      </w:pPr>
      <w:r w:rsidRPr="00483583">
        <w:rPr>
          <w:rFonts w:ascii="Arial" w:eastAsia="Times New Roman" w:hAnsi="Arial" w:cs="Arial"/>
          <w:color w:val="000000" w:themeColor="text1"/>
          <w:sz w:val="24"/>
          <w:szCs w:val="24"/>
          <w:lang w:eastAsia="pl-PL"/>
        </w:rPr>
        <w:t>Przeprowadzona analiza</w:t>
      </w:r>
      <w:r w:rsidR="00DF2CA4" w:rsidRPr="00483583">
        <w:rPr>
          <w:rFonts w:ascii="Arial" w:eastAsia="Times New Roman" w:hAnsi="Arial" w:cs="Arial"/>
          <w:color w:val="000000" w:themeColor="text1"/>
          <w:sz w:val="24"/>
          <w:szCs w:val="24"/>
          <w:lang w:eastAsia="pl-PL"/>
        </w:rPr>
        <w:t xml:space="preserve"> wykazała </w:t>
      </w:r>
      <w:r w:rsidR="003F5A9C" w:rsidRPr="00483583">
        <w:rPr>
          <w:rFonts w:ascii="Arial" w:eastAsia="Times New Roman" w:hAnsi="Arial" w:cs="Arial"/>
          <w:color w:val="000000" w:themeColor="text1"/>
          <w:sz w:val="24"/>
          <w:szCs w:val="24"/>
          <w:lang w:eastAsia="pl-PL"/>
        </w:rPr>
        <w:t xml:space="preserve">niepełne </w:t>
      </w:r>
      <w:r w:rsidR="00DF2CA4" w:rsidRPr="00483583">
        <w:rPr>
          <w:rFonts w:ascii="Arial" w:eastAsia="Times New Roman" w:hAnsi="Arial" w:cs="Arial"/>
          <w:color w:val="000000" w:themeColor="text1"/>
          <w:sz w:val="24"/>
          <w:szCs w:val="24"/>
          <w:lang w:eastAsia="pl-PL"/>
        </w:rPr>
        <w:t>przypisanie gminy, zarówno w</w:t>
      </w:r>
      <w:r w:rsidR="00397C68" w:rsidRPr="00483583">
        <w:rPr>
          <w:rFonts w:ascii="Arial" w:eastAsia="Times New Roman" w:hAnsi="Arial" w:cs="Arial"/>
          <w:color w:val="000000" w:themeColor="text1"/>
          <w:sz w:val="24"/>
          <w:szCs w:val="24"/>
          <w:lang w:eastAsia="pl-PL"/>
        </w:rPr>
        <w:t xml:space="preserve"> </w:t>
      </w:r>
      <w:r w:rsidR="00DF2CA4" w:rsidRPr="00483583">
        <w:rPr>
          <w:rFonts w:ascii="Arial" w:eastAsia="Times New Roman" w:hAnsi="Arial" w:cs="Arial"/>
          <w:color w:val="000000" w:themeColor="text1"/>
          <w:sz w:val="24"/>
          <w:szCs w:val="24"/>
          <w:lang w:eastAsia="pl-PL"/>
        </w:rPr>
        <w:t xml:space="preserve">wersji </w:t>
      </w:r>
      <w:r w:rsidR="00397C68" w:rsidRPr="00483583">
        <w:rPr>
          <w:rFonts w:ascii="Arial" w:eastAsia="Times New Roman" w:hAnsi="Arial" w:cs="Arial"/>
          <w:color w:val="000000" w:themeColor="text1"/>
          <w:sz w:val="24"/>
          <w:szCs w:val="24"/>
          <w:lang w:eastAsia="pl-PL"/>
        </w:rPr>
        <w:t>tekstowej</w:t>
      </w:r>
      <w:r w:rsidR="00DF2CA4" w:rsidRPr="00483583">
        <w:rPr>
          <w:rFonts w:ascii="Arial" w:eastAsia="Times New Roman" w:hAnsi="Arial" w:cs="Arial"/>
          <w:color w:val="000000" w:themeColor="text1"/>
          <w:sz w:val="24"/>
          <w:szCs w:val="24"/>
          <w:lang w:eastAsia="pl-PL"/>
        </w:rPr>
        <w:t>, jak i graficznej, do regionalnych obszarów strategicznej interwencji</w:t>
      </w:r>
      <w:r w:rsidR="009F0250" w:rsidRPr="00483583">
        <w:rPr>
          <w:rFonts w:ascii="Arial" w:eastAsia="Times New Roman" w:hAnsi="Arial" w:cs="Arial"/>
          <w:color w:val="000000" w:themeColor="text1"/>
          <w:sz w:val="24"/>
          <w:szCs w:val="24"/>
          <w:lang w:eastAsia="pl-PL"/>
        </w:rPr>
        <w:t xml:space="preserve"> (OSI)</w:t>
      </w:r>
      <w:r w:rsidR="003F5A9C" w:rsidRPr="00483583">
        <w:rPr>
          <w:rFonts w:ascii="Arial" w:eastAsia="Times New Roman" w:hAnsi="Arial" w:cs="Arial"/>
          <w:color w:val="000000" w:themeColor="text1"/>
          <w:sz w:val="24"/>
          <w:szCs w:val="24"/>
          <w:lang w:eastAsia="pl-PL"/>
        </w:rPr>
        <w:t xml:space="preserve">. Pominięto bowiem fakt, iż w </w:t>
      </w:r>
      <w:r w:rsidR="003F5A9C" w:rsidRPr="00483583">
        <w:rPr>
          <w:rFonts w:ascii="Arial" w:eastAsia="Times New Roman" w:hAnsi="Arial" w:cs="Arial"/>
          <w:i/>
          <w:color w:val="000000" w:themeColor="text1"/>
          <w:sz w:val="24"/>
          <w:szCs w:val="24"/>
          <w:lang w:eastAsia="pl-PL"/>
        </w:rPr>
        <w:t>SRWP 2030</w:t>
      </w:r>
      <w:r w:rsidR="003F5A9C" w:rsidRPr="00483583">
        <w:rPr>
          <w:rFonts w:ascii="Arial" w:eastAsia="Times New Roman" w:hAnsi="Arial" w:cs="Arial"/>
          <w:color w:val="000000" w:themeColor="text1"/>
          <w:sz w:val="24"/>
          <w:szCs w:val="24"/>
          <w:lang w:eastAsia="pl-PL"/>
        </w:rPr>
        <w:t xml:space="preserve"> gmina Roźwienica </w:t>
      </w:r>
      <w:proofErr w:type="spellStart"/>
      <w:r w:rsidR="003F5A9C" w:rsidRPr="00483583">
        <w:rPr>
          <w:rFonts w:ascii="Arial" w:eastAsia="Times New Roman" w:hAnsi="Arial" w:cs="Arial"/>
          <w:color w:val="000000" w:themeColor="text1"/>
          <w:sz w:val="24"/>
          <w:szCs w:val="24"/>
          <w:lang w:eastAsia="pl-PL"/>
        </w:rPr>
        <w:t>zdelimitowana</w:t>
      </w:r>
      <w:proofErr w:type="spellEnd"/>
      <w:r w:rsidR="003F5A9C" w:rsidRPr="00483583">
        <w:rPr>
          <w:rFonts w:ascii="Arial" w:eastAsia="Times New Roman" w:hAnsi="Arial" w:cs="Arial"/>
          <w:color w:val="000000" w:themeColor="text1"/>
          <w:sz w:val="24"/>
          <w:szCs w:val="24"/>
          <w:lang w:eastAsia="pl-PL"/>
        </w:rPr>
        <w:t xml:space="preserve"> została nie tylko w katalogu OSI obejmujący</w:t>
      </w:r>
      <w:r w:rsidR="00682986" w:rsidRPr="00483583">
        <w:rPr>
          <w:rFonts w:ascii="Arial" w:eastAsia="Times New Roman" w:hAnsi="Arial" w:cs="Arial"/>
          <w:color w:val="000000" w:themeColor="text1"/>
          <w:sz w:val="24"/>
          <w:szCs w:val="24"/>
          <w:lang w:eastAsia="pl-PL"/>
        </w:rPr>
        <w:t>m</w:t>
      </w:r>
      <w:r w:rsidR="003F5A9C" w:rsidRPr="00483583">
        <w:rPr>
          <w:rFonts w:ascii="Arial" w:eastAsia="Times New Roman" w:hAnsi="Arial" w:cs="Arial"/>
          <w:color w:val="000000" w:themeColor="text1"/>
          <w:sz w:val="24"/>
          <w:szCs w:val="24"/>
          <w:lang w:eastAsia="pl-PL"/>
        </w:rPr>
        <w:t xml:space="preserve"> obszary wiejskie, ale także w ramach OSI zakładając</w:t>
      </w:r>
      <w:r w:rsidR="00F55818">
        <w:rPr>
          <w:rFonts w:ascii="Arial" w:eastAsia="Times New Roman" w:hAnsi="Arial" w:cs="Arial"/>
          <w:color w:val="000000" w:themeColor="text1"/>
          <w:sz w:val="24"/>
          <w:szCs w:val="24"/>
          <w:lang w:eastAsia="pl-PL"/>
        </w:rPr>
        <w:t>ych</w:t>
      </w:r>
      <w:r w:rsidR="003F5A9C" w:rsidRPr="00483583">
        <w:rPr>
          <w:rFonts w:ascii="Arial" w:eastAsia="Times New Roman" w:hAnsi="Arial" w:cs="Arial"/>
          <w:color w:val="000000" w:themeColor="text1"/>
          <w:sz w:val="24"/>
          <w:szCs w:val="24"/>
          <w:lang w:eastAsia="pl-PL"/>
        </w:rPr>
        <w:t xml:space="preserve"> wsparcie dla obszarów zagrożonych trwałą marginalizacją w</w:t>
      </w:r>
      <w:r w:rsidR="00682986" w:rsidRPr="00483583">
        <w:rPr>
          <w:rFonts w:ascii="Arial" w:eastAsia="Times New Roman" w:hAnsi="Arial" w:cs="Arial"/>
          <w:color w:val="000000" w:themeColor="text1"/>
          <w:sz w:val="24"/>
          <w:szCs w:val="24"/>
          <w:lang w:eastAsia="pl-PL"/>
        </w:rPr>
        <w:t> </w:t>
      </w:r>
      <w:r w:rsidR="003F5A9C" w:rsidRPr="00483583">
        <w:rPr>
          <w:rFonts w:ascii="Arial" w:eastAsia="Times New Roman" w:hAnsi="Arial" w:cs="Arial"/>
          <w:color w:val="000000" w:themeColor="text1"/>
          <w:sz w:val="24"/>
          <w:szCs w:val="24"/>
          <w:lang w:eastAsia="pl-PL"/>
        </w:rPr>
        <w:t xml:space="preserve">województwie. Mając na uwadze powyższe, </w:t>
      </w:r>
      <w:r w:rsidR="00483583" w:rsidRPr="00483583">
        <w:rPr>
          <w:rFonts w:ascii="Arial" w:eastAsia="Times New Roman" w:hAnsi="Arial" w:cs="Arial"/>
          <w:i/>
          <w:color w:val="000000" w:themeColor="text1"/>
          <w:sz w:val="24"/>
          <w:szCs w:val="24"/>
          <w:lang w:eastAsia="pl-PL"/>
        </w:rPr>
        <w:t>SRG</w:t>
      </w:r>
      <w:r w:rsidR="00483583" w:rsidRPr="00483583">
        <w:rPr>
          <w:rFonts w:ascii="Arial" w:eastAsia="Times New Roman" w:hAnsi="Arial" w:cs="Arial"/>
          <w:color w:val="000000" w:themeColor="text1"/>
          <w:sz w:val="24"/>
          <w:szCs w:val="24"/>
          <w:lang w:eastAsia="pl-PL"/>
        </w:rPr>
        <w:t xml:space="preserve"> należy o ten </w:t>
      </w:r>
      <w:r w:rsidR="003F5A9C" w:rsidRPr="00483583">
        <w:rPr>
          <w:rFonts w:ascii="Arial" w:eastAsia="Times New Roman" w:hAnsi="Arial" w:cs="Arial"/>
          <w:color w:val="000000" w:themeColor="text1"/>
          <w:sz w:val="24"/>
          <w:szCs w:val="24"/>
          <w:lang w:eastAsia="pl-PL"/>
        </w:rPr>
        <w:t>zakres uzupełnić</w:t>
      </w:r>
      <w:r w:rsidR="00483583" w:rsidRPr="00483583">
        <w:rPr>
          <w:rFonts w:ascii="Arial" w:eastAsia="Times New Roman" w:hAnsi="Arial" w:cs="Arial"/>
          <w:color w:val="000000" w:themeColor="text1"/>
          <w:sz w:val="24"/>
          <w:szCs w:val="24"/>
          <w:lang w:eastAsia="pl-PL"/>
        </w:rPr>
        <w:t xml:space="preserve"> tj. </w:t>
      </w:r>
      <w:r w:rsidR="00305A45" w:rsidRPr="00483583">
        <w:rPr>
          <w:rFonts w:ascii="Arial" w:eastAsia="Times New Roman" w:hAnsi="Arial" w:cs="Arial"/>
          <w:color w:val="000000" w:themeColor="text1"/>
          <w:sz w:val="24"/>
          <w:szCs w:val="24"/>
          <w:lang w:eastAsia="pl-PL"/>
        </w:rPr>
        <w:t>wskaza</w:t>
      </w:r>
      <w:r w:rsidR="00483583" w:rsidRPr="00483583">
        <w:rPr>
          <w:rFonts w:ascii="Arial" w:eastAsia="Times New Roman" w:hAnsi="Arial" w:cs="Arial"/>
          <w:color w:val="000000" w:themeColor="text1"/>
          <w:sz w:val="24"/>
          <w:szCs w:val="24"/>
          <w:lang w:eastAsia="pl-PL"/>
        </w:rPr>
        <w:t xml:space="preserve">ć ww. </w:t>
      </w:r>
      <w:r w:rsidR="00F55818">
        <w:rPr>
          <w:rFonts w:ascii="Arial" w:eastAsia="Times New Roman" w:hAnsi="Arial" w:cs="Arial"/>
          <w:color w:val="000000" w:themeColor="text1"/>
          <w:sz w:val="24"/>
          <w:szCs w:val="24"/>
          <w:lang w:eastAsia="pl-PL"/>
        </w:rPr>
        <w:t xml:space="preserve">regionalny </w:t>
      </w:r>
      <w:r w:rsidR="00305A45" w:rsidRPr="00483583">
        <w:rPr>
          <w:rFonts w:ascii="Arial" w:eastAsia="Times New Roman" w:hAnsi="Arial" w:cs="Arial"/>
          <w:color w:val="000000" w:themeColor="text1"/>
          <w:sz w:val="24"/>
          <w:szCs w:val="24"/>
          <w:lang w:eastAsia="pl-PL"/>
        </w:rPr>
        <w:t>OSI oraz zakładan</w:t>
      </w:r>
      <w:r w:rsidR="00483583" w:rsidRPr="00483583">
        <w:rPr>
          <w:rFonts w:ascii="Arial" w:eastAsia="Times New Roman" w:hAnsi="Arial" w:cs="Arial"/>
          <w:color w:val="000000" w:themeColor="text1"/>
          <w:sz w:val="24"/>
          <w:szCs w:val="24"/>
          <w:lang w:eastAsia="pl-PL"/>
        </w:rPr>
        <w:t>e</w:t>
      </w:r>
      <w:r w:rsidR="00305A45" w:rsidRPr="00483583">
        <w:rPr>
          <w:rFonts w:ascii="Arial" w:eastAsia="Times New Roman" w:hAnsi="Arial" w:cs="Arial"/>
          <w:color w:val="000000" w:themeColor="text1"/>
          <w:sz w:val="24"/>
          <w:szCs w:val="24"/>
          <w:lang w:eastAsia="pl-PL"/>
        </w:rPr>
        <w:t xml:space="preserve"> w je</w:t>
      </w:r>
      <w:r w:rsidR="00F55818">
        <w:rPr>
          <w:rFonts w:ascii="Arial" w:eastAsia="Times New Roman" w:hAnsi="Arial" w:cs="Arial"/>
          <w:color w:val="000000" w:themeColor="text1"/>
          <w:sz w:val="24"/>
          <w:szCs w:val="24"/>
          <w:lang w:eastAsia="pl-PL"/>
        </w:rPr>
        <w:t>go</w:t>
      </w:r>
      <w:r w:rsidR="00305A45" w:rsidRPr="00483583">
        <w:rPr>
          <w:rFonts w:ascii="Arial" w:eastAsia="Times New Roman" w:hAnsi="Arial" w:cs="Arial"/>
          <w:color w:val="000000" w:themeColor="text1"/>
          <w:sz w:val="24"/>
          <w:szCs w:val="24"/>
          <w:lang w:eastAsia="pl-PL"/>
        </w:rPr>
        <w:t xml:space="preserve"> ramach działa</w:t>
      </w:r>
      <w:r w:rsidR="00483583" w:rsidRPr="00483583">
        <w:rPr>
          <w:rFonts w:ascii="Arial" w:eastAsia="Times New Roman" w:hAnsi="Arial" w:cs="Arial"/>
          <w:color w:val="000000" w:themeColor="text1"/>
          <w:sz w:val="24"/>
          <w:szCs w:val="24"/>
          <w:lang w:eastAsia="pl-PL"/>
        </w:rPr>
        <w:t>nia</w:t>
      </w:r>
      <w:r w:rsidR="003F5A9C" w:rsidRPr="00483583">
        <w:rPr>
          <w:rFonts w:ascii="Arial" w:eastAsia="Times New Roman" w:hAnsi="Arial" w:cs="Arial"/>
          <w:color w:val="000000" w:themeColor="text1"/>
          <w:sz w:val="24"/>
          <w:szCs w:val="24"/>
          <w:lang w:eastAsia="pl-PL"/>
        </w:rPr>
        <w:t>.</w:t>
      </w:r>
    </w:p>
    <w:p w14:paraId="58C7696E" w14:textId="67D8214D" w:rsidR="00E8320E" w:rsidRPr="00483583" w:rsidRDefault="008F6819" w:rsidP="008F6819">
      <w:pPr>
        <w:spacing w:after="120" w:line="276" w:lineRule="auto"/>
        <w:jc w:val="both"/>
        <w:rPr>
          <w:rFonts w:ascii="Arial" w:eastAsia="Times New Roman" w:hAnsi="Arial" w:cs="Arial"/>
          <w:color w:val="000000" w:themeColor="text1"/>
          <w:sz w:val="24"/>
          <w:szCs w:val="24"/>
          <w:lang w:eastAsia="pl-PL"/>
        </w:rPr>
      </w:pPr>
      <w:r w:rsidRPr="00483583">
        <w:rPr>
          <w:rFonts w:ascii="Arial" w:eastAsia="Times New Roman" w:hAnsi="Arial" w:cs="Arial"/>
          <w:i/>
          <w:color w:val="000000" w:themeColor="text1"/>
          <w:sz w:val="24"/>
          <w:szCs w:val="24"/>
          <w:lang w:eastAsia="pl-PL"/>
        </w:rPr>
        <w:t>SRG</w:t>
      </w:r>
      <w:r w:rsidR="00E91AAC" w:rsidRPr="00483583">
        <w:rPr>
          <w:rFonts w:ascii="Arial" w:eastAsia="Times New Roman" w:hAnsi="Arial" w:cs="Arial"/>
          <w:i/>
          <w:color w:val="000000" w:themeColor="text1"/>
          <w:sz w:val="24"/>
          <w:szCs w:val="24"/>
          <w:lang w:eastAsia="pl-PL"/>
        </w:rPr>
        <w:t xml:space="preserve"> </w:t>
      </w:r>
      <w:r w:rsidR="00E91AAC" w:rsidRPr="00483583">
        <w:rPr>
          <w:rFonts w:ascii="Arial" w:eastAsia="Times New Roman" w:hAnsi="Arial" w:cs="Arial"/>
          <w:color w:val="000000" w:themeColor="text1"/>
          <w:sz w:val="24"/>
          <w:szCs w:val="24"/>
          <w:lang w:eastAsia="pl-PL"/>
        </w:rPr>
        <w:t xml:space="preserve">w myśl art. 10e ust. 3 pkt 9 </w:t>
      </w:r>
      <w:proofErr w:type="spellStart"/>
      <w:r w:rsidR="00E91AAC" w:rsidRPr="00483583">
        <w:rPr>
          <w:rFonts w:ascii="Arial" w:eastAsia="Times New Roman" w:hAnsi="Arial" w:cs="Arial"/>
          <w:color w:val="000000" w:themeColor="text1"/>
          <w:sz w:val="24"/>
          <w:szCs w:val="24"/>
          <w:lang w:eastAsia="pl-PL"/>
        </w:rPr>
        <w:t>u.s.g</w:t>
      </w:r>
      <w:proofErr w:type="spellEnd"/>
      <w:r w:rsidR="00E91AAC" w:rsidRPr="00483583">
        <w:rPr>
          <w:rFonts w:ascii="Arial" w:eastAsia="Times New Roman" w:hAnsi="Arial" w:cs="Arial"/>
          <w:color w:val="000000" w:themeColor="text1"/>
          <w:sz w:val="24"/>
          <w:szCs w:val="24"/>
          <w:lang w:eastAsia="pl-PL"/>
        </w:rPr>
        <w:t>.</w:t>
      </w:r>
      <w:r w:rsidRPr="00483583">
        <w:rPr>
          <w:rFonts w:ascii="Arial" w:eastAsia="Times New Roman" w:hAnsi="Arial" w:cs="Arial"/>
          <w:color w:val="000000" w:themeColor="text1"/>
          <w:sz w:val="24"/>
          <w:szCs w:val="24"/>
          <w:lang w:eastAsia="pl-PL"/>
        </w:rPr>
        <w:t xml:space="preserve"> </w:t>
      </w:r>
      <w:r w:rsidR="00E91AAC" w:rsidRPr="00483583">
        <w:rPr>
          <w:rFonts w:ascii="Arial" w:eastAsia="Times New Roman" w:hAnsi="Arial" w:cs="Arial"/>
          <w:color w:val="000000" w:themeColor="text1"/>
          <w:sz w:val="24"/>
          <w:szCs w:val="24"/>
          <w:lang w:eastAsia="pl-PL"/>
        </w:rPr>
        <w:t>zawiera</w:t>
      </w:r>
      <w:r w:rsidR="004519DB" w:rsidRPr="00483583">
        <w:rPr>
          <w:rFonts w:ascii="Arial" w:eastAsia="Times New Roman" w:hAnsi="Arial" w:cs="Arial"/>
          <w:color w:val="000000" w:themeColor="text1"/>
          <w:sz w:val="24"/>
          <w:szCs w:val="24"/>
          <w:lang w:eastAsia="pl-PL"/>
        </w:rPr>
        <w:t xml:space="preserve"> ramy finansowe</w:t>
      </w:r>
      <w:r w:rsidR="00E91AAC" w:rsidRPr="00483583">
        <w:rPr>
          <w:rFonts w:ascii="Arial" w:eastAsia="Times New Roman" w:hAnsi="Arial" w:cs="Arial"/>
          <w:color w:val="000000" w:themeColor="text1"/>
          <w:sz w:val="24"/>
          <w:szCs w:val="24"/>
          <w:lang w:eastAsia="pl-PL"/>
        </w:rPr>
        <w:t>, które określa</w:t>
      </w:r>
      <w:r w:rsidR="004519DB" w:rsidRPr="00483583">
        <w:rPr>
          <w:rFonts w:ascii="Arial" w:eastAsia="Times New Roman" w:hAnsi="Arial" w:cs="Arial"/>
          <w:color w:val="000000" w:themeColor="text1"/>
          <w:sz w:val="24"/>
          <w:szCs w:val="24"/>
          <w:lang w:eastAsia="pl-PL"/>
        </w:rPr>
        <w:t xml:space="preserve"> poprzez wskazanie ogólnych kwot planowanych do zaangażowania w ramach realizacji poszczególnych celów strategicznych, a także </w:t>
      </w:r>
      <w:r w:rsidR="00E91AAC" w:rsidRPr="00483583">
        <w:rPr>
          <w:rFonts w:ascii="Arial" w:eastAsia="Times New Roman" w:hAnsi="Arial" w:cs="Arial"/>
          <w:color w:val="000000" w:themeColor="text1"/>
          <w:sz w:val="24"/>
          <w:szCs w:val="24"/>
          <w:lang w:eastAsia="pl-PL"/>
        </w:rPr>
        <w:t>zawiera</w:t>
      </w:r>
      <w:r w:rsidR="004519DB" w:rsidRPr="00483583">
        <w:rPr>
          <w:rFonts w:ascii="Arial" w:eastAsia="Times New Roman" w:hAnsi="Arial" w:cs="Arial"/>
          <w:color w:val="000000" w:themeColor="text1"/>
          <w:sz w:val="24"/>
          <w:szCs w:val="24"/>
          <w:lang w:eastAsia="pl-PL"/>
        </w:rPr>
        <w:t xml:space="preserve"> </w:t>
      </w:r>
      <w:r w:rsidRPr="00483583">
        <w:rPr>
          <w:rFonts w:ascii="Arial" w:eastAsia="Times New Roman" w:hAnsi="Arial" w:cs="Arial"/>
          <w:color w:val="000000" w:themeColor="text1"/>
          <w:sz w:val="24"/>
          <w:szCs w:val="24"/>
          <w:lang w:eastAsia="pl-PL"/>
        </w:rPr>
        <w:t xml:space="preserve">katalog </w:t>
      </w:r>
      <w:r w:rsidR="004519DB" w:rsidRPr="00483583">
        <w:rPr>
          <w:rFonts w:ascii="Arial" w:eastAsia="Times New Roman" w:hAnsi="Arial" w:cs="Arial"/>
          <w:color w:val="000000" w:themeColor="text1"/>
          <w:sz w:val="24"/>
          <w:szCs w:val="24"/>
          <w:lang w:eastAsia="pl-PL"/>
        </w:rPr>
        <w:t xml:space="preserve">potencjalnych </w:t>
      </w:r>
      <w:r w:rsidRPr="00483583">
        <w:rPr>
          <w:rFonts w:ascii="Arial" w:eastAsia="Times New Roman" w:hAnsi="Arial" w:cs="Arial"/>
          <w:color w:val="000000" w:themeColor="text1"/>
          <w:sz w:val="24"/>
          <w:szCs w:val="24"/>
          <w:lang w:eastAsia="pl-PL"/>
        </w:rPr>
        <w:t>źródeł finansowania</w:t>
      </w:r>
      <w:r w:rsidR="004519DB" w:rsidRPr="00483583">
        <w:rPr>
          <w:rFonts w:ascii="Arial" w:eastAsia="Times New Roman" w:hAnsi="Arial" w:cs="Arial"/>
          <w:color w:val="000000" w:themeColor="text1"/>
          <w:sz w:val="24"/>
          <w:szCs w:val="24"/>
          <w:lang w:eastAsia="pl-PL"/>
        </w:rPr>
        <w:t xml:space="preserve"> </w:t>
      </w:r>
      <w:r w:rsidR="00E91AAC" w:rsidRPr="00483583">
        <w:rPr>
          <w:rFonts w:ascii="Arial" w:eastAsia="Times New Roman" w:hAnsi="Arial" w:cs="Arial"/>
          <w:color w:val="000000" w:themeColor="text1"/>
          <w:sz w:val="24"/>
          <w:szCs w:val="24"/>
          <w:lang w:eastAsia="pl-PL"/>
        </w:rPr>
        <w:t>oraz</w:t>
      </w:r>
      <w:r w:rsidR="004519DB" w:rsidRPr="00483583">
        <w:rPr>
          <w:rFonts w:ascii="Arial" w:eastAsia="Times New Roman" w:hAnsi="Arial" w:cs="Arial"/>
          <w:color w:val="000000" w:themeColor="text1"/>
          <w:sz w:val="24"/>
          <w:szCs w:val="24"/>
          <w:lang w:eastAsia="pl-PL"/>
        </w:rPr>
        <w:t xml:space="preserve"> przedstawia </w:t>
      </w:r>
      <w:r w:rsidR="00483583" w:rsidRPr="00483583">
        <w:rPr>
          <w:rFonts w:ascii="Arial" w:eastAsia="Times New Roman" w:hAnsi="Arial" w:cs="Arial"/>
          <w:color w:val="000000" w:themeColor="text1"/>
          <w:sz w:val="24"/>
          <w:szCs w:val="24"/>
          <w:lang w:eastAsia="pl-PL"/>
        </w:rPr>
        <w:t>ich</w:t>
      </w:r>
      <w:r w:rsidR="00E91AAC" w:rsidRPr="00483583">
        <w:rPr>
          <w:rFonts w:ascii="Arial" w:eastAsia="Times New Roman" w:hAnsi="Arial" w:cs="Arial"/>
          <w:color w:val="000000" w:themeColor="text1"/>
          <w:sz w:val="24"/>
          <w:szCs w:val="24"/>
          <w:lang w:eastAsia="pl-PL"/>
        </w:rPr>
        <w:t xml:space="preserve"> </w:t>
      </w:r>
      <w:r w:rsidR="004519DB" w:rsidRPr="00483583">
        <w:rPr>
          <w:rFonts w:ascii="Arial" w:eastAsia="Times New Roman" w:hAnsi="Arial" w:cs="Arial"/>
          <w:color w:val="000000" w:themeColor="text1"/>
          <w:sz w:val="24"/>
          <w:szCs w:val="24"/>
          <w:lang w:eastAsia="pl-PL"/>
        </w:rPr>
        <w:t>krótką charakterystykę</w:t>
      </w:r>
      <w:r w:rsidR="00483583" w:rsidRPr="00483583">
        <w:rPr>
          <w:rFonts w:ascii="Arial" w:eastAsia="Times New Roman" w:hAnsi="Arial" w:cs="Arial"/>
          <w:color w:val="000000" w:themeColor="text1"/>
          <w:sz w:val="24"/>
          <w:szCs w:val="24"/>
          <w:lang w:eastAsia="pl-PL"/>
        </w:rPr>
        <w:t>. Ich opis</w:t>
      </w:r>
      <w:r w:rsidR="004519DB" w:rsidRPr="00483583">
        <w:rPr>
          <w:rFonts w:ascii="Arial" w:eastAsia="Times New Roman" w:hAnsi="Arial" w:cs="Arial"/>
          <w:color w:val="000000" w:themeColor="text1"/>
          <w:sz w:val="24"/>
          <w:szCs w:val="24"/>
          <w:lang w:eastAsia="pl-PL"/>
        </w:rPr>
        <w:t xml:space="preserve"> w niektórych obszarach, w świetle dostępnych dokumentów programowych</w:t>
      </w:r>
      <w:r w:rsidR="00E8320E" w:rsidRPr="00483583">
        <w:rPr>
          <w:rFonts w:ascii="Arial" w:eastAsia="Times New Roman" w:hAnsi="Arial" w:cs="Arial"/>
          <w:color w:val="000000" w:themeColor="text1"/>
          <w:sz w:val="24"/>
          <w:szCs w:val="24"/>
          <w:lang w:eastAsia="pl-PL"/>
        </w:rPr>
        <w:t>,</w:t>
      </w:r>
      <w:r w:rsidR="004519DB" w:rsidRPr="00483583">
        <w:rPr>
          <w:rFonts w:ascii="Arial" w:eastAsia="Times New Roman" w:hAnsi="Arial" w:cs="Arial"/>
          <w:color w:val="000000" w:themeColor="text1"/>
          <w:sz w:val="24"/>
          <w:szCs w:val="24"/>
          <w:lang w:eastAsia="pl-PL"/>
        </w:rPr>
        <w:t xml:space="preserve"> jest</w:t>
      </w:r>
      <w:r w:rsidR="00483583" w:rsidRPr="00483583">
        <w:rPr>
          <w:rFonts w:ascii="Arial" w:eastAsia="Times New Roman" w:hAnsi="Arial" w:cs="Arial"/>
          <w:color w:val="000000" w:themeColor="text1"/>
          <w:sz w:val="24"/>
          <w:szCs w:val="24"/>
          <w:lang w:eastAsia="pl-PL"/>
        </w:rPr>
        <w:t xml:space="preserve"> jednak</w:t>
      </w:r>
      <w:r w:rsidR="004519DB" w:rsidRPr="00483583">
        <w:rPr>
          <w:rFonts w:ascii="Arial" w:eastAsia="Times New Roman" w:hAnsi="Arial" w:cs="Arial"/>
          <w:color w:val="000000" w:themeColor="text1"/>
          <w:sz w:val="24"/>
          <w:szCs w:val="24"/>
          <w:lang w:eastAsia="pl-PL"/>
        </w:rPr>
        <w:t xml:space="preserve"> </w:t>
      </w:r>
      <w:r w:rsidR="00E8320E" w:rsidRPr="00483583">
        <w:rPr>
          <w:rFonts w:ascii="Arial" w:eastAsia="Times New Roman" w:hAnsi="Arial" w:cs="Arial"/>
          <w:color w:val="000000" w:themeColor="text1"/>
          <w:sz w:val="24"/>
          <w:szCs w:val="24"/>
          <w:lang w:eastAsia="pl-PL"/>
        </w:rPr>
        <w:t xml:space="preserve">częściowo </w:t>
      </w:r>
      <w:r w:rsidR="004519DB" w:rsidRPr="00483583">
        <w:rPr>
          <w:rFonts w:ascii="Arial" w:eastAsia="Times New Roman" w:hAnsi="Arial" w:cs="Arial"/>
          <w:color w:val="000000" w:themeColor="text1"/>
          <w:sz w:val="24"/>
          <w:szCs w:val="24"/>
          <w:lang w:eastAsia="pl-PL"/>
        </w:rPr>
        <w:t>nieaktual</w:t>
      </w:r>
      <w:r w:rsidR="00E8320E" w:rsidRPr="00483583">
        <w:rPr>
          <w:rFonts w:ascii="Arial" w:eastAsia="Times New Roman" w:hAnsi="Arial" w:cs="Arial"/>
          <w:color w:val="000000" w:themeColor="text1"/>
          <w:sz w:val="24"/>
          <w:szCs w:val="24"/>
          <w:lang w:eastAsia="pl-PL"/>
        </w:rPr>
        <w:t>n</w:t>
      </w:r>
      <w:r w:rsidR="00483583" w:rsidRPr="00483583">
        <w:rPr>
          <w:rFonts w:ascii="Arial" w:eastAsia="Times New Roman" w:hAnsi="Arial" w:cs="Arial"/>
          <w:color w:val="000000" w:themeColor="text1"/>
          <w:sz w:val="24"/>
          <w:szCs w:val="24"/>
          <w:lang w:eastAsia="pl-PL"/>
        </w:rPr>
        <w:t>y</w:t>
      </w:r>
      <w:r w:rsidR="00E8320E" w:rsidRPr="00483583">
        <w:rPr>
          <w:rFonts w:ascii="Arial" w:eastAsia="Times New Roman" w:hAnsi="Arial" w:cs="Arial"/>
          <w:color w:val="000000" w:themeColor="text1"/>
          <w:sz w:val="24"/>
          <w:szCs w:val="24"/>
          <w:lang w:eastAsia="pl-PL"/>
        </w:rPr>
        <w:t xml:space="preserve">. </w:t>
      </w:r>
      <w:r w:rsidR="00483583" w:rsidRPr="00483583">
        <w:rPr>
          <w:rFonts w:ascii="Arial" w:eastAsia="Times New Roman" w:hAnsi="Arial" w:cs="Arial"/>
          <w:color w:val="000000" w:themeColor="text1"/>
          <w:sz w:val="24"/>
          <w:szCs w:val="24"/>
          <w:lang w:eastAsia="pl-PL"/>
        </w:rPr>
        <w:t>Z uwagi na powyższe, sugeruje się je</w:t>
      </w:r>
      <w:r w:rsidR="00E8320E" w:rsidRPr="00483583">
        <w:rPr>
          <w:rFonts w:ascii="Arial" w:eastAsia="Times New Roman" w:hAnsi="Arial" w:cs="Arial"/>
          <w:color w:val="000000" w:themeColor="text1"/>
          <w:sz w:val="24"/>
          <w:szCs w:val="24"/>
          <w:lang w:eastAsia="pl-PL"/>
        </w:rPr>
        <w:t xml:space="preserve"> zweryfikować i skorygować, aby były zgodne z zakresem oficjalnie przyjętych programów perspektywy finansowej Unii Europejskiej na lata 2021-2027.</w:t>
      </w:r>
    </w:p>
    <w:p w14:paraId="49518992" w14:textId="66C1CF29" w:rsidR="00595089" w:rsidRPr="00483583" w:rsidRDefault="002F0C2E" w:rsidP="005902D1">
      <w:pPr>
        <w:spacing w:after="120" w:line="276" w:lineRule="auto"/>
        <w:jc w:val="both"/>
        <w:rPr>
          <w:rFonts w:ascii="Arial" w:eastAsia="Times New Roman" w:hAnsi="Arial" w:cs="Arial"/>
          <w:i/>
          <w:color w:val="000000" w:themeColor="text1"/>
          <w:sz w:val="24"/>
          <w:szCs w:val="24"/>
        </w:rPr>
      </w:pPr>
      <w:r w:rsidRPr="00483583">
        <w:rPr>
          <w:rFonts w:ascii="Arial" w:eastAsia="Times New Roman" w:hAnsi="Arial" w:cs="Arial"/>
          <w:color w:val="000000" w:themeColor="text1"/>
          <w:sz w:val="24"/>
          <w:szCs w:val="24"/>
          <w:lang w:eastAsia="pl-PL"/>
        </w:rPr>
        <w:t>Mając na uwadze p</w:t>
      </w:r>
      <w:r w:rsidR="00A21368" w:rsidRPr="00483583">
        <w:rPr>
          <w:rFonts w:ascii="Arial" w:eastAsia="Times New Roman" w:hAnsi="Arial" w:cs="Arial"/>
          <w:color w:val="000000" w:themeColor="text1"/>
          <w:sz w:val="24"/>
          <w:szCs w:val="24"/>
          <w:lang w:eastAsia="pl-PL"/>
        </w:rPr>
        <w:t>owyższe</w:t>
      </w:r>
      <w:r w:rsidR="0081515C" w:rsidRPr="00483583">
        <w:rPr>
          <w:rFonts w:ascii="Arial" w:eastAsia="Times New Roman" w:hAnsi="Arial" w:cs="Arial"/>
          <w:color w:val="000000" w:themeColor="text1"/>
          <w:sz w:val="24"/>
          <w:szCs w:val="24"/>
          <w:lang w:eastAsia="pl-PL"/>
        </w:rPr>
        <w:t xml:space="preserve"> ustalenia i rekomendacje,</w:t>
      </w:r>
      <w:r w:rsidR="00551289" w:rsidRPr="00483583">
        <w:rPr>
          <w:rFonts w:ascii="Arial" w:eastAsia="Times New Roman" w:hAnsi="Arial" w:cs="Arial"/>
          <w:color w:val="000000" w:themeColor="text1"/>
          <w:sz w:val="24"/>
          <w:szCs w:val="24"/>
          <w:lang w:eastAsia="pl-PL"/>
        </w:rPr>
        <w:t xml:space="preserve"> </w:t>
      </w:r>
      <w:r w:rsidRPr="00483583">
        <w:rPr>
          <w:rFonts w:ascii="Arial" w:eastAsia="Times New Roman" w:hAnsi="Arial" w:cs="Arial"/>
          <w:color w:val="000000" w:themeColor="text1"/>
          <w:sz w:val="24"/>
          <w:szCs w:val="24"/>
          <w:lang w:eastAsia="pl-PL"/>
        </w:rPr>
        <w:t>a także zakres ustawowy przedmiotowej opinii n</w:t>
      </w:r>
      <w:r w:rsidR="00F60F6C" w:rsidRPr="00483583">
        <w:rPr>
          <w:rFonts w:ascii="Arial" w:eastAsia="Times New Roman" w:hAnsi="Arial" w:cs="Arial"/>
          <w:color w:val="000000" w:themeColor="text1"/>
          <w:sz w:val="24"/>
          <w:szCs w:val="24"/>
        </w:rPr>
        <w:t xml:space="preserve">a podstawie art. 41 ust. 1 ustawy z dnia 5 czerwca 1998 r. </w:t>
      </w:r>
      <w:r w:rsidR="00F60F6C" w:rsidRPr="00483583">
        <w:rPr>
          <w:rFonts w:ascii="Arial" w:eastAsia="Times New Roman" w:hAnsi="Arial" w:cs="Arial"/>
          <w:i/>
          <w:color w:val="000000" w:themeColor="text1"/>
          <w:sz w:val="24"/>
          <w:szCs w:val="24"/>
        </w:rPr>
        <w:t>o</w:t>
      </w:r>
      <w:r w:rsidR="00285679" w:rsidRPr="00483583">
        <w:rPr>
          <w:rFonts w:ascii="Arial" w:eastAsia="Times New Roman" w:hAnsi="Arial" w:cs="Arial"/>
          <w:i/>
          <w:color w:val="000000" w:themeColor="text1"/>
          <w:sz w:val="24"/>
          <w:szCs w:val="24"/>
        </w:rPr>
        <w:t> </w:t>
      </w:r>
      <w:r w:rsidR="00F60F6C" w:rsidRPr="00483583">
        <w:rPr>
          <w:rFonts w:ascii="Arial" w:eastAsia="Times New Roman" w:hAnsi="Arial" w:cs="Arial"/>
          <w:i/>
          <w:color w:val="000000" w:themeColor="text1"/>
          <w:sz w:val="24"/>
          <w:szCs w:val="24"/>
        </w:rPr>
        <w:t>samorządzie województwa</w:t>
      </w:r>
      <w:r w:rsidR="00F60F6C" w:rsidRPr="00483583">
        <w:rPr>
          <w:rFonts w:ascii="Arial" w:eastAsia="Times New Roman" w:hAnsi="Arial" w:cs="Arial"/>
          <w:color w:val="000000" w:themeColor="text1"/>
          <w:sz w:val="24"/>
          <w:szCs w:val="24"/>
        </w:rPr>
        <w:t xml:space="preserve"> (</w:t>
      </w:r>
      <w:proofErr w:type="spellStart"/>
      <w:r w:rsidR="00F60F6C" w:rsidRPr="00483583">
        <w:rPr>
          <w:rFonts w:ascii="Arial" w:eastAsia="Times New Roman" w:hAnsi="Arial" w:cs="Arial"/>
          <w:color w:val="000000" w:themeColor="text1"/>
          <w:sz w:val="24"/>
          <w:szCs w:val="24"/>
        </w:rPr>
        <w:t>t.j</w:t>
      </w:r>
      <w:proofErr w:type="spellEnd"/>
      <w:r w:rsidR="00F60F6C" w:rsidRPr="00483583">
        <w:rPr>
          <w:rFonts w:ascii="Arial" w:eastAsia="Times New Roman" w:hAnsi="Arial" w:cs="Arial"/>
          <w:color w:val="000000" w:themeColor="text1"/>
          <w:sz w:val="24"/>
          <w:szCs w:val="24"/>
        </w:rPr>
        <w:t xml:space="preserve">. Dz. U. </w:t>
      </w:r>
      <w:r w:rsidR="00D078A4" w:rsidRPr="00483583">
        <w:rPr>
          <w:rFonts w:ascii="Arial" w:eastAsia="Times New Roman" w:hAnsi="Arial" w:cs="Arial"/>
          <w:color w:val="000000" w:themeColor="text1"/>
          <w:sz w:val="24"/>
          <w:szCs w:val="24"/>
        </w:rPr>
        <w:t xml:space="preserve">z </w:t>
      </w:r>
      <w:r w:rsidR="00F60F6C" w:rsidRPr="00483583">
        <w:rPr>
          <w:rFonts w:ascii="Arial" w:eastAsia="Times New Roman" w:hAnsi="Arial" w:cs="Arial"/>
          <w:color w:val="000000" w:themeColor="text1"/>
          <w:sz w:val="24"/>
          <w:szCs w:val="24"/>
        </w:rPr>
        <w:t xml:space="preserve">2022 r. poz. </w:t>
      </w:r>
      <w:r w:rsidR="00723F01" w:rsidRPr="00483583">
        <w:rPr>
          <w:rFonts w:ascii="Arial" w:eastAsia="Times New Roman" w:hAnsi="Arial" w:cs="Arial"/>
          <w:color w:val="000000" w:themeColor="text1"/>
          <w:sz w:val="24"/>
          <w:szCs w:val="24"/>
        </w:rPr>
        <w:t>2094</w:t>
      </w:r>
      <w:r w:rsidR="00F60F6C" w:rsidRPr="00483583">
        <w:rPr>
          <w:rFonts w:ascii="Arial" w:eastAsia="Times New Roman" w:hAnsi="Arial" w:cs="Arial"/>
          <w:color w:val="000000" w:themeColor="text1"/>
          <w:sz w:val="24"/>
          <w:szCs w:val="24"/>
        </w:rPr>
        <w:t xml:space="preserve">) w związku z art. 10f ust. 2 i 3 </w:t>
      </w:r>
      <w:proofErr w:type="spellStart"/>
      <w:r w:rsidR="00E05F9C" w:rsidRPr="00483583">
        <w:rPr>
          <w:rFonts w:ascii="Arial" w:eastAsia="Times New Roman" w:hAnsi="Arial" w:cs="Arial"/>
          <w:color w:val="000000" w:themeColor="text1"/>
          <w:sz w:val="24"/>
          <w:szCs w:val="24"/>
        </w:rPr>
        <w:t>u.s.g</w:t>
      </w:r>
      <w:proofErr w:type="spellEnd"/>
      <w:r w:rsidR="00E05F9C" w:rsidRPr="00483583">
        <w:rPr>
          <w:rFonts w:ascii="Arial" w:eastAsia="Times New Roman" w:hAnsi="Arial" w:cs="Arial"/>
          <w:color w:val="000000" w:themeColor="text1"/>
          <w:sz w:val="24"/>
          <w:szCs w:val="24"/>
        </w:rPr>
        <w:t>.</w:t>
      </w:r>
      <w:r w:rsidRPr="00483583">
        <w:rPr>
          <w:rFonts w:ascii="Arial" w:eastAsia="Times New Roman" w:hAnsi="Arial" w:cs="Arial"/>
          <w:color w:val="000000" w:themeColor="text1"/>
          <w:sz w:val="24"/>
          <w:szCs w:val="24"/>
        </w:rPr>
        <w:t xml:space="preserve"> </w:t>
      </w:r>
      <w:r w:rsidRPr="00483583">
        <w:rPr>
          <w:rFonts w:ascii="Arial" w:eastAsia="Times New Roman" w:hAnsi="Arial" w:cs="Arial"/>
          <w:color w:val="000000" w:themeColor="text1"/>
          <w:sz w:val="24"/>
          <w:szCs w:val="24"/>
          <w:lang w:eastAsia="pl-PL"/>
        </w:rPr>
        <w:t xml:space="preserve">Zarząd Województwa Podkarpackiego </w:t>
      </w:r>
      <w:r w:rsidR="00F60F6C" w:rsidRPr="00483583">
        <w:rPr>
          <w:rFonts w:ascii="Arial" w:eastAsia="Times New Roman" w:hAnsi="Arial" w:cs="Arial"/>
          <w:color w:val="000000" w:themeColor="text1"/>
          <w:sz w:val="24"/>
          <w:szCs w:val="24"/>
        </w:rPr>
        <w:t xml:space="preserve">postanawia </w:t>
      </w:r>
      <w:r w:rsidR="00E931C4" w:rsidRPr="00483583">
        <w:rPr>
          <w:rFonts w:ascii="Arial" w:eastAsia="Times New Roman" w:hAnsi="Arial" w:cs="Arial"/>
          <w:color w:val="000000" w:themeColor="text1"/>
          <w:sz w:val="24"/>
          <w:szCs w:val="24"/>
        </w:rPr>
        <w:t>negaty</w:t>
      </w:r>
      <w:r w:rsidR="001A279C" w:rsidRPr="00483583">
        <w:rPr>
          <w:rFonts w:ascii="Arial" w:eastAsia="Times New Roman" w:hAnsi="Arial" w:cs="Arial"/>
          <w:color w:val="000000" w:themeColor="text1"/>
          <w:sz w:val="24"/>
          <w:szCs w:val="24"/>
        </w:rPr>
        <w:t>wnie</w:t>
      </w:r>
      <w:r w:rsidR="001B4751" w:rsidRPr="00483583">
        <w:rPr>
          <w:rFonts w:ascii="Arial" w:eastAsia="Times New Roman" w:hAnsi="Arial" w:cs="Arial"/>
          <w:color w:val="000000" w:themeColor="text1"/>
          <w:sz w:val="24"/>
          <w:szCs w:val="24"/>
        </w:rPr>
        <w:t xml:space="preserve"> </w:t>
      </w:r>
      <w:r w:rsidR="00F60F6C" w:rsidRPr="00483583">
        <w:rPr>
          <w:rFonts w:ascii="Arial" w:eastAsia="Times New Roman" w:hAnsi="Arial" w:cs="Arial"/>
          <w:color w:val="000000" w:themeColor="text1"/>
          <w:sz w:val="24"/>
          <w:szCs w:val="24"/>
        </w:rPr>
        <w:t xml:space="preserve">zaopiniować </w:t>
      </w:r>
      <w:r w:rsidR="001A279C" w:rsidRPr="00483583">
        <w:rPr>
          <w:rFonts w:ascii="Arial" w:eastAsia="Times New Roman" w:hAnsi="Arial" w:cs="Arial"/>
          <w:i/>
          <w:color w:val="000000" w:themeColor="text1"/>
          <w:sz w:val="24"/>
          <w:szCs w:val="24"/>
        </w:rPr>
        <w:t>P</w:t>
      </w:r>
      <w:r w:rsidR="00F60F6C" w:rsidRPr="00483583">
        <w:rPr>
          <w:rFonts w:ascii="Arial" w:eastAsia="Times New Roman" w:hAnsi="Arial" w:cs="Arial"/>
          <w:i/>
          <w:color w:val="000000" w:themeColor="text1"/>
          <w:sz w:val="24"/>
          <w:szCs w:val="24"/>
        </w:rPr>
        <w:t xml:space="preserve">rojekt Strategii Rozwoju Gminy </w:t>
      </w:r>
      <w:r w:rsidR="005B1626" w:rsidRPr="00483583">
        <w:rPr>
          <w:rFonts w:ascii="Arial" w:eastAsia="Times New Roman" w:hAnsi="Arial" w:cs="Arial"/>
          <w:i/>
          <w:color w:val="000000" w:themeColor="text1"/>
          <w:sz w:val="24"/>
          <w:szCs w:val="24"/>
        </w:rPr>
        <w:t>Roźwienica</w:t>
      </w:r>
      <w:r w:rsidR="001A279C" w:rsidRPr="00483583">
        <w:rPr>
          <w:rFonts w:ascii="Arial" w:eastAsia="Times New Roman" w:hAnsi="Arial" w:cs="Arial"/>
          <w:i/>
          <w:color w:val="000000" w:themeColor="text1"/>
          <w:sz w:val="24"/>
          <w:szCs w:val="24"/>
        </w:rPr>
        <w:t xml:space="preserve"> 2022-2030</w:t>
      </w:r>
      <w:r w:rsidR="001E5457" w:rsidRPr="00483583">
        <w:rPr>
          <w:rFonts w:ascii="Arial" w:eastAsia="Times New Roman" w:hAnsi="Arial" w:cs="Arial"/>
          <w:i/>
          <w:color w:val="000000" w:themeColor="text1"/>
          <w:sz w:val="24"/>
          <w:szCs w:val="24"/>
        </w:rPr>
        <w:t xml:space="preserve"> </w:t>
      </w:r>
      <w:r w:rsidR="006C3238" w:rsidRPr="00483583">
        <w:rPr>
          <w:rFonts w:ascii="Arial" w:eastAsia="Times New Roman" w:hAnsi="Arial" w:cs="Arial"/>
          <w:iCs/>
          <w:color w:val="000000" w:themeColor="text1"/>
          <w:sz w:val="24"/>
          <w:szCs w:val="24"/>
        </w:rPr>
        <w:t>w zakresie</w:t>
      </w:r>
      <w:r w:rsidR="006C3238" w:rsidRPr="00483583">
        <w:rPr>
          <w:rFonts w:ascii="Arial" w:eastAsia="Times New Roman" w:hAnsi="Arial" w:cs="Arial"/>
          <w:i/>
          <w:color w:val="000000" w:themeColor="text1"/>
          <w:sz w:val="24"/>
          <w:szCs w:val="24"/>
        </w:rPr>
        <w:t xml:space="preserve"> </w:t>
      </w:r>
      <w:r w:rsidR="00A21368" w:rsidRPr="00483583">
        <w:rPr>
          <w:rFonts w:ascii="Arial" w:eastAsia="Times New Roman" w:hAnsi="Arial" w:cs="Arial"/>
          <w:color w:val="000000" w:themeColor="text1"/>
          <w:sz w:val="24"/>
          <w:szCs w:val="24"/>
        </w:rPr>
        <w:t>uwzględnieni</w:t>
      </w:r>
      <w:r w:rsidR="006C3238" w:rsidRPr="00483583">
        <w:rPr>
          <w:rFonts w:ascii="Arial" w:eastAsia="Times New Roman" w:hAnsi="Arial" w:cs="Arial"/>
          <w:color w:val="000000" w:themeColor="text1"/>
          <w:sz w:val="24"/>
          <w:szCs w:val="24"/>
        </w:rPr>
        <w:t>a</w:t>
      </w:r>
      <w:r w:rsidR="00A21368" w:rsidRPr="00483583">
        <w:rPr>
          <w:rFonts w:ascii="Arial" w:eastAsia="Times New Roman" w:hAnsi="Arial" w:cs="Arial"/>
          <w:color w:val="000000" w:themeColor="text1"/>
          <w:sz w:val="24"/>
          <w:szCs w:val="24"/>
        </w:rPr>
        <w:t xml:space="preserve"> w</w:t>
      </w:r>
      <w:r w:rsidR="005B1626" w:rsidRPr="00483583">
        <w:rPr>
          <w:rFonts w:ascii="Arial" w:eastAsia="Times New Roman" w:hAnsi="Arial" w:cs="Arial"/>
          <w:color w:val="000000" w:themeColor="text1"/>
          <w:sz w:val="24"/>
          <w:szCs w:val="24"/>
        </w:rPr>
        <w:t> </w:t>
      </w:r>
      <w:r w:rsidR="00C91E2E" w:rsidRPr="00483583">
        <w:rPr>
          <w:rFonts w:ascii="Arial" w:eastAsia="Times New Roman" w:hAnsi="Arial" w:cs="Arial"/>
          <w:color w:val="000000" w:themeColor="text1"/>
          <w:sz w:val="24"/>
          <w:szCs w:val="24"/>
        </w:rPr>
        <w:t>nim</w:t>
      </w:r>
      <w:r w:rsidR="00A21368" w:rsidRPr="00483583">
        <w:rPr>
          <w:rFonts w:ascii="Arial" w:eastAsia="Times New Roman" w:hAnsi="Arial" w:cs="Arial"/>
          <w:color w:val="000000" w:themeColor="text1"/>
          <w:sz w:val="24"/>
          <w:szCs w:val="24"/>
        </w:rPr>
        <w:t xml:space="preserve"> ustaleń i rekomendacji </w:t>
      </w:r>
      <w:r w:rsidR="00C91E2E" w:rsidRPr="00483583">
        <w:rPr>
          <w:rFonts w:ascii="Arial" w:eastAsia="Times New Roman" w:hAnsi="Arial" w:cs="Arial"/>
          <w:color w:val="000000" w:themeColor="text1"/>
          <w:sz w:val="24"/>
          <w:szCs w:val="24"/>
        </w:rPr>
        <w:t>dotyczących</w:t>
      </w:r>
      <w:r w:rsidR="00A21368" w:rsidRPr="00483583">
        <w:rPr>
          <w:rFonts w:ascii="Arial" w:eastAsia="Times New Roman" w:hAnsi="Arial" w:cs="Arial"/>
          <w:color w:val="000000" w:themeColor="text1"/>
          <w:sz w:val="24"/>
          <w:szCs w:val="24"/>
        </w:rPr>
        <w:t xml:space="preserve"> kształtowania i prowadzenia polityki przestrzennej w</w:t>
      </w:r>
      <w:r w:rsidR="00A328D0" w:rsidRPr="00483583">
        <w:rPr>
          <w:rFonts w:ascii="Arial" w:eastAsia="Times New Roman" w:hAnsi="Arial" w:cs="Arial"/>
          <w:color w:val="000000" w:themeColor="text1"/>
          <w:sz w:val="24"/>
          <w:szCs w:val="24"/>
        </w:rPr>
        <w:t xml:space="preserve"> </w:t>
      </w:r>
      <w:r w:rsidR="00A21368" w:rsidRPr="00483583">
        <w:rPr>
          <w:rFonts w:ascii="Arial" w:eastAsia="Times New Roman" w:hAnsi="Arial" w:cs="Arial"/>
          <w:color w:val="000000" w:themeColor="text1"/>
          <w:sz w:val="24"/>
          <w:szCs w:val="24"/>
        </w:rPr>
        <w:t>województwie określonych w</w:t>
      </w:r>
      <w:r w:rsidR="00C91E2E" w:rsidRPr="00483583">
        <w:rPr>
          <w:rFonts w:ascii="Arial" w:eastAsia="Times New Roman" w:hAnsi="Arial" w:cs="Arial"/>
          <w:color w:val="000000" w:themeColor="text1"/>
          <w:sz w:val="24"/>
          <w:szCs w:val="24"/>
        </w:rPr>
        <w:t xml:space="preserve"> </w:t>
      </w:r>
      <w:r w:rsidR="00A21368" w:rsidRPr="00483583">
        <w:rPr>
          <w:rFonts w:ascii="Arial" w:eastAsia="Times New Roman" w:hAnsi="Arial" w:cs="Arial"/>
          <w:i/>
          <w:color w:val="000000" w:themeColor="text1"/>
          <w:sz w:val="24"/>
          <w:szCs w:val="24"/>
        </w:rPr>
        <w:t>S</w:t>
      </w:r>
      <w:r w:rsidR="00595089" w:rsidRPr="00483583">
        <w:rPr>
          <w:rFonts w:ascii="Arial" w:eastAsia="Times New Roman" w:hAnsi="Arial" w:cs="Arial"/>
          <w:i/>
          <w:color w:val="000000" w:themeColor="text1"/>
          <w:sz w:val="24"/>
          <w:szCs w:val="24"/>
        </w:rPr>
        <w:t>trategii rozwoju województwa – Podkarpackie 2030</w:t>
      </w:r>
      <w:r w:rsidR="006C3238" w:rsidRPr="00483583">
        <w:rPr>
          <w:rFonts w:ascii="Arial" w:eastAsia="Times New Roman" w:hAnsi="Arial" w:cs="Arial"/>
          <w:i/>
          <w:color w:val="000000" w:themeColor="text1"/>
          <w:sz w:val="24"/>
          <w:szCs w:val="24"/>
        </w:rPr>
        <w:t>.</w:t>
      </w:r>
    </w:p>
    <w:p w14:paraId="76433140" w14:textId="72196B3B" w:rsidR="005902D1" w:rsidRPr="00483583" w:rsidRDefault="00F95FB7" w:rsidP="005902D1">
      <w:pPr>
        <w:spacing w:after="0" w:line="276" w:lineRule="auto"/>
        <w:jc w:val="both"/>
        <w:rPr>
          <w:rFonts w:ascii="Arial" w:eastAsia="Times New Roman" w:hAnsi="Arial" w:cs="Arial"/>
          <w:iCs/>
          <w:color w:val="000000" w:themeColor="text1"/>
          <w:sz w:val="24"/>
          <w:szCs w:val="24"/>
        </w:rPr>
      </w:pPr>
      <w:r w:rsidRPr="00483583">
        <w:rPr>
          <w:rFonts w:ascii="Arial" w:eastAsia="Times New Roman" w:hAnsi="Arial" w:cs="Arial"/>
          <w:iCs/>
          <w:color w:val="000000" w:themeColor="text1"/>
          <w:sz w:val="24"/>
          <w:szCs w:val="24"/>
        </w:rPr>
        <w:t>Z uwagi na treść niniejszej uchwały</w:t>
      </w:r>
      <w:r w:rsidR="005902D1" w:rsidRPr="00483583">
        <w:rPr>
          <w:rFonts w:ascii="Arial" w:eastAsia="Times New Roman" w:hAnsi="Arial" w:cs="Arial"/>
          <w:iCs/>
          <w:color w:val="000000" w:themeColor="text1"/>
          <w:sz w:val="24"/>
          <w:szCs w:val="24"/>
        </w:rPr>
        <w:t xml:space="preserve">, rekomenduje się wprowadzenie w toku dalszego procedowania </w:t>
      </w:r>
      <w:r w:rsidR="005902D1" w:rsidRPr="00483583">
        <w:rPr>
          <w:rFonts w:ascii="Arial" w:eastAsia="Times New Roman" w:hAnsi="Arial" w:cs="Arial"/>
          <w:i/>
          <w:iCs/>
          <w:color w:val="000000" w:themeColor="text1"/>
          <w:sz w:val="24"/>
          <w:szCs w:val="24"/>
        </w:rPr>
        <w:t>SRG</w:t>
      </w:r>
      <w:r w:rsidR="005902D1" w:rsidRPr="00483583">
        <w:rPr>
          <w:rFonts w:ascii="Arial" w:eastAsia="Times New Roman" w:hAnsi="Arial" w:cs="Arial"/>
          <w:iCs/>
          <w:color w:val="000000" w:themeColor="text1"/>
          <w:sz w:val="24"/>
          <w:szCs w:val="24"/>
        </w:rPr>
        <w:t xml:space="preserve"> zmian o których mowa </w:t>
      </w:r>
      <w:r w:rsidRPr="00483583">
        <w:rPr>
          <w:rFonts w:ascii="Arial" w:eastAsia="Times New Roman" w:hAnsi="Arial" w:cs="Arial"/>
          <w:iCs/>
          <w:color w:val="000000" w:themeColor="text1"/>
          <w:sz w:val="24"/>
          <w:szCs w:val="24"/>
        </w:rPr>
        <w:t>powyżej</w:t>
      </w:r>
      <w:r w:rsidR="005902D1" w:rsidRPr="00483583">
        <w:rPr>
          <w:rFonts w:ascii="Arial" w:eastAsia="Times New Roman" w:hAnsi="Arial" w:cs="Arial"/>
          <w:iCs/>
          <w:color w:val="000000" w:themeColor="text1"/>
          <w:sz w:val="24"/>
          <w:szCs w:val="24"/>
        </w:rPr>
        <w:t xml:space="preserve">, a następnie ponowne przedłożenie </w:t>
      </w:r>
      <w:r w:rsidR="005902D1" w:rsidRPr="00483583">
        <w:rPr>
          <w:rFonts w:ascii="Arial" w:eastAsia="Times New Roman" w:hAnsi="Arial" w:cs="Arial"/>
          <w:i/>
          <w:iCs/>
          <w:color w:val="000000" w:themeColor="text1"/>
          <w:sz w:val="24"/>
          <w:szCs w:val="24"/>
        </w:rPr>
        <w:t xml:space="preserve">Projektu </w:t>
      </w:r>
      <w:r w:rsidR="005902D1" w:rsidRPr="00483583">
        <w:rPr>
          <w:rStyle w:val="Uwydatnienie"/>
          <w:rFonts w:ascii="Arial" w:hAnsi="Arial" w:cs="Arial"/>
          <w:bCs/>
          <w:color w:val="000000" w:themeColor="text1"/>
          <w:sz w:val="24"/>
          <w:szCs w:val="24"/>
          <w:shd w:val="clear" w:color="auto" w:fill="FFFFFF"/>
        </w:rPr>
        <w:t xml:space="preserve">Strategii Rozwoju Gminy </w:t>
      </w:r>
      <w:r w:rsidR="005B1626" w:rsidRPr="00483583">
        <w:rPr>
          <w:rStyle w:val="Uwydatnienie"/>
          <w:rFonts w:ascii="Arial" w:hAnsi="Arial" w:cs="Arial"/>
          <w:bCs/>
          <w:color w:val="000000" w:themeColor="text1"/>
          <w:sz w:val="24"/>
          <w:szCs w:val="24"/>
          <w:shd w:val="clear" w:color="auto" w:fill="FFFFFF"/>
        </w:rPr>
        <w:t>Roźwienica</w:t>
      </w:r>
      <w:r w:rsidR="005902D1" w:rsidRPr="00483583">
        <w:rPr>
          <w:rStyle w:val="Uwydatnienie"/>
          <w:rFonts w:ascii="Arial" w:hAnsi="Arial" w:cs="Arial"/>
          <w:bCs/>
          <w:color w:val="000000" w:themeColor="text1"/>
          <w:sz w:val="24"/>
          <w:szCs w:val="24"/>
          <w:shd w:val="clear" w:color="auto" w:fill="FFFFFF"/>
        </w:rPr>
        <w:t xml:space="preserve"> 2022-2030 </w:t>
      </w:r>
      <w:r w:rsidR="005902D1" w:rsidRPr="00483583">
        <w:rPr>
          <w:rFonts w:ascii="Arial" w:eastAsia="Times New Roman" w:hAnsi="Arial" w:cs="Arial"/>
          <w:iCs/>
          <w:color w:val="000000" w:themeColor="text1"/>
          <w:sz w:val="24"/>
          <w:szCs w:val="24"/>
        </w:rPr>
        <w:t>do opiniowania przez Zarząd Województwa Podkarpackiego.</w:t>
      </w:r>
    </w:p>
    <w:sectPr w:rsidR="005902D1" w:rsidRPr="00483583" w:rsidSect="001E44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DF12" w14:textId="77777777" w:rsidR="00850E5B" w:rsidRDefault="00850E5B" w:rsidP="00DF7F37">
      <w:pPr>
        <w:spacing w:after="0" w:line="240" w:lineRule="auto"/>
      </w:pPr>
      <w:r>
        <w:separator/>
      </w:r>
    </w:p>
  </w:endnote>
  <w:endnote w:type="continuationSeparator" w:id="0">
    <w:p w14:paraId="4E25A7FA" w14:textId="77777777" w:rsidR="00850E5B" w:rsidRDefault="00850E5B" w:rsidP="00DF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Vivaldi">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FB51" w14:textId="77777777" w:rsidR="00850E5B" w:rsidRDefault="00850E5B" w:rsidP="00DF7F37">
      <w:pPr>
        <w:spacing w:after="0" w:line="240" w:lineRule="auto"/>
      </w:pPr>
      <w:r>
        <w:separator/>
      </w:r>
    </w:p>
  </w:footnote>
  <w:footnote w:type="continuationSeparator" w:id="0">
    <w:p w14:paraId="22BD7BD9" w14:textId="77777777" w:rsidR="00850E5B" w:rsidRDefault="00850E5B" w:rsidP="00DF7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40F6"/>
    <w:multiLevelType w:val="multilevel"/>
    <w:tmpl w:val="DE842A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E8301F"/>
    <w:multiLevelType w:val="hybridMultilevel"/>
    <w:tmpl w:val="8624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9916CA"/>
    <w:multiLevelType w:val="hybridMultilevel"/>
    <w:tmpl w:val="0BC00528"/>
    <w:lvl w:ilvl="0" w:tplc="7BDC4AC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9E5085"/>
    <w:multiLevelType w:val="hybridMultilevel"/>
    <w:tmpl w:val="A15CD342"/>
    <w:lvl w:ilvl="0" w:tplc="B2DC50EE">
      <w:start w:val="1"/>
      <w:numFmt w:val="bullet"/>
      <w:lvlText w:val="-"/>
      <w:lvlJc w:val="left"/>
      <w:pPr>
        <w:ind w:left="720" w:hanging="360"/>
      </w:pPr>
      <w:rPr>
        <w:rFonts w:ascii="Vivaldi" w:hAnsi="Vival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FF2C2E"/>
    <w:multiLevelType w:val="hybridMultilevel"/>
    <w:tmpl w:val="4EB880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4D7EF0"/>
    <w:multiLevelType w:val="hybridMultilevel"/>
    <w:tmpl w:val="0D864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A83A69"/>
    <w:multiLevelType w:val="hybridMultilevel"/>
    <w:tmpl w:val="9EBE80D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27774F"/>
    <w:multiLevelType w:val="hybridMultilevel"/>
    <w:tmpl w:val="ABFED60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8" w15:restartNumberingAfterBreak="0">
    <w:nsid w:val="75632E97"/>
    <w:multiLevelType w:val="hybridMultilevel"/>
    <w:tmpl w:val="36F80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2073299">
    <w:abstractNumId w:val="6"/>
  </w:num>
  <w:num w:numId="2" w16cid:durableId="1199782660">
    <w:abstractNumId w:val="8"/>
  </w:num>
  <w:num w:numId="3" w16cid:durableId="775101962">
    <w:abstractNumId w:val="0"/>
  </w:num>
  <w:num w:numId="4" w16cid:durableId="277956869">
    <w:abstractNumId w:val="1"/>
  </w:num>
  <w:num w:numId="5" w16cid:durableId="86969501">
    <w:abstractNumId w:val="5"/>
  </w:num>
  <w:num w:numId="6" w16cid:durableId="1099956865">
    <w:abstractNumId w:val="7"/>
  </w:num>
  <w:num w:numId="7" w16cid:durableId="889224660">
    <w:abstractNumId w:val="3"/>
  </w:num>
  <w:num w:numId="8" w16cid:durableId="695740655">
    <w:abstractNumId w:val="4"/>
  </w:num>
  <w:num w:numId="9" w16cid:durableId="1562600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E0"/>
    <w:rsid w:val="00000370"/>
    <w:rsid w:val="00000CD0"/>
    <w:rsid w:val="0000225C"/>
    <w:rsid w:val="00004F76"/>
    <w:rsid w:val="00006C3E"/>
    <w:rsid w:val="00007ABA"/>
    <w:rsid w:val="00010437"/>
    <w:rsid w:val="00010693"/>
    <w:rsid w:val="0001132B"/>
    <w:rsid w:val="00011A40"/>
    <w:rsid w:val="00012CCF"/>
    <w:rsid w:val="00014B57"/>
    <w:rsid w:val="00017E64"/>
    <w:rsid w:val="000226C2"/>
    <w:rsid w:val="000234CC"/>
    <w:rsid w:val="00024974"/>
    <w:rsid w:val="00030181"/>
    <w:rsid w:val="00030797"/>
    <w:rsid w:val="0003165D"/>
    <w:rsid w:val="00040685"/>
    <w:rsid w:val="000431A8"/>
    <w:rsid w:val="00050A63"/>
    <w:rsid w:val="00053FDA"/>
    <w:rsid w:val="0005448D"/>
    <w:rsid w:val="00056809"/>
    <w:rsid w:val="000608E5"/>
    <w:rsid w:val="00060C8E"/>
    <w:rsid w:val="00063522"/>
    <w:rsid w:val="0006383B"/>
    <w:rsid w:val="0006566A"/>
    <w:rsid w:val="00065B54"/>
    <w:rsid w:val="0007022A"/>
    <w:rsid w:val="00073075"/>
    <w:rsid w:val="00073AB8"/>
    <w:rsid w:val="0007480E"/>
    <w:rsid w:val="00075197"/>
    <w:rsid w:val="0008604B"/>
    <w:rsid w:val="00087655"/>
    <w:rsid w:val="000901A3"/>
    <w:rsid w:val="000905AC"/>
    <w:rsid w:val="000928B9"/>
    <w:rsid w:val="00093BBD"/>
    <w:rsid w:val="00093FBB"/>
    <w:rsid w:val="00095085"/>
    <w:rsid w:val="00095ED8"/>
    <w:rsid w:val="0009776A"/>
    <w:rsid w:val="000A0720"/>
    <w:rsid w:val="000A355C"/>
    <w:rsid w:val="000A7AEC"/>
    <w:rsid w:val="000A7F44"/>
    <w:rsid w:val="000B2DF6"/>
    <w:rsid w:val="000B3F52"/>
    <w:rsid w:val="000C04B3"/>
    <w:rsid w:val="000C1D13"/>
    <w:rsid w:val="000C2B7D"/>
    <w:rsid w:val="000C4B00"/>
    <w:rsid w:val="000C4CDA"/>
    <w:rsid w:val="000C6443"/>
    <w:rsid w:val="000D07B7"/>
    <w:rsid w:val="000D5C35"/>
    <w:rsid w:val="000E00A7"/>
    <w:rsid w:val="000E2BDA"/>
    <w:rsid w:val="000E323B"/>
    <w:rsid w:val="000E4E89"/>
    <w:rsid w:val="000E544F"/>
    <w:rsid w:val="000F103C"/>
    <w:rsid w:val="000F361F"/>
    <w:rsid w:val="000F4055"/>
    <w:rsid w:val="000F693E"/>
    <w:rsid w:val="000F6A01"/>
    <w:rsid w:val="00101805"/>
    <w:rsid w:val="00101B30"/>
    <w:rsid w:val="00103737"/>
    <w:rsid w:val="00105B81"/>
    <w:rsid w:val="00105F2C"/>
    <w:rsid w:val="00110977"/>
    <w:rsid w:val="00110C82"/>
    <w:rsid w:val="001129FE"/>
    <w:rsid w:val="00113362"/>
    <w:rsid w:val="0011411E"/>
    <w:rsid w:val="001146B9"/>
    <w:rsid w:val="0012065A"/>
    <w:rsid w:val="001217C6"/>
    <w:rsid w:val="001227F8"/>
    <w:rsid w:val="00123E0B"/>
    <w:rsid w:val="00124ED2"/>
    <w:rsid w:val="0013095E"/>
    <w:rsid w:val="001340D0"/>
    <w:rsid w:val="001349DA"/>
    <w:rsid w:val="001359F1"/>
    <w:rsid w:val="00136873"/>
    <w:rsid w:val="00136C30"/>
    <w:rsid w:val="00137B33"/>
    <w:rsid w:val="00140599"/>
    <w:rsid w:val="0014274A"/>
    <w:rsid w:val="001501AB"/>
    <w:rsid w:val="001509E0"/>
    <w:rsid w:val="001514AA"/>
    <w:rsid w:val="00151ACC"/>
    <w:rsid w:val="00151E63"/>
    <w:rsid w:val="001667C1"/>
    <w:rsid w:val="00171FC5"/>
    <w:rsid w:val="001729CA"/>
    <w:rsid w:val="00174097"/>
    <w:rsid w:val="00174E04"/>
    <w:rsid w:val="00176D45"/>
    <w:rsid w:val="00177F5A"/>
    <w:rsid w:val="001804DA"/>
    <w:rsid w:val="001810AE"/>
    <w:rsid w:val="0018117D"/>
    <w:rsid w:val="001816DA"/>
    <w:rsid w:val="00182D95"/>
    <w:rsid w:val="00185813"/>
    <w:rsid w:val="00185B99"/>
    <w:rsid w:val="00187D9C"/>
    <w:rsid w:val="0019218F"/>
    <w:rsid w:val="001931C0"/>
    <w:rsid w:val="001934CF"/>
    <w:rsid w:val="00193892"/>
    <w:rsid w:val="001951B3"/>
    <w:rsid w:val="001968D7"/>
    <w:rsid w:val="001A0849"/>
    <w:rsid w:val="001A279C"/>
    <w:rsid w:val="001A32E5"/>
    <w:rsid w:val="001A4C2B"/>
    <w:rsid w:val="001A5E49"/>
    <w:rsid w:val="001A7897"/>
    <w:rsid w:val="001A7A87"/>
    <w:rsid w:val="001A7A88"/>
    <w:rsid w:val="001B07D6"/>
    <w:rsid w:val="001B2806"/>
    <w:rsid w:val="001B30BE"/>
    <w:rsid w:val="001B34F4"/>
    <w:rsid w:val="001B3D7D"/>
    <w:rsid w:val="001B3E65"/>
    <w:rsid w:val="001B4751"/>
    <w:rsid w:val="001C06C1"/>
    <w:rsid w:val="001C1AE5"/>
    <w:rsid w:val="001C760A"/>
    <w:rsid w:val="001C7665"/>
    <w:rsid w:val="001D0CA5"/>
    <w:rsid w:val="001D542C"/>
    <w:rsid w:val="001D5C14"/>
    <w:rsid w:val="001D6B8A"/>
    <w:rsid w:val="001E06C7"/>
    <w:rsid w:val="001E42BF"/>
    <w:rsid w:val="001E4482"/>
    <w:rsid w:val="001E5457"/>
    <w:rsid w:val="001E5819"/>
    <w:rsid w:val="001F0F03"/>
    <w:rsid w:val="001F3D3A"/>
    <w:rsid w:val="001F3E45"/>
    <w:rsid w:val="002028F8"/>
    <w:rsid w:val="00202B0A"/>
    <w:rsid w:val="00204135"/>
    <w:rsid w:val="0020421B"/>
    <w:rsid w:val="00204CCE"/>
    <w:rsid w:val="0020500A"/>
    <w:rsid w:val="002105A8"/>
    <w:rsid w:val="002115B6"/>
    <w:rsid w:val="00211C52"/>
    <w:rsid w:val="002165E9"/>
    <w:rsid w:val="00220145"/>
    <w:rsid w:val="00220493"/>
    <w:rsid w:val="00221E39"/>
    <w:rsid w:val="00226304"/>
    <w:rsid w:val="002268CE"/>
    <w:rsid w:val="00227874"/>
    <w:rsid w:val="002300F3"/>
    <w:rsid w:val="002308C0"/>
    <w:rsid w:val="002318C2"/>
    <w:rsid w:val="002339E9"/>
    <w:rsid w:val="002375B2"/>
    <w:rsid w:val="002423E6"/>
    <w:rsid w:val="00242427"/>
    <w:rsid w:val="0024319A"/>
    <w:rsid w:val="00243B7D"/>
    <w:rsid w:val="0024448E"/>
    <w:rsid w:val="00244A1E"/>
    <w:rsid w:val="002451DF"/>
    <w:rsid w:val="00245DA3"/>
    <w:rsid w:val="002471DC"/>
    <w:rsid w:val="0024735F"/>
    <w:rsid w:val="00250E9D"/>
    <w:rsid w:val="00253844"/>
    <w:rsid w:val="002569BC"/>
    <w:rsid w:val="0025795B"/>
    <w:rsid w:val="00262972"/>
    <w:rsid w:val="00263FCE"/>
    <w:rsid w:val="00264D85"/>
    <w:rsid w:val="00264E2F"/>
    <w:rsid w:val="002678BA"/>
    <w:rsid w:val="002730F7"/>
    <w:rsid w:val="00283AB2"/>
    <w:rsid w:val="00284F94"/>
    <w:rsid w:val="00285679"/>
    <w:rsid w:val="00285BCA"/>
    <w:rsid w:val="00286783"/>
    <w:rsid w:val="00290302"/>
    <w:rsid w:val="00290349"/>
    <w:rsid w:val="00291AE2"/>
    <w:rsid w:val="00294226"/>
    <w:rsid w:val="00294D25"/>
    <w:rsid w:val="00295F92"/>
    <w:rsid w:val="00296C24"/>
    <w:rsid w:val="002A0FD4"/>
    <w:rsid w:val="002A232F"/>
    <w:rsid w:val="002A4048"/>
    <w:rsid w:val="002A57F5"/>
    <w:rsid w:val="002A69EB"/>
    <w:rsid w:val="002B0A1A"/>
    <w:rsid w:val="002B25B6"/>
    <w:rsid w:val="002B2D34"/>
    <w:rsid w:val="002B3127"/>
    <w:rsid w:val="002B5928"/>
    <w:rsid w:val="002B67E7"/>
    <w:rsid w:val="002B7271"/>
    <w:rsid w:val="002C00C3"/>
    <w:rsid w:val="002C693E"/>
    <w:rsid w:val="002D1091"/>
    <w:rsid w:val="002D20D9"/>
    <w:rsid w:val="002D7067"/>
    <w:rsid w:val="002D7361"/>
    <w:rsid w:val="002E05F1"/>
    <w:rsid w:val="002E6526"/>
    <w:rsid w:val="002F0C2E"/>
    <w:rsid w:val="002F3349"/>
    <w:rsid w:val="002F59D2"/>
    <w:rsid w:val="002F6B0D"/>
    <w:rsid w:val="00300D8D"/>
    <w:rsid w:val="00301382"/>
    <w:rsid w:val="003015BF"/>
    <w:rsid w:val="00301E79"/>
    <w:rsid w:val="00305182"/>
    <w:rsid w:val="00305A45"/>
    <w:rsid w:val="003077B5"/>
    <w:rsid w:val="0031001C"/>
    <w:rsid w:val="00310919"/>
    <w:rsid w:val="00311A68"/>
    <w:rsid w:val="00316789"/>
    <w:rsid w:val="003177B7"/>
    <w:rsid w:val="00320F99"/>
    <w:rsid w:val="00322A52"/>
    <w:rsid w:val="003262B5"/>
    <w:rsid w:val="0032691E"/>
    <w:rsid w:val="0032759F"/>
    <w:rsid w:val="003321E4"/>
    <w:rsid w:val="003347E2"/>
    <w:rsid w:val="00334D76"/>
    <w:rsid w:val="003357A7"/>
    <w:rsid w:val="00340937"/>
    <w:rsid w:val="00344617"/>
    <w:rsid w:val="00344DE1"/>
    <w:rsid w:val="00345403"/>
    <w:rsid w:val="00345ADE"/>
    <w:rsid w:val="003475B0"/>
    <w:rsid w:val="00350E25"/>
    <w:rsid w:val="003528CE"/>
    <w:rsid w:val="0035387D"/>
    <w:rsid w:val="003545D0"/>
    <w:rsid w:val="00357F3A"/>
    <w:rsid w:val="00361C24"/>
    <w:rsid w:val="00363650"/>
    <w:rsid w:val="00363EF1"/>
    <w:rsid w:val="003641DA"/>
    <w:rsid w:val="003661F3"/>
    <w:rsid w:val="003703BF"/>
    <w:rsid w:val="00371364"/>
    <w:rsid w:val="00374B08"/>
    <w:rsid w:val="003756DE"/>
    <w:rsid w:val="0037592F"/>
    <w:rsid w:val="00387D5E"/>
    <w:rsid w:val="0039062A"/>
    <w:rsid w:val="00392611"/>
    <w:rsid w:val="00392AD6"/>
    <w:rsid w:val="00393B3A"/>
    <w:rsid w:val="00394B8B"/>
    <w:rsid w:val="0039593C"/>
    <w:rsid w:val="00396D54"/>
    <w:rsid w:val="00397057"/>
    <w:rsid w:val="00397C68"/>
    <w:rsid w:val="003A05EF"/>
    <w:rsid w:val="003A2D47"/>
    <w:rsid w:val="003A6489"/>
    <w:rsid w:val="003A655B"/>
    <w:rsid w:val="003B0E06"/>
    <w:rsid w:val="003B148F"/>
    <w:rsid w:val="003B1C73"/>
    <w:rsid w:val="003B79AC"/>
    <w:rsid w:val="003C078A"/>
    <w:rsid w:val="003C2A71"/>
    <w:rsid w:val="003C5255"/>
    <w:rsid w:val="003D0817"/>
    <w:rsid w:val="003D177D"/>
    <w:rsid w:val="003D2444"/>
    <w:rsid w:val="003D41CB"/>
    <w:rsid w:val="003D7AEB"/>
    <w:rsid w:val="003E01CC"/>
    <w:rsid w:val="003E0699"/>
    <w:rsid w:val="003E226B"/>
    <w:rsid w:val="003E414A"/>
    <w:rsid w:val="003E4813"/>
    <w:rsid w:val="003E4F46"/>
    <w:rsid w:val="003F0BDD"/>
    <w:rsid w:val="003F1011"/>
    <w:rsid w:val="003F5A9C"/>
    <w:rsid w:val="0040259C"/>
    <w:rsid w:val="00410A16"/>
    <w:rsid w:val="00410DD0"/>
    <w:rsid w:val="00411444"/>
    <w:rsid w:val="00412E16"/>
    <w:rsid w:val="004138EC"/>
    <w:rsid w:val="00421162"/>
    <w:rsid w:val="00422225"/>
    <w:rsid w:val="0042242A"/>
    <w:rsid w:val="00425D5D"/>
    <w:rsid w:val="00427668"/>
    <w:rsid w:val="00427A6D"/>
    <w:rsid w:val="0043025D"/>
    <w:rsid w:val="00430C1C"/>
    <w:rsid w:val="00430C69"/>
    <w:rsid w:val="004327EC"/>
    <w:rsid w:val="0043405D"/>
    <w:rsid w:val="00435331"/>
    <w:rsid w:val="00435FC2"/>
    <w:rsid w:val="004462EF"/>
    <w:rsid w:val="004507BE"/>
    <w:rsid w:val="004519DB"/>
    <w:rsid w:val="00453F29"/>
    <w:rsid w:val="00454201"/>
    <w:rsid w:val="004604B1"/>
    <w:rsid w:val="004613BE"/>
    <w:rsid w:val="00462BFC"/>
    <w:rsid w:val="004644A4"/>
    <w:rsid w:val="004644FE"/>
    <w:rsid w:val="004666E2"/>
    <w:rsid w:val="00476AF7"/>
    <w:rsid w:val="004777D7"/>
    <w:rsid w:val="00481873"/>
    <w:rsid w:val="00481EC9"/>
    <w:rsid w:val="00483583"/>
    <w:rsid w:val="00487DB0"/>
    <w:rsid w:val="00495D29"/>
    <w:rsid w:val="004A5DBF"/>
    <w:rsid w:val="004A7EB0"/>
    <w:rsid w:val="004B1C0B"/>
    <w:rsid w:val="004B600A"/>
    <w:rsid w:val="004B6686"/>
    <w:rsid w:val="004C032B"/>
    <w:rsid w:val="004C0B77"/>
    <w:rsid w:val="004C3C33"/>
    <w:rsid w:val="004C4E3E"/>
    <w:rsid w:val="004C5185"/>
    <w:rsid w:val="004C542E"/>
    <w:rsid w:val="004C5756"/>
    <w:rsid w:val="004C77FC"/>
    <w:rsid w:val="004D2A30"/>
    <w:rsid w:val="004D3DA0"/>
    <w:rsid w:val="004D6B15"/>
    <w:rsid w:val="004E0BFC"/>
    <w:rsid w:val="004E0D3F"/>
    <w:rsid w:val="004E1C3A"/>
    <w:rsid w:val="004E52D9"/>
    <w:rsid w:val="004E671C"/>
    <w:rsid w:val="004E76C4"/>
    <w:rsid w:val="004F02BC"/>
    <w:rsid w:val="004F0C1F"/>
    <w:rsid w:val="004F181E"/>
    <w:rsid w:val="004F41F7"/>
    <w:rsid w:val="004F4A3E"/>
    <w:rsid w:val="004F58F9"/>
    <w:rsid w:val="004F5EF4"/>
    <w:rsid w:val="004F6EBC"/>
    <w:rsid w:val="005008E7"/>
    <w:rsid w:val="005012E9"/>
    <w:rsid w:val="00504760"/>
    <w:rsid w:val="005078D8"/>
    <w:rsid w:val="00511714"/>
    <w:rsid w:val="00511E59"/>
    <w:rsid w:val="00513158"/>
    <w:rsid w:val="0051567D"/>
    <w:rsid w:val="00515B3A"/>
    <w:rsid w:val="005178D5"/>
    <w:rsid w:val="005242D1"/>
    <w:rsid w:val="00526986"/>
    <w:rsid w:val="005301DA"/>
    <w:rsid w:val="0053126E"/>
    <w:rsid w:val="00532908"/>
    <w:rsid w:val="00534804"/>
    <w:rsid w:val="00534978"/>
    <w:rsid w:val="00534D7F"/>
    <w:rsid w:val="00535130"/>
    <w:rsid w:val="00536922"/>
    <w:rsid w:val="00537444"/>
    <w:rsid w:val="00537633"/>
    <w:rsid w:val="00540579"/>
    <w:rsid w:val="00541315"/>
    <w:rsid w:val="00541AEA"/>
    <w:rsid w:val="005449AA"/>
    <w:rsid w:val="00546B24"/>
    <w:rsid w:val="00551289"/>
    <w:rsid w:val="00553028"/>
    <w:rsid w:val="00554B49"/>
    <w:rsid w:val="00554CAD"/>
    <w:rsid w:val="00555B3F"/>
    <w:rsid w:val="00556CA3"/>
    <w:rsid w:val="0055735D"/>
    <w:rsid w:val="00557BC6"/>
    <w:rsid w:val="00561612"/>
    <w:rsid w:val="00561CAD"/>
    <w:rsid w:val="00562087"/>
    <w:rsid w:val="00562855"/>
    <w:rsid w:val="00567597"/>
    <w:rsid w:val="00571D11"/>
    <w:rsid w:val="005723A3"/>
    <w:rsid w:val="005743E2"/>
    <w:rsid w:val="0057448E"/>
    <w:rsid w:val="00580F2F"/>
    <w:rsid w:val="005856D8"/>
    <w:rsid w:val="005870D6"/>
    <w:rsid w:val="00587457"/>
    <w:rsid w:val="005902D1"/>
    <w:rsid w:val="00595089"/>
    <w:rsid w:val="0059573E"/>
    <w:rsid w:val="00595C44"/>
    <w:rsid w:val="005A0491"/>
    <w:rsid w:val="005A1927"/>
    <w:rsid w:val="005A506C"/>
    <w:rsid w:val="005A5361"/>
    <w:rsid w:val="005A75C9"/>
    <w:rsid w:val="005B1626"/>
    <w:rsid w:val="005B1F60"/>
    <w:rsid w:val="005B26E5"/>
    <w:rsid w:val="005B3429"/>
    <w:rsid w:val="005B4641"/>
    <w:rsid w:val="005B4E43"/>
    <w:rsid w:val="005B4FFA"/>
    <w:rsid w:val="005B5252"/>
    <w:rsid w:val="005B52EC"/>
    <w:rsid w:val="005B6656"/>
    <w:rsid w:val="005C40E1"/>
    <w:rsid w:val="005C4996"/>
    <w:rsid w:val="005C4FB6"/>
    <w:rsid w:val="005C56B1"/>
    <w:rsid w:val="005C5E37"/>
    <w:rsid w:val="005C6212"/>
    <w:rsid w:val="005D011E"/>
    <w:rsid w:val="005D0EF8"/>
    <w:rsid w:val="005D16D4"/>
    <w:rsid w:val="005D20AA"/>
    <w:rsid w:val="005D6B3E"/>
    <w:rsid w:val="005D7FC9"/>
    <w:rsid w:val="005E191A"/>
    <w:rsid w:val="005E5815"/>
    <w:rsid w:val="005E6C76"/>
    <w:rsid w:val="005E72C3"/>
    <w:rsid w:val="005F0D5F"/>
    <w:rsid w:val="005F128E"/>
    <w:rsid w:val="005F197D"/>
    <w:rsid w:val="005F3536"/>
    <w:rsid w:val="00601D12"/>
    <w:rsid w:val="0060332A"/>
    <w:rsid w:val="0060362A"/>
    <w:rsid w:val="00605618"/>
    <w:rsid w:val="006058E4"/>
    <w:rsid w:val="00606537"/>
    <w:rsid w:val="006075EF"/>
    <w:rsid w:val="00612356"/>
    <w:rsid w:val="0061315C"/>
    <w:rsid w:val="00614ABF"/>
    <w:rsid w:val="00621174"/>
    <w:rsid w:val="00621B93"/>
    <w:rsid w:val="00622962"/>
    <w:rsid w:val="006239FE"/>
    <w:rsid w:val="0062635B"/>
    <w:rsid w:val="00626AF5"/>
    <w:rsid w:val="00627F81"/>
    <w:rsid w:val="00633C93"/>
    <w:rsid w:val="00636DC7"/>
    <w:rsid w:val="00637790"/>
    <w:rsid w:val="00642042"/>
    <w:rsid w:val="006429BB"/>
    <w:rsid w:val="006442D5"/>
    <w:rsid w:val="006518ED"/>
    <w:rsid w:val="006554DB"/>
    <w:rsid w:val="0065607F"/>
    <w:rsid w:val="00657A94"/>
    <w:rsid w:val="00672309"/>
    <w:rsid w:val="00677550"/>
    <w:rsid w:val="00680970"/>
    <w:rsid w:val="00682986"/>
    <w:rsid w:val="00684219"/>
    <w:rsid w:val="0069572D"/>
    <w:rsid w:val="006957D1"/>
    <w:rsid w:val="0069665C"/>
    <w:rsid w:val="006A165E"/>
    <w:rsid w:val="006A446F"/>
    <w:rsid w:val="006A5880"/>
    <w:rsid w:val="006A7867"/>
    <w:rsid w:val="006B0316"/>
    <w:rsid w:val="006B140A"/>
    <w:rsid w:val="006B3000"/>
    <w:rsid w:val="006B37F5"/>
    <w:rsid w:val="006B4B0E"/>
    <w:rsid w:val="006B4E01"/>
    <w:rsid w:val="006B5149"/>
    <w:rsid w:val="006B53EE"/>
    <w:rsid w:val="006B60CD"/>
    <w:rsid w:val="006C20ED"/>
    <w:rsid w:val="006C21D4"/>
    <w:rsid w:val="006C26CE"/>
    <w:rsid w:val="006C3238"/>
    <w:rsid w:val="006C4C51"/>
    <w:rsid w:val="006C50F9"/>
    <w:rsid w:val="006C6059"/>
    <w:rsid w:val="006D0CFF"/>
    <w:rsid w:val="006D182A"/>
    <w:rsid w:val="006D6240"/>
    <w:rsid w:val="006E387D"/>
    <w:rsid w:val="006F2A6B"/>
    <w:rsid w:val="006F449B"/>
    <w:rsid w:val="006F6805"/>
    <w:rsid w:val="006F6DAC"/>
    <w:rsid w:val="0070045C"/>
    <w:rsid w:val="00700AC5"/>
    <w:rsid w:val="00700B63"/>
    <w:rsid w:val="007029EF"/>
    <w:rsid w:val="00720C52"/>
    <w:rsid w:val="007236DE"/>
    <w:rsid w:val="00723F01"/>
    <w:rsid w:val="00725543"/>
    <w:rsid w:val="007319F5"/>
    <w:rsid w:val="00735E34"/>
    <w:rsid w:val="00735FD7"/>
    <w:rsid w:val="007403F3"/>
    <w:rsid w:val="00742BF0"/>
    <w:rsid w:val="00745409"/>
    <w:rsid w:val="0074584B"/>
    <w:rsid w:val="007474BE"/>
    <w:rsid w:val="00750D27"/>
    <w:rsid w:val="00755199"/>
    <w:rsid w:val="00761B71"/>
    <w:rsid w:val="00762386"/>
    <w:rsid w:val="00764993"/>
    <w:rsid w:val="0076579B"/>
    <w:rsid w:val="007723EC"/>
    <w:rsid w:val="00772770"/>
    <w:rsid w:val="0078197E"/>
    <w:rsid w:val="00781F3A"/>
    <w:rsid w:val="00787D8E"/>
    <w:rsid w:val="00787FB0"/>
    <w:rsid w:val="0079037E"/>
    <w:rsid w:val="00795CB9"/>
    <w:rsid w:val="00795FC2"/>
    <w:rsid w:val="00796892"/>
    <w:rsid w:val="00797356"/>
    <w:rsid w:val="0079737F"/>
    <w:rsid w:val="007A05AA"/>
    <w:rsid w:val="007A27EC"/>
    <w:rsid w:val="007A6284"/>
    <w:rsid w:val="007B0FE0"/>
    <w:rsid w:val="007B104E"/>
    <w:rsid w:val="007B1445"/>
    <w:rsid w:val="007B2142"/>
    <w:rsid w:val="007B35EF"/>
    <w:rsid w:val="007B65FE"/>
    <w:rsid w:val="007B718D"/>
    <w:rsid w:val="007B724B"/>
    <w:rsid w:val="007C0DEF"/>
    <w:rsid w:val="007C1AAB"/>
    <w:rsid w:val="007C254E"/>
    <w:rsid w:val="007C54B5"/>
    <w:rsid w:val="007C5C62"/>
    <w:rsid w:val="007C7C81"/>
    <w:rsid w:val="007D012D"/>
    <w:rsid w:val="007D052C"/>
    <w:rsid w:val="007D162D"/>
    <w:rsid w:val="007D24D4"/>
    <w:rsid w:val="007D7AF6"/>
    <w:rsid w:val="007E031E"/>
    <w:rsid w:val="007E0D72"/>
    <w:rsid w:val="007E31BF"/>
    <w:rsid w:val="007E3FB9"/>
    <w:rsid w:val="007E4C59"/>
    <w:rsid w:val="007F0634"/>
    <w:rsid w:val="007F272C"/>
    <w:rsid w:val="007F27B6"/>
    <w:rsid w:val="007F4555"/>
    <w:rsid w:val="007F5F7F"/>
    <w:rsid w:val="008046A0"/>
    <w:rsid w:val="008069E5"/>
    <w:rsid w:val="00811413"/>
    <w:rsid w:val="00811711"/>
    <w:rsid w:val="00813207"/>
    <w:rsid w:val="0081515C"/>
    <w:rsid w:val="00821C2D"/>
    <w:rsid w:val="008220FD"/>
    <w:rsid w:val="0082223D"/>
    <w:rsid w:val="00822B7A"/>
    <w:rsid w:val="0082437E"/>
    <w:rsid w:val="00825515"/>
    <w:rsid w:val="00826C04"/>
    <w:rsid w:val="0083010C"/>
    <w:rsid w:val="00830D71"/>
    <w:rsid w:val="008312BC"/>
    <w:rsid w:val="0083391D"/>
    <w:rsid w:val="008343DD"/>
    <w:rsid w:val="00834B25"/>
    <w:rsid w:val="00835D57"/>
    <w:rsid w:val="00835EB8"/>
    <w:rsid w:val="00840CE2"/>
    <w:rsid w:val="00840E8C"/>
    <w:rsid w:val="00847B65"/>
    <w:rsid w:val="00850E5B"/>
    <w:rsid w:val="008516C2"/>
    <w:rsid w:val="008545D0"/>
    <w:rsid w:val="008570D6"/>
    <w:rsid w:val="00857215"/>
    <w:rsid w:val="00863579"/>
    <w:rsid w:val="00865E98"/>
    <w:rsid w:val="00866B3F"/>
    <w:rsid w:val="008671DF"/>
    <w:rsid w:val="00871351"/>
    <w:rsid w:val="0087476F"/>
    <w:rsid w:val="00876F70"/>
    <w:rsid w:val="00880423"/>
    <w:rsid w:val="00880B72"/>
    <w:rsid w:val="00882783"/>
    <w:rsid w:val="00884313"/>
    <w:rsid w:val="00884551"/>
    <w:rsid w:val="00884B89"/>
    <w:rsid w:val="008858FB"/>
    <w:rsid w:val="008915A4"/>
    <w:rsid w:val="00891DCA"/>
    <w:rsid w:val="00894239"/>
    <w:rsid w:val="008946EF"/>
    <w:rsid w:val="00896D46"/>
    <w:rsid w:val="00897C7D"/>
    <w:rsid w:val="008A09BE"/>
    <w:rsid w:val="008A379B"/>
    <w:rsid w:val="008A4158"/>
    <w:rsid w:val="008B1B8E"/>
    <w:rsid w:val="008B1BDB"/>
    <w:rsid w:val="008B1C90"/>
    <w:rsid w:val="008B33CC"/>
    <w:rsid w:val="008B3550"/>
    <w:rsid w:val="008B37C5"/>
    <w:rsid w:val="008B4E14"/>
    <w:rsid w:val="008B7F60"/>
    <w:rsid w:val="008C000B"/>
    <w:rsid w:val="008C2E05"/>
    <w:rsid w:val="008D11E3"/>
    <w:rsid w:val="008D1C80"/>
    <w:rsid w:val="008D1E28"/>
    <w:rsid w:val="008D76EE"/>
    <w:rsid w:val="008D7C72"/>
    <w:rsid w:val="008E377F"/>
    <w:rsid w:val="008E7282"/>
    <w:rsid w:val="008F3B85"/>
    <w:rsid w:val="008F3BD2"/>
    <w:rsid w:val="008F5B2F"/>
    <w:rsid w:val="008F5DD8"/>
    <w:rsid w:val="008F646E"/>
    <w:rsid w:val="008F6819"/>
    <w:rsid w:val="00901814"/>
    <w:rsid w:val="00901D92"/>
    <w:rsid w:val="00901FFB"/>
    <w:rsid w:val="00902E6A"/>
    <w:rsid w:val="00905CF5"/>
    <w:rsid w:val="00906AD3"/>
    <w:rsid w:val="00907AB0"/>
    <w:rsid w:val="00910A7A"/>
    <w:rsid w:val="009116FA"/>
    <w:rsid w:val="00912AE5"/>
    <w:rsid w:val="009140BD"/>
    <w:rsid w:val="00914A3F"/>
    <w:rsid w:val="00920E5A"/>
    <w:rsid w:val="00921C68"/>
    <w:rsid w:val="00923692"/>
    <w:rsid w:val="00923A01"/>
    <w:rsid w:val="00925C75"/>
    <w:rsid w:val="009260F0"/>
    <w:rsid w:val="009266A0"/>
    <w:rsid w:val="00932E81"/>
    <w:rsid w:val="009344AD"/>
    <w:rsid w:val="00935B40"/>
    <w:rsid w:val="009360AA"/>
    <w:rsid w:val="0094254F"/>
    <w:rsid w:val="0094419F"/>
    <w:rsid w:val="00946974"/>
    <w:rsid w:val="009469CC"/>
    <w:rsid w:val="00947EB2"/>
    <w:rsid w:val="00950388"/>
    <w:rsid w:val="00950CCC"/>
    <w:rsid w:val="00954AD9"/>
    <w:rsid w:val="0095568C"/>
    <w:rsid w:val="0095587B"/>
    <w:rsid w:val="00963C4B"/>
    <w:rsid w:val="009662F4"/>
    <w:rsid w:val="00973302"/>
    <w:rsid w:val="00974743"/>
    <w:rsid w:val="00974EA1"/>
    <w:rsid w:val="0097519C"/>
    <w:rsid w:val="009757B2"/>
    <w:rsid w:val="00975879"/>
    <w:rsid w:val="00976DD3"/>
    <w:rsid w:val="009770C1"/>
    <w:rsid w:val="0098329D"/>
    <w:rsid w:val="009866C1"/>
    <w:rsid w:val="009878F2"/>
    <w:rsid w:val="00993F66"/>
    <w:rsid w:val="00995198"/>
    <w:rsid w:val="009A0604"/>
    <w:rsid w:val="009A1D3E"/>
    <w:rsid w:val="009A2573"/>
    <w:rsid w:val="009A33E4"/>
    <w:rsid w:val="009A5479"/>
    <w:rsid w:val="009A733C"/>
    <w:rsid w:val="009A752E"/>
    <w:rsid w:val="009A79CA"/>
    <w:rsid w:val="009B2258"/>
    <w:rsid w:val="009B2CBB"/>
    <w:rsid w:val="009B4BF6"/>
    <w:rsid w:val="009C5339"/>
    <w:rsid w:val="009D1051"/>
    <w:rsid w:val="009D4EE2"/>
    <w:rsid w:val="009D6B15"/>
    <w:rsid w:val="009E4074"/>
    <w:rsid w:val="009E4E99"/>
    <w:rsid w:val="009E511E"/>
    <w:rsid w:val="009E69BB"/>
    <w:rsid w:val="009F0250"/>
    <w:rsid w:val="009F0DB2"/>
    <w:rsid w:val="009F2696"/>
    <w:rsid w:val="009F3A37"/>
    <w:rsid w:val="009F434E"/>
    <w:rsid w:val="009F7FDF"/>
    <w:rsid w:val="00A05CF0"/>
    <w:rsid w:val="00A06C79"/>
    <w:rsid w:val="00A10831"/>
    <w:rsid w:val="00A1162F"/>
    <w:rsid w:val="00A118B8"/>
    <w:rsid w:val="00A13456"/>
    <w:rsid w:val="00A136C1"/>
    <w:rsid w:val="00A15D1B"/>
    <w:rsid w:val="00A20C80"/>
    <w:rsid w:val="00A21368"/>
    <w:rsid w:val="00A263E3"/>
    <w:rsid w:val="00A266E1"/>
    <w:rsid w:val="00A27676"/>
    <w:rsid w:val="00A279A1"/>
    <w:rsid w:val="00A279C0"/>
    <w:rsid w:val="00A306B2"/>
    <w:rsid w:val="00A328D0"/>
    <w:rsid w:val="00A34041"/>
    <w:rsid w:val="00A422D3"/>
    <w:rsid w:val="00A5231C"/>
    <w:rsid w:val="00A57FAF"/>
    <w:rsid w:val="00A65FAA"/>
    <w:rsid w:val="00A7040F"/>
    <w:rsid w:val="00A70E12"/>
    <w:rsid w:val="00A754C7"/>
    <w:rsid w:val="00A75FB4"/>
    <w:rsid w:val="00A763C3"/>
    <w:rsid w:val="00A81375"/>
    <w:rsid w:val="00A92E8C"/>
    <w:rsid w:val="00A94CF7"/>
    <w:rsid w:val="00A95C34"/>
    <w:rsid w:val="00AA00BE"/>
    <w:rsid w:val="00AA0975"/>
    <w:rsid w:val="00AA60DD"/>
    <w:rsid w:val="00AA61F4"/>
    <w:rsid w:val="00AA7B8C"/>
    <w:rsid w:val="00AB0E9C"/>
    <w:rsid w:val="00AB2A3A"/>
    <w:rsid w:val="00AB4A12"/>
    <w:rsid w:val="00AB4E4E"/>
    <w:rsid w:val="00AB624C"/>
    <w:rsid w:val="00AB6634"/>
    <w:rsid w:val="00AB6B9C"/>
    <w:rsid w:val="00AB73E0"/>
    <w:rsid w:val="00AC2057"/>
    <w:rsid w:val="00AC33D8"/>
    <w:rsid w:val="00AC4CA3"/>
    <w:rsid w:val="00AC4F6A"/>
    <w:rsid w:val="00AC6C91"/>
    <w:rsid w:val="00AC7CF2"/>
    <w:rsid w:val="00AD0DD5"/>
    <w:rsid w:val="00AD1E36"/>
    <w:rsid w:val="00AD373B"/>
    <w:rsid w:val="00AE04EA"/>
    <w:rsid w:val="00AE183B"/>
    <w:rsid w:val="00AE223D"/>
    <w:rsid w:val="00AE441A"/>
    <w:rsid w:val="00AE45B4"/>
    <w:rsid w:val="00AE53C9"/>
    <w:rsid w:val="00AE67B0"/>
    <w:rsid w:val="00AE77DE"/>
    <w:rsid w:val="00AF338D"/>
    <w:rsid w:val="00B01691"/>
    <w:rsid w:val="00B03497"/>
    <w:rsid w:val="00B04E91"/>
    <w:rsid w:val="00B05C23"/>
    <w:rsid w:val="00B07823"/>
    <w:rsid w:val="00B31ACD"/>
    <w:rsid w:val="00B31EB3"/>
    <w:rsid w:val="00B359D6"/>
    <w:rsid w:val="00B36A31"/>
    <w:rsid w:val="00B405EB"/>
    <w:rsid w:val="00B41199"/>
    <w:rsid w:val="00B41A1E"/>
    <w:rsid w:val="00B43F0F"/>
    <w:rsid w:val="00B441AD"/>
    <w:rsid w:val="00B44E73"/>
    <w:rsid w:val="00B45DC4"/>
    <w:rsid w:val="00B47631"/>
    <w:rsid w:val="00B50228"/>
    <w:rsid w:val="00B5394F"/>
    <w:rsid w:val="00B5565D"/>
    <w:rsid w:val="00B55C9E"/>
    <w:rsid w:val="00B57858"/>
    <w:rsid w:val="00B61665"/>
    <w:rsid w:val="00B63375"/>
    <w:rsid w:val="00B64124"/>
    <w:rsid w:val="00B64A82"/>
    <w:rsid w:val="00B71194"/>
    <w:rsid w:val="00B71510"/>
    <w:rsid w:val="00B73837"/>
    <w:rsid w:val="00B80A6C"/>
    <w:rsid w:val="00B86677"/>
    <w:rsid w:val="00B90E27"/>
    <w:rsid w:val="00B917F1"/>
    <w:rsid w:val="00B94EA5"/>
    <w:rsid w:val="00B96178"/>
    <w:rsid w:val="00B9714C"/>
    <w:rsid w:val="00BB1A8A"/>
    <w:rsid w:val="00BB1B5D"/>
    <w:rsid w:val="00BB223D"/>
    <w:rsid w:val="00BB2406"/>
    <w:rsid w:val="00BB6702"/>
    <w:rsid w:val="00BB717A"/>
    <w:rsid w:val="00BB7715"/>
    <w:rsid w:val="00BC1CF6"/>
    <w:rsid w:val="00BC55E8"/>
    <w:rsid w:val="00BC5733"/>
    <w:rsid w:val="00BC711B"/>
    <w:rsid w:val="00BD1162"/>
    <w:rsid w:val="00BD1455"/>
    <w:rsid w:val="00BD48B0"/>
    <w:rsid w:val="00BD657D"/>
    <w:rsid w:val="00BD771C"/>
    <w:rsid w:val="00BE0C41"/>
    <w:rsid w:val="00BE436A"/>
    <w:rsid w:val="00BE4B00"/>
    <w:rsid w:val="00BE701A"/>
    <w:rsid w:val="00BE74B4"/>
    <w:rsid w:val="00BF039B"/>
    <w:rsid w:val="00BF0493"/>
    <w:rsid w:val="00BF4A16"/>
    <w:rsid w:val="00BF4C20"/>
    <w:rsid w:val="00BF7372"/>
    <w:rsid w:val="00BF78AE"/>
    <w:rsid w:val="00C00C3B"/>
    <w:rsid w:val="00C016A3"/>
    <w:rsid w:val="00C03508"/>
    <w:rsid w:val="00C05F2D"/>
    <w:rsid w:val="00C07C1E"/>
    <w:rsid w:val="00C12A4B"/>
    <w:rsid w:val="00C13CF3"/>
    <w:rsid w:val="00C16312"/>
    <w:rsid w:val="00C16E3A"/>
    <w:rsid w:val="00C16F20"/>
    <w:rsid w:val="00C1741C"/>
    <w:rsid w:val="00C17F20"/>
    <w:rsid w:val="00C20695"/>
    <w:rsid w:val="00C20A61"/>
    <w:rsid w:val="00C20DEE"/>
    <w:rsid w:val="00C21CF4"/>
    <w:rsid w:val="00C301E8"/>
    <w:rsid w:val="00C311E9"/>
    <w:rsid w:val="00C33A77"/>
    <w:rsid w:val="00C34189"/>
    <w:rsid w:val="00C35C84"/>
    <w:rsid w:val="00C36F47"/>
    <w:rsid w:val="00C41FE6"/>
    <w:rsid w:val="00C458FC"/>
    <w:rsid w:val="00C46FE6"/>
    <w:rsid w:val="00C50567"/>
    <w:rsid w:val="00C52B63"/>
    <w:rsid w:val="00C55B65"/>
    <w:rsid w:val="00C574A0"/>
    <w:rsid w:val="00C57679"/>
    <w:rsid w:val="00C578A2"/>
    <w:rsid w:val="00C612F3"/>
    <w:rsid w:val="00C61C10"/>
    <w:rsid w:val="00C61C3D"/>
    <w:rsid w:val="00C65036"/>
    <w:rsid w:val="00C70C42"/>
    <w:rsid w:val="00C75B10"/>
    <w:rsid w:val="00C766AA"/>
    <w:rsid w:val="00C81330"/>
    <w:rsid w:val="00C81A12"/>
    <w:rsid w:val="00C828E4"/>
    <w:rsid w:val="00C84E00"/>
    <w:rsid w:val="00C85373"/>
    <w:rsid w:val="00C85D03"/>
    <w:rsid w:val="00C860FE"/>
    <w:rsid w:val="00C91E2E"/>
    <w:rsid w:val="00C93D88"/>
    <w:rsid w:val="00C95EE0"/>
    <w:rsid w:val="00CA1BAB"/>
    <w:rsid w:val="00CA5CCF"/>
    <w:rsid w:val="00CB05BF"/>
    <w:rsid w:val="00CB07BA"/>
    <w:rsid w:val="00CB6605"/>
    <w:rsid w:val="00CB73F5"/>
    <w:rsid w:val="00CC06F9"/>
    <w:rsid w:val="00CC1F29"/>
    <w:rsid w:val="00CC2016"/>
    <w:rsid w:val="00CC294B"/>
    <w:rsid w:val="00CC2FBF"/>
    <w:rsid w:val="00CC5557"/>
    <w:rsid w:val="00CD0BB0"/>
    <w:rsid w:val="00CD1717"/>
    <w:rsid w:val="00CD3A51"/>
    <w:rsid w:val="00CD43E0"/>
    <w:rsid w:val="00CE0420"/>
    <w:rsid w:val="00CE13E8"/>
    <w:rsid w:val="00CF10BC"/>
    <w:rsid w:val="00CF29C0"/>
    <w:rsid w:val="00CF4733"/>
    <w:rsid w:val="00D01D67"/>
    <w:rsid w:val="00D022D3"/>
    <w:rsid w:val="00D039C1"/>
    <w:rsid w:val="00D043C8"/>
    <w:rsid w:val="00D04E77"/>
    <w:rsid w:val="00D0584C"/>
    <w:rsid w:val="00D05D0F"/>
    <w:rsid w:val="00D07534"/>
    <w:rsid w:val="00D078A4"/>
    <w:rsid w:val="00D1435E"/>
    <w:rsid w:val="00D1634E"/>
    <w:rsid w:val="00D208C4"/>
    <w:rsid w:val="00D25909"/>
    <w:rsid w:val="00D308DF"/>
    <w:rsid w:val="00D43AFC"/>
    <w:rsid w:val="00D45474"/>
    <w:rsid w:val="00D45E08"/>
    <w:rsid w:val="00D539EF"/>
    <w:rsid w:val="00D6266C"/>
    <w:rsid w:val="00D67584"/>
    <w:rsid w:val="00D811F6"/>
    <w:rsid w:val="00D90101"/>
    <w:rsid w:val="00D91384"/>
    <w:rsid w:val="00D95ED3"/>
    <w:rsid w:val="00DA22CC"/>
    <w:rsid w:val="00DA6A12"/>
    <w:rsid w:val="00DB08D3"/>
    <w:rsid w:val="00DB7B0D"/>
    <w:rsid w:val="00DC1E98"/>
    <w:rsid w:val="00DC4796"/>
    <w:rsid w:val="00DC490E"/>
    <w:rsid w:val="00DC4FDC"/>
    <w:rsid w:val="00DD1E1D"/>
    <w:rsid w:val="00DD4C83"/>
    <w:rsid w:val="00DD5605"/>
    <w:rsid w:val="00DD6B18"/>
    <w:rsid w:val="00DE0953"/>
    <w:rsid w:val="00DE313F"/>
    <w:rsid w:val="00DE4B52"/>
    <w:rsid w:val="00DE69DB"/>
    <w:rsid w:val="00DE7D0A"/>
    <w:rsid w:val="00DF2CA4"/>
    <w:rsid w:val="00DF2F22"/>
    <w:rsid w:val="00DF3431"/>
    <w:rsid w:val="00DF47FB"/>
    <w:rsid w:val="00DF7E0C"/>
    <w:rsid w:val="00DF7F37"/>
    <w:rsid w:val="00E00AF2"/>
    <w:rsid w:val="00E00ECB"/>
    <w:rsid w:val="00E019EF"/>
    <w:rsid w:val="00E03BB3"/>
    <w:rsid w:val="00E04714"/>
    <w:rsid w:val="00E05F9C"/>
    <w:rsid w:val="00E06FB3"/>
    <w:rsid w:val="00E14E64"/>
    <w:rsid w:val="00E156B4"/>
    <w:rsid w:val="00E165A9"/>
    <w:rsid w:val="00E166BB"/>
    <w:rsid w:val="00E214CD"/>
    <w:rsid w:val="00E2182B"/>
    <w:rsid w:val="00E22597"/>
    <w:rsid w:val="00E226B5"/>
    <w:rsid w:val="00E24550"/>
    <w:rsid w:val="00E27807"/>
    <w:rsid w:val="00E301D8"/>
    <w:rsid w:val="00E31701"/>
    <w:rsid w:val="00E319AD"/>
    <w:rsid w:val="00E33023"/>
    <w:rsid w:val="00E33BD4"/>
    <w:rsid w:val="00E34A35"/>
    <w:rsid w:val="00E34C33"/>
    <w:rsid w:val="00E36A50"/>
    <w:rsid w:val="00E401B7"/>
    <w:rsid w:val="00E41576"/>
    <w:rsid w:val="00E42A3D"/>
    <w:rsid w:val="00E4495C"/>
    <w:rsid w:val="00E45C21"/>
    <w:rsid w:val="00E50774"/>
    <w:rsid w:val="00E50DFC"/>
    <w:rsid w:val="00E53FED"/>
    <w:rsid w:val="00E60FBC"/>
    <w:rsid w:val="00E61BB8"/>
    <w:rsid w:val="00E662B5"/>
    <w:rsid w:val="00E6787A"/>
    <w:rsid w:val="00E713DF"/>
    <w:rsid w:val="00E72135"/>
    <w:rsid w:val="00E72D3D"/>
    <w:rsid w:val="00E74074"/>
    <w:rsid w:val="00E741E9"/>
    <w:rsid w:val="00E801C4"/>
    <w:rsid w:val="00E804DD"/>
    <w:rsid w:val="00E80BD0"/>
    <w:rsid w:val="00E8320E"/>
    <w:rsid w:val="00E83896"/>
    <w:rsid w:val="00E85784"/>
    <w:rsid w:val="00E87C38"/>
    <w:rsid w:val="00E917E6"/>
    <w:rsid w:val="00E91AAC"/>
    <w:rsid w:val="00E92172"/>
    <w:rsid w:val="00E931C4"/>
    <w:rsid w:val="00E93A12"/>
    <w:rsid w:val="00E93C4D"/>
    <w:rsid w:val="00E96406"/>
    <w:rsid w:val="00E97E3E"/>
    <w:rsid w:val="00EA047B"/>
    <w:rsid w:val="00EA0502"/>
    <w:rsid w:val="00EA1F6E"/>
    <w:rsid w:val="00EA2539"/>
    <w:rsid w:val="00EA4CFD"/>
    <w:rsid w:val="00EA4DD0"/>
    <w:rsid w:val="00EA64CE"/>
    <w:rsid w:val="00EB208E"/>
    <w:rsid w:val="00EB3761"/>
    <w:rsid w:val="00EB54D4"/>
    <w:rsid w:val="00EB55FA"/>
    <w:rsid w:val="00EC16CB"/>
    <w:rsid w:val="00EC1F49"/>
    <w:rsid w:val="00EC37FD"/>
    <w:rsid w:val="00EC408C"/>
    <w:rsid w:val="00EC496D"/>
    <w:rsid w:val="00EC4B5C"/>
    <w:rsid w:val="00EC5F6A"/>
    <w:rsid w:val="00ED371D"/>
    <w:rsid w:val="00ED4586"/>
    <w:rsid w:val="00ED6623"/>
    <w:rsid w:val="00ED6958"/>
    <w:rsid w:val="00ED7FB6"/>
    <w:rsid w:val="00EE00E3"/>
    <w:rsid w:val="00EE421E"/>
    <w:rsid w:val="00EE53F0"/>
    <w:rsid w:val="00EF13DF"/>
    <w:rsid w:val="00EF4E2C"/>
    <w:rsid w:val="00EF5417"/>
    <w:rsid w:val="00EF6E66"/>
    <w:rsid w:val="00F00592"/>
    <w:rsid w:val="00F00680"/>
    <w:rsid w:val="00F00ECD"/>
    <w:rsid w:val="00F0214D"/>
    <w:rsid w:val="00F0345F"/>
    <w:rsid w:val="00F040E9"/>
    <w:rsid w:val="00F044C1"/>
    <w:rsid w:val="00F052E2"/>
    <w:rsid w:val="00F06B45"/>
    <w:rsid w:val="00F0729A"/>
    <w:rsid w:val="00F075FE"/>
    <w:rsid w:val="00F11C5E"/>
    <w:rsid w:val="00F1442F"/>
    <w:rsid w:val="00F147CB"/>
    <w:rsid w:val="00F14896"/>
    <w:rsid w:val="00F15872"/>
    <w:rsid w:val="00F21923"/>
    <w:rsid w:val="00F23EA8"/>
    <w:rsid w:val="00F253B7"/>
    <w:rsid w:val="00F27733"/>
    <w:rsid w:val="00F31EC5"/>
    <w:rsid w:val="00F34338"/>
    <w:rsid w:val="00F34A7C"/>
    <w:rsid w:val="00F3633A"/>
    <w:rsid w:val="00F425E7"/>
    <w:rsid w:val="00F42BD3"/>
    <w:rsid w:val="00F44499"/>
    <w:rsid w:val="00F44FE0"/>
    <w:rsid w:val="00F46387"/>
    <w:rsid w:val="00F514DF"/>
    <w:rsid w:val="00F53442"/>
    <w:rsid w:val="00F546A3"/>
    <w:rsid w:val="00F54FEB"/>
    <w:rsid w:val="00F55818"/>
    <w:rsid w:val="00F60F6C"/>
    <w:rsid w:val="00F612C4"/>
    <w:rsid w:val="00F7183A"/>
    <w:rsid w:val="00F71851"/>
    <w:rsid w:val="00F7432F"/>
    <w:rsid w:val="00F802E9"/>
    <w:rsid w:val="00F8227D"/>
    <w:rsid w:val="00F8354B"/>
    <w:rsid w:val="00F83DF1"/>
    <w:rsid w:val="00F842E1"/>
    <w:rsid w:val="00F8636B"/>
    <w:rsid w:val="00F878EA"/>
    <w:rsid w:val="00F92C63"/>
    <w:rsid w:val="00F93890"/>
    <w:rsid w:val="00F946CC"/>
    <w:rsid w:val="00F95FB7"/>
    <w:rsid w:val="00FA67B6"/>
    <w:rsid w:val="00FA75C4"/>
    <w:rsid w:val="00FA7F50"/>
    <w:rsid w:val="00FB0B9B"/>
    <w:rsid w:val="00FB2970"/>
    <w:rsid w:val="00FB31CB"/>
    <w:rsid w:val="00FB352F"/>
    <w:rsid w:val="00FB3A7B"/>
    <w:rsid w:val="00FB5CD5"/>
    <w:rsid w:val="00FC7355"/>
    <w:rsid w:val="00FD0155"/>
    <w:rsid w:val="00FD1A87"/>
    <w:rsid w:val="00FD3408"/>
    <w:rsid w:val="00FD51E0"/>
    <w:rsid w:val="00FD55C1"/>
    <w:rsid w:val="00FE2177"/>
    <w:rsid w:val="00FE41A8"/>
    <w:rsid w:val="00FE5475"/>
    <w:rsid w:val="00FE59E0"/>
    <w:rsid w:val="00FE5D8F"/>
    <w:rsid w:val="00FF1920"/>
    <w:rsid w:val="00FF41BF"/>
    <w:rsid w:val="00FF438A"/>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3C88"/>
  <w15:docId w15:val="{47AB2281-1B4A-49D1-AF55-E0395C2C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6634"/>
    <w:pPr>
      <w:spacing w:after="160" w:line="259" w:lineRule="auto"/>
    </w:pPr>
    <w:rPr>
      <w:sz w:val="22"/>
      <w:szCs w:val="22"/>
      <w:lang w:eastAsia="en-US"/>
    </w:rPr>
  </w:style>
  <w:style w:type="paragraph" w:styleId="Nagwek1">
    <w:name w:val="heading 1"/>
    <w:basedOn w:val="Normalny"/>
    <w:next w:val="Normalny"/>
    <w:link w:val="Nagwek1Znak"/>
    <w:uiPriority w:val="9"/>
    <w:qFormat/>
    <w:rsid w:val="00187D9C"/>
    <w:pPr>
      <w:keepNext/>
      <w:keepLines/>
      <w:spacing w:after="0" w:line="360" w:lineRule="auto"/>
      <w:jc w:val="center"/>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unhideWhenUsed/>
    <w:qFormat/>
    <w:rsid w:val="00187D9C"/>
    <w:pPr>
      <w:keepNext/>
      <w:keepLines/>
      <w:spacing w:after="0" w:line="276" w:lineRule="auto"/>
      <w:outlineLvl w:val="1"/>
    </w:pPr>
    <w:rPr>
      <w:rFonts w:ascii="Arial" w:eastAsiaTheme="majorEastAsia" w:hAnsi="Arial" w:cstheme="majorBid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004F76"/>
    <w:rPr>
      <w:i/>
      <w:iCs/>
    </w:rPr>
  </w:style>
  <w:style w:type="paragraph" w:styleId="Tekstprzypisukocowego">
    <w:name w:val="endnote text"/>
    <w:basedOn w:val="Normalny"/>
    <w:link w:val="TekstprzypisukocowegoZnak"/>
    <w:uiPriority w:val="99"/>
    <w:semiHidden/>
    <w:unhideWhenUsed/>
    <w:rsid w:val="00DF7F37"/>
    <w:pPr>
      <w:spacing w:after="0" w:line="240" w:lineRule="auto"/>
    </w:pPr>
    <w:rPr>
      <w:sz w:val="20"/>
      <w:szCs w:val="20"/>
    </w:rPr>
  </w:style>
  <w:style w:type="character" w:customStyle="1" w:styleId="TekstprzypisukocowegoZnak">
    <w:name w:val="Tekst przypisu końcowego Znak"/>
    <w:link w:val="Tekstprzypisukocowego"/>
    <w:uiPriority w:val="99"/>
    <w:semiHidden/>
    <w:rsid w:val="00DF7F37"/>
    <w:rPr>
      <w:sz w:val="20"/>
      <w:szCs w:val="20"/>
    </w:rPr>
  </w:style>
  <w:style w:type="character" w:styleId="Odwoanieprzypisukocowego">
    <w:name w:val="endnote reference"/>
    <w:uiPriority w:val="99"/>
    <w:semiHidden/>
    <w:unhideWhenUsed/>
    <w:rsid w:val="00DF7F37"/>
    <w:rPr>
      <w:vertAlign w:val="superscript"/>
    </w:rPr>
  </w:style>
  <w:style w:type="paragraph" w:styleId="Akapitzlist">
    <w:name w:val="List Paragraph"/>
    <w:basedOn w:val="Normalny"/>
    <w:uiPriority w:val="34"/>
    <w:qFormat/>
    <w:rsid w:val="009878F2"/>
    <w:pPr>
      <w:ind w:left="720"/>
      <w:contextualSpacing/>
    </w:pPr>
  </w:style>
  <w:style w:type="character" w:styleId="Odwoaniedokomentarza">
    <w:name w:val="annotation reference"/>
    <w:uiPriority w:val="99"/>
    <w:semiHidden/>
    <w:unhideWhenUsed/>
    <w:rsid w:val="00073075"/>
    <w:rPr>
      <w:sz w:val="16"/>
      <w:szCs w:val="16"/>
    </w:rPr>
  </w:style>
  <w:style w:type="paragraph" w:styleId="Tekstkomentarza">
    <w:name w:val="annotation text"/>
    <w:basedOn w:val="Normalny"/>
    <w:link w:val="TekstkomentarzaZnak"/>
    <w:uiPriority w:val="99"/>
    <w:semiHidden/>
    <w:unhideWhenUsed/>
    <w:rsid w:val="00073075"/>
    <w:pPr>
      <w:spacing w:line="240" w:lineRule="auto"/>
    </w:pPr>
    <w:rPr>
      <w:sz w:val="20"/>
      <w:szCs w:val="20"/>
    </w:rPr>
  </w:style>
  <w:style w:type="character" w:customStyle="1" w:styleId="TekstkomentarzaZnak">
    <w:name w:val="Tekst komentarza Znak"/>
    <w:link w:val="Tekstkomentarza"/>
    <w:uiPriority w:val="99"/>
    <w:semiHidden/>
    <w:rsid w:val="00073075"/>
    <w:rPr>
      <w:sz w:val="20"/>
      <w:szCs w:val="20"/>
    </w:rPr>
  </w:style>
  <w:style w:type="paragraph" w:styleId="Tematkomentarza">
    <w:name w:val="annotation subject"/>
    <w:basedOn w:val="Tekstkomentarza"/>
    <w:next w:val="Tekstkomentarza"/>
    <w:link w:val="TematkomentarzaZnak"/>
    <w:uiPriority w:val="99"/>
    <w:semiHidden/>
    <w:unhideWhenUsed/>
    <w:rsid w:val="00073075"/>
    <w:rPr>
      <w:b/>
      <w:bCs/>
    </w:rPr>
  </w:style>
  <w:style w:type="character" w:customStyle="1" w:styleId="TematkomentarzaZnak">
    <w:name w:val="Temat komentarza Znak"/>
    <w:link w:val="Tematkomentarza"/>
    <w:uiPriority w:val="99"/>
    <w:semiHidden/>
    <w:rsid w:val="00073075"/>
    <w:rPr>
      <w:b/>
      <w:bCs/>
      <w:sz w:val="20"/>
      <w:szCs w:val="20"/>
    </w:rPr>
  </w:style>
  <w:style w:type="paragraph" w:styleId="Tekstdymka">
    <w:name w:val="Balloon Text"/>
    <w:basedOn w:val="Normalny"/>
    <w:link w:val="TekstdymkaZnak"/>
    <w:uiPriority w:val="99"/>
    <w:semiHidden/>
    <w:unhideWhenUsed/>
    <w:rsid w:val="0007307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73075"/>
    <w:rPr>
      <w:rFonts w:ascii="Segoe UI" w:hAnsi="Segoe UI" w:cs="Segoe UI"/>
      <w:sz w:val="18"/>
      <w:szCs w:val="18"/>
    </w:rPr>
  </w:style>
  <w:style w:type="character" w:styleId="Hipercze">
    <w:name w:val="Hyperlink"/>
    <w:uiPriority w:val="99"/>
    <w:unhideWhenUsed/>
    <w:rsid w:val="001227F8"/>
    <w:rPr>
      <w:color w:val="0563C1"/>
      <w:u w:val="single"/>
    </w:rPr>
  </w:style>
  <w:style w:type="character" w:customStyle="1" w:styleId="Nierozpoznanawzmianka1">
    <w:name w:val="Nierozpoznana wzmianka1"/>
    <w:uiPriority w:val="99"/>
    <w:semiHidden/>
    <w:unhideWhenUsed/>
    <w:rsid w:val="001227F8"/>
    <w:rPr>
      <w:color w:val="605E5C"/>
      <w:shd w:val="clear" w:color="auto" w:fill="E1DFDD"/>
    </w:rPr>
  </w:style>
  <w:style w:type="character" w:styleId="UyteHipercze">
    <w:name w:val="FollowedHyperlink"/>
    <w:uiPriority w:val="99"/>
    <w:semiHidden/>
    <w:unhideWhenUsed/>
    <w:rsid w:val="001227F8"/>
    <w:rPr>
      <w:color w:val="954F72"/>
      <w:u w:val="single"/>
    </w:rPr>
  </w:style>
  <w:style w:type="character" w:customStyle="1" w:styleId="Nagwek1Znak">
    <w:name w:val="Nagłówek 1 Znak"/>
    <w:basedOn w:val="Domylnaczcionkaakapitu"/>
    <w:link w:val="Nagwek1"/>
    <w:uiPriority w:val="9"/>
    <w:rsid w:val="00187D9C"/>
    <w:rPr>
      <w:rFonts w:ascii="Arial" w:eastAsiaTheme="majorEastAsia" w:hAnsi="Arial" w:cstheme="majorBidi"/>
      <w:color w:val="000000" w:themeColor="text1"/>
      <w:sz w:val="24"/>
      <w:szCs w:val="32"/>
      <w:lang w:eastAsia="en-US"/>
    </w:rPr>
  </w:style>
  <w:style w:type="character" w:customStyle="1" w:styleId="Nagwek2Znak">
    <w:name w:val="Nagłówek 2 Znak"/>
    <w:basedOn w:val="Domylnaczcionkaakapitu"/>
    <w:link w:val="Nagwek2"/>
    <w:uiPriority w:val="9"/>
    <w:rsid w:val="00187D9C"/>
    <w:rPr>
      <w:rFonts w:ascii="Arial" w:eastAsiaTheme="majorEastAsia" w:hAnsi="Arial" w:cstheme="majorBidi"/>
      <w:sz w:val="24"/>
      <w:szCs w:val="26"/>
      <w:lang w:eastAsia="en-US"/>
    </w:rPr>
  </w:style>
  <w:style w:type="paragraph" w:styleId="Poprawka">
    <w:name w:val="Revision"/>
    <w:hidden/>
    <w:uiPriority w:val="99"/>
    <w:semiHidden/>
    <w:rsid w:val="001A7A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4662">
      <w:bodyDiv w:val="1"/>
      <w:marLeft w:val="0"/>
      <w:marRight w:val="0"/>
      <w:marTop w:val="0"/>
      <w:marBottom w:val="0"/>
      <w:divBdr>
        <w:top w:val="none" w:sz="0" w:space="0" w:color="auto"/>
        <w:left w:val="none" w:sz="0" w:space="0" w:color="auto"/>
        <w:bottom w:val="none" w:sz="0" w:space="0" w:color="auto"/>
        <w:right w:val="none" w:sz="0" w:space="0" w:color="auto"/>
      </w:divBdr>
    </w:div>
    <w:div w:id="136337151">
      <w:bodyDiv w:val="1"/>
      <w:marLeft w:val="0"/>
      <w:marRight w:val="0"/>
      <w:marTop w:val="0"/>
      <w:marBottom w:val="0"/>
      <w:divBdr>
        <w:top w:val="none" w:sz="0" w:space="0" w:color="auto"/>
        <w:left w:val="none" w:sz="0" w:space="0" w:color="auto"/>
        <w:bottom w:val="none" w:sz="0" w:space="0" w:color="auto"/>
        <w:right w:val="none" w:sz="0" w:space="0" w:color="auto"/>
      </w:divBdr>
    </w:div>
    <w:div w:id="997808587">
      <w:bodyDiv w:val="1"/>
      <w:marLeft w:val="0"/>
      <w:marRight w:val="0"/>
      <w:marTop w:val="0"/>
      <w:marBottom w:val="0"/>
      <w:divBdr>
        <w:top w:val="none" w:sz="0" w:space="0" w:color="auto"/>
        <w:left w:val="none" w:sz="0" w:space="0" w:color="auto"/>
        <w:bottom w:val="none" w:sz="0" w:space="0" w:color="auto"/>
        <w:right w:val="none" w:sz="0" w:space="0" w:color="auto"/>
      </w:divBdr>
    </w:div>
    <w:div w:id="1136266269">
      <w:bodyDiv w:val="1"/>
      <w:marLeft w:val="0"/>
      <w:marRight w:val="0"/>
      <w:marTop w:val="0"/>
      <w:marBottom w:val="0"/>
      <w:divBdr>
        <w:top w:val="none" w:sz="0" w:space="0" w:color="auto"/>
        <w:left w:val="none" w:sz="0" w:space="0" w:color="auto"/>
        <w:bottom w:val="none" w:sz="0" w:space="0" w:color="auto"/>
        <w:right w:val="none" w:sz="0" w:space="0" w:color="auto"/>
      </w:divBdr>
    </w:div>
    <w:div w:id="13511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B1DB-437C-43C6-B978-9B603FF8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2016</Words>
  <Characters>12100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447_9286_22</dc:title>
  <dc:creator>Brogowska Ewelina</dc:creator>
  <cp:lastModifiedBy>.</cp:lastModifiedBy>
  <cp:revision>5</cp:revision>
  <cp:lastPrinted>2022-12-27T12:26:00Z</cp:lastPrinted>
  <dcterms:created xsi:type="dcterms:W3CDTF">2022-12-22T12:57:00Z</dcterms:created>
  <dcterms:modified xsi:type="dcterms:W3CDTF">2023-01-02T12:01:00Z</dcterms:modified>
</cp:coreProperties>
</file>