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4127" w14:textId="77777777" w:rsidR="00EF1D29" w:rsidRPr="00EF1D29" w:rsidRDefault="00EF1D29" w:rsidP="00EF1D29">
      <w:pPr>
        <w:jc w:val="center"/>
        <w:rPr>
          <w:rFonts w:ascii="Arial" w:hAnsi="Arial"/>
          <w:b/>
          <w:bCs/>
        </w:rPr>
      </w:pPr>
      <w:bookmarkStart w:id="0" w:name="_Hlk96931572"/>
      <w:r w:rsidRPr="00EF1D29">
        <w:rPr>
          <w:rFonts w:ascii="Arial" w:hAnsi="Arial"/>
          <w:b/>
          <w:bCs/>
        </w:rPr>
        <w:t xml:space="preserve">UCHWAŁA Nr 447/ </w:t>
      </w:r>
      <w:r w:rsidR="00CD172E">
        <w:rPr>
          <w:rFonts w:ascii="Arial" w:hAnsi="Arial"/>
          <w:b/>
          <w:bCs/>
        </w:rPr>
        <w:t>9257</w:t>
      </w:r>
      <w:r w:rsidRPr="00EF1D29">
        <w:rPr>
          <w:rFonts w:ascii="Arial" w:hAnsi="Arial"/>
          <w:b/>
          <w:bCs/>
        </w:rPr>
        <w:t xml:space="preserve"> /22</w:t>
      </w:r>
    </w:p>
    <w:p w14:paraId="5C84506E" w14:textId="77777777" w:rsidR="00EF1D29" w:rsidRPr="00EF1D29" w:rsidRDefault="00EF1D29" w:rsidP="00EF1D29">
      <w:pPr>
        <w:jc w:val="center"/>
        <w:rPr>
          <w:rFonts w:ascii="Arial" w:hAnsi="Arial"/>
          <w:b/>
          <w:bCs/>
        </w:rPr>
      </w:pPr>
      <w:r w:rsidRPr="00EF1D29">
        <w:rPr>
          <w:rFonts w:ascii="Arial" w:hAnsi="Arial"/>
          <w:b/>
          <w:bCs/>
        </w:rPr>
        <w:t>ZARZĄDU WOJEWÓDZTWA PODKARPACKIEGO</w:t>
      </w:r>
    </w:p>
    <w:p w14:paraId="5B0E6EF1" w14:textId="77777777" w:rsidR="00EF1D29" w:rsidRPr="00EF1D29" w:rsidRDefault="00EF1D29" w:rsidP="00EF1D29">
      <w:pPr>
        <w:jc w:val="center"/>
        <w:rPr>
          <w:rFonts w:ascii="Arial" w:hAnsi="Arial"/>
        </w:rPr>
      </w:pPr>
      <w:r w:rsidRPr="00EF1D29">
        <w:rPr>
          <w:rFonts w:ascii="Arial" w:hAnsi="Arial"/>
          <w:b/>
          <w:bCs/>
        </w:rPr>
        <w:t>w RZESZOWIE</w:t>
      </w:r>
    </w:p>
    <w:p w14:paraId="53C2EB5E" w14:textId="77777777" w:rsidR="00EF1D29" w:rsidRPr="00EF1D29" w:rsidRDefault="00EF1D29" w:rsidP="00EF1D29">
      <w:pPr>
        <w:jc w:val="center"/>
        <w:rPr>
          <w:rFonts w:ascii="Arial" w:hAnsi="Arial"/>
        </w:rPr>
      </w:pPr>
      <w:r w:rsidRPr="00EF1D29">
        <w:rPr>
          <w:rFonts w:ascii="Arial" w:hAnsi="Arial"/>
        </w:rPr>
        <w:t>z dnia 27 grudnia 2022 r</w:t>
      </w:r>
      <w:bookmarkEnd w:id="0"/>
    </w:p>
    <w:p w14:paraId="77CC4A7D" w14:textId="77777777" w:rsidR="00EB00C7" w:rsidRDefault="00EB00C7" w:rsidP="00EF1D29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powołania Rady Społecznej</w:t>
      </w:r>
      <w:r w:rsidR="00EF1D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przy Wojewódzkim Podkarpackim Szpitalu Psychiatrycznym im. prof. Eugeniusza Brzezickiego w Żurawicy.</w:t>
      </w:r>
    </w:p>
    <w:p w14:paraId="73529957" w14:textId="77777777" w:rsidR="00EF1D29" w:rsidRDefault="00EF1D29" w:rsidP="00EF1D29">
      <w:pPr>
        <w:spacing w:before="240"/>
        <w:jc w:val="center"/>
        <w:rPr>
          <w:rFonts w:ascii="Arial" w:hAnsi="Arial" w:cs="Arial"/>
          <w:b/>
        </w:rPr>
      </w:pPr>
    </w:p>
    <w:p w14:paraId="42D1893B" w14:textId="77777777" w:rsidR="00EB00C7" w:rsidRDefault="00EB00C7" w:rsidP="00EB00C7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art. 41 ust. 1 ustawy z dnia 5 czerwca 1998 r. o samorządzie województwa (Dz. U. z 2022 r., poz. 2094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.) i na podstawie </w:t>
      </w:r>
      <w:r>
        <w:rPr>
          <w:rFonts w:ascii="Arial" w:hAnsi="Arial" w:cs="Arial"/>
        </w:rPr>
        <w:br/>
        <w:t xml:space="preserve">art. 48 ust. 5 oraz ust. 6 pkt 2 lit. a i b ustawy z dnia 15 kwietnia 2011 r. o działalności leczniczej (Dz. U. z 2022 r., poz. 633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14:paraId="7B8A6230" w14:textId="77777777" w:rsidR="00EB00C7" w:rsidRDefault="00EB00C7" w:rsidP="00EF1D29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Cs w:val="20"/>
        </w:rPr>
        <w:t>Zarząd Województwa Podkarpackiego</w:t>
      </w:r>
      <w:r w:rsidR="00EF1D29">
        <w:rPr>
          <w:rFonts w:ascii="Arial" w:hAnsi="Arial" w:cs="Arial"/>
          <w:b/>
          <w:szCs w:val="20"/>
        </w:rPr>
        <w:t xml:space="preserve"> w Rzeszowie</w:t>
      </w:r>
    </w:p>
    <w:p w14:paraId="06E5CFC4" w14:textId="77777777" w:rsidR="00EB00C7" w:rsidRDefault="00EB00C7" w:rsidP="00EF1D29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uchwala, co następuje:</w:t>
      </w:r>
    </w:p>
    <w:p w14:paraId="39603D4A" w14:textId="77777777" w:rsidR="00EB00C7" w:rsidRDefault="00EB00C7" w:rsidP="00EB00C7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3C1C045E" w14:textId="77777777" w:rsidR="00EB00C7" w:rsidRDefault="00EB00C7" w:rsidP="00EB00C7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Powołuje się Radę Społeczną przy </w:t>
      </w:r>
      <w:bookmarkStart w:id="1" w:name="_Hlk121730376"/>
      <w:r>
        <w:rPr>
          <w:rFonts w:ascii="Arial" w:hAnsi="Arial" w:cs="Arial"/>
        </w:rPr>
        <w:t xml:space="preserve">Wojewódzkim Podkarpackim Szpitalu Psychiatrycznym im. prof. Eugeniusza Brzezickiego w Żurawicy </w:t>
      </w:r>
      <w:bookmarkEnd w:id="1"/>
      <w:r>
        <w:rPr>
          <w:rFonts w:ascii="Arial" w:hAnsi="Arial" w:cs="Arial"/>
        </w:rPr>
        <w:t xml:space="preserve">w kadencji </w:t>
      </w:r>
      <w:r>
        <w:rPr>
          <w:rFonts w:ascii="Arial" w:hAnsi="Arial" w:cs="Arial"/>
        </w:rPr>
        <w:br/>
        <w:t>2023 r. - 2027 r. w składzie:</w:t>
      </w:r>
    </w:p>
    <w:p w14:paraId="19E064BD" w14:textId="77777777" w:rsidR="00EB00C7" w:rsidRDefault="00EB00C7" w:rsidP="00EB00C7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Przewodniczący: </w:t>
      </w:r>
    </w:p>
    <w:p w14:paraId="5085714A" w14:textId="77777777" w:rsidR="00EB00C7" w:rsidRDefault="00EB00C7" w:rsidP="00EB00C7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Adrianna </w:t>
      </w:r>
      <w:proofErr w:type="spellStart"/>
      <w:r>
        <w:rPr>
          <w:rFonts w:ascii="Arial" w:hAnsi="Arial" w:cs="Arial"/>
        </w:rPr>
        <w:t>Obutelewicz</w:t>
      </w:r>
      <w:proofErr w:type="spellEnd"/>
      <w:r>
        <w:rPr>
          <w:rFonts w:ascii="Arial" w:hAnsi="Arial" w:cs="Arial"/>
        </w:rPr>
        <w:t xml:space="preserve"> - Pyrzyńska - wyznaczona przez Marszałka Województwa Podkarpackiego,</w:t>
      </w:r>
    </w:p>
    <w:p w14:paraId="2A57FA6D" w14:textId="77777777" w:rsidR="00EB00C7" w:rsidRDefault="00EB00C7" w:rsidP="00EB00C7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Członkowie:</w:t>
      </w:r>
    </w:p>
    <w:p w14:paraId="0C2EF993" w14:textId="77777777" w:rsidR="00EB00C7" w:rsidRDefault="00EB00C7" w:rsidP="00EB00C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Anna Huk - przedstawiciel Sejmiku Województwa Podkarpackiego,</w:t>
      </w:r>
    </w:p>
    <w:p w14:paraId="012924F1" w14:textId="77777777" w:rsidR="00EB00C7" w:rsidRDefault="00EB00C7" w:rsidP="00EB00C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Mariusz Król - przedstawiciel Sejmiku Województwa Podkarpackiego,</w:t>
      </w:r>
    </w:p>
    <w:p w14:paraId="227AEF4B" w14:textId="77777777" w:rsidR="00EB00C7" w:rsidRDefault="00EB00C7" w:rsidP="00EB00C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Tomasz </w:t>
      </w:r>
      <w:proofErr w:type="spellStart"/>
      <w:r>
        <w:rPr>
          <w:rFonts w:ascii="Arial" w:hAnsi="Arial" w:cs="Arial"/>
        </w:rPr>
        <w:t>Szeleszczuk</w:t>
      </w:r>
      <w:proofErr w:type="spellEnd"/>
      <w:r>
        <w:rPr>
          <w:rFonts w:ascii="Arial" w:hAnsi="Arial" w:cs="Arial"/>
        </w:rPr>
        <w:t>– przedstawiciel Sejmiku Województwa Podkarpackiego,</w:t>
      </w:r>
    </w:p>
    <w:p w14:paraId="613ADD7F" w14:textId="77777777" w:rsidR="00EB00C7" w:rsidRDefault="00EB00C7" w:rsidP="00EB00C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Bogusław </w:t>
      </w:r>
      <w:proofErr w:type="spellStart"/>
      <w:r>
        <w:rPr>
          <w:rFonts w:ascii="Arial" w:hAnsi="Arial" w:cs="Arial"/>
        </w:rPr>
        <w:t>Słabicki</w:t>
      </w:r>
      <w:proofErr w:type="spellEnd"/>
      <w:r>
        <w:rPr>
          <w:rFonts w:ascii="Arial" w:hAnsi="Arial" w:cs="Arial"/>
        </w:rPr>
        <w:t xml:space="preserve"> - </w:t>
      </w:r>
      <w:bookmarkStart w:id="2" w:name="_Hlk121729920"/>
      <w:r>
        <w:rPr>
          <w:rFonts w:ascii="Arial" w:hAnsi="Arial" w:cs="Arial"/>
        </w:rPr>
        <w:t>przedstawiciel Sejmiku Województwa Podkarpackiego</w:t>
      </w:r>
      <w:bookmarkEnd w:id="2"/>
      <w:r>
        <w:rPr>
          <w:rFonts w:ascii="Arial" w:hAnsi="Arial" w:cs="Arial"/>
        </w:rPr>
        <w:t>,</w:t>
      </w:r>
    </w:p>
    <w:p w14:paraId="2A5040E5" w14:textId="77777777" w:rsidR="00EB00C7" w:rsidRDefault="00EB00C7" w:rsidP="00EB00C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Piotr Tomański – przedstawicie Sejmiku Województwa Podkarpackiego,</w:t>
      </w:r>
    </w:p>
    <w:p w14:paraId="63D654A0" w14:textId="77777777" w:rsidR="00EB00C7" w:rsidRDefault="00EB00C7" w:rsidP="00EB00C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Maciej Gałuszka – przedstawiciel Wojewody Podkarpackiego.</w:t>
      </w:r>
    </w:p>
    <w:p w14:paraId="30796A3F" w14:textId="77777777" w:rsidR="00EB00C7" w:rsidRDefault="00EB00C7" w:rsidP="00EB00C7">
      <w:pPr>
        <w:spacing w:before="240"/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3CEDD0D9" w14:textId="77777777" w:rsidR="00EB00C7" w:rsidRDefault="00EB00C7" w:rsidP="00EB00C7">
      <w:pPr>
        <w:spacing w:before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Wyznacza się pierwsze posiedzenie Rady o której mowa w § 1 na dzień </w:t>
      </w:r>
      <w:r>
        <w:rPr>
          <w:rFonts w:ascii="Arial" w:hAnsi="Arial" w:cs="Arial"/>
        </w:rPr>
        <w:br/>
      </w:r>
      <w:r w:rsidR="00A22A65">
        <w:rPr>
          <w:rFonts w:ascii="Arial" w:hAnsi="Arial" w:cs="Arial"/>
          <w:color w:val="000000" w:themeColor="text1"/>
        </w:rPr>
        <w:t xml:space="preserve">13 stycznia </w:t>
      </w:r>
      <w:r>
        <w:rPr>
          <w:rFonts w:ascii="Arial" w:hAnsi="Arial" w:cs="Arial"/>
          <w:color w:val="000000" w:themeColor="text1"/>
        </w:rPr>
        <w:t xml:space="preserve">2023 r. o godzinie </w:t>
      </w:r>
      <w:r w:rsidR="00A22A65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A22A65">
        <w:rPr>
          <w:rFonts w:ascii="Arial" w:hAnsi="Arial" w:cs="Arial"/>
        </w:rPr>
        <w:t xml:space="preserve">10 </w:t>
      </w:r>
      <w:r w:rsidR="00A22A65">
        <w:rPr>
          <w:rFonts w:ascii="Arial" w:hAnsi="Arial" w:cs="Arial"/>
          <w:vertAlign w:val="superscript"/>
        </w:rPr>
        <w:t xml:space="preserve">00 </w:t>
      </w:r>
      <w:r>
        <w:rPr>
          <w:rFonts w:ascii="Arial" w:hAnsi="Arial" w:cs="Arial"/>
        </w:rPr>
        <w:t>w siedzibie Wojewódzkiego Podkarpackiego Szpitala Psychiatrycznego im. prof. Eugeniusza Brzezickiego w Żurawicy,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>
        <w:rPr>
          <w:rFonts w:ascii="Arial" w:hAnsi="Arial" w:cstheme="majorBidi"/>
          <w:color w:val="000000" w:themeColor="text1"/>
          <w:szCs w:val="32"/>
        </w:rPr>
        <w:t>ul. Różana 9, 37-710 Żurawica.</w:t>
      </w:r>
    </w:p>
    <w:p w14:paraId="0A71E622" w14:textId="77777777" w:rsidR="00EB00C7" w:rsidRDefault="00EB00C7" w:rsidP="00EB00C7">
      <w:pPr>
        <w:spacing w:before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§3</w:t>
      </w:r>
    </w:p>
    <w:p w14:paraId="4E965CE6" w14:textId="3E403313" w:rsidR="00EB00C7" w:rsidRDefault="00EB00C7" w:rsidP="00EB00C7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Uchwała wchodzi w życie z dniem 1 stycznia 2023 r.</w:t>
      </w:r>
    </w:p>
    <w:p w14:paraId="13F9A5A4" w14:textId="77777777" w:rsidR="00EE7606" w:rsidRPr="004311FD" w:rsidRDefault="00EE7606" w:rsidP="00EE7606">
      <w:pPr>
        <w:rPr>
          <w:rFonts w:ascii="Arial" w:eastAsia="Calibri" w:hAnsi="Arial" w:cs="Arial"/>
          <w:sz w:val="23"/>
          <w:szCs w:val="23"/>
        </w:rPr>
      </w:pPr>
      <w:r w:rsidRPr="004311F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B5437C0" w14:textId="77777777" w:rsidR="00EE7606" w:rsidRPr="004311FD" w:rsidRDefault="00EE7606" w:rsidP="00EE7606">
      <w:pPr>
        <w:rPr>
          <w:rFonts w:ascii="Arial" w:eastAsiaTheme="minorEastAsia" w:hAnsi="Arial" w:cs="Arial"/>
          <w:sz w:val="22"/>
        </w:rPr>
      </w:pPr>
      <w:r w:rsidRPr="004311F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3FF42FDA" w14:textId="77777777" w:rsidR="00EE7606" w:rsidRDefault="00EE7606" w:rsidP="00EB00C7">
      <w:pPr>
        <w:spacing w:before="240" w:line="360" w:lineRule="auto"/>
        <w:rPr>
          <w:rFonts w:ascii="Arial" w:hAnsi="Arial" w:cs="Arial"/>
        </w:rPr>
      </w:pPr>
    </w:p>
    <w:sectPr w:rsidR="00EE7606" w:rsidSect="00EE760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552B"/>
    <w:multiLevelType w:val="hybridMultilevel"/>
    <w:tmpl w:val="DF184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639BD"/>
    <w:multiLevelType w:val="hybridMultilevel"/>
    <w:tmpl w:val="B3963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241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2881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0C7"/>
    <w:rsid w:val="00A22A65"/>
    <w:rsid w:val="00CD172E"/>
    <w:rsid w:val="00DF6205"/>
    <w:rsid w:val="00EB00C7"/>
    <w:rsid w:val="00EE7606"/>
    <w:rsid w:val="00E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5C99"/>
  <w15:chartTrackingRefBased/>
  <w15:docId w15:val="{B7330DD7-0F0C-499F-A509-FE9F1E63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447_9257_22</dc:title>
  <dc:subject/>
  <dc:creator>Bróż-Szaluś Beata</dc:creator>
  <cp:keywords/>
  <dc:description/>
  <cp:lastModifiedBy>.</cp:lastModifiedBy>
  <cp:revision>5</cp:revision>
  <cp:lastPrinted>2022-12-28T13:13:00Z</cp:lastPrinted>
  <dcterms:created xsi:type="dcterms:W3CDTF">2022-12-23T07:47:00Z</dcterms:created>
  <dcterms:modified xsi:type="dcterms:W3CDTF">2023-01-02T09:39:00Z</dcterms:modified>
</cp:coreProperties>
</file>