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0C9" w14:textId="77777777" w:rsidR="00A17C9B" w:rsidRPr="00A17C9B" w:rsidRDefault="00A17C9B" w:rsidP="00A17C9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17C9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9028</w:t>
      </w:r>
      <w:r w:rsidRPr="00A17C9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DC3A50A" w14:textId="77777777" w:rsidR="00A17C9B" w:rsidRPr="00A17C9B" w:rsidRDefault="00A17C9B" w:rsidP="00A17C9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17C9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59F6F69" w14:textId="77777777" w:rsidR="00A17C9B" w:rsidRPr="00A17C9B" w:rsidRDefault="00A17C9B" w:rsidP="00A17C9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17C9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6081F5DF" w14:textId="77777777" w:rsidR="00A17C9B" w:rsidRPr="00A17C9B" w:rsidRDefault="00A17C9B" w:rsidP="00A17C9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17C9B">
        <w:rPr>
          <w:rFonts w:ascii="Arial" w:eastAsia="Times New Roman" w:hAnsi="Arial" w:cs="Times New Roman"/>
          <w:sz w:val="24"/>
          <w:szCs w:val="24"/>
          <w:lang w:eastAsia="pl-PL"/>
        </w:rPr>
        <w:t>z dnia 29 listopada 2022 r.</w:t>
      </w:r>
      <w:bookmarkEnd w:id="0"/>
    </w:p>
    <w:p w14:paraId="74C246F9" w14:textId="77777777" w:rsidR="00A17C9B" w:rsidRDefault="00A17C9B" w:rsidP="00991127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29ABED" w14:textId="77777777" w:rsidR="00CB44CC" w:rsidRPr="00CB44CC" w:rsidRDefault="00CB44CC" w:rsidP="00991127">
      <w:pPr>
        <w:spacing w:before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>zmieniająca uchwałę w sprawie powołania Rady Społecznej przy</w:t>
      </w:r>
    </w:p>
    <w:p w14:paraId="45B58B79" w14:textId="77777777" w:rsidR="00CB44CC" w:rsidRPr="00CB44CC" w:rsidRDefault="00CB44CC" w:rsidP="00991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Wojewódzkim Szpitalu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Podkarpackim im. Jana Pawła II w Krośnie</w:t>
      </w: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60B47BC5" w14:textId="77777777" w:rsidR="00CB44CC" w:rsidRPr="00CB44CC" w:rsidRDefault="00CB44CC" w:rsidP="00991127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sz w:val="24"/>
          <w:szCs w:val="24"/>
          <w:lang w:eastAsia="pl-PL"/>
        </w:rPr>
        <w:t>Działając na podstawie art. 41 ust. 1 ustawy z dnia 5 czerwca 1998 r. o samorz</w:t>
      </w:r>
      <w:r>
        <w:rPr>
          <w:rFonts w:ascii="Arial" w:eastAsia="Times New Roman" w:hAnsi="Arial" w:cs="Arial"/>
          <w:sz w:val="24"/>
          <w:szCs w:val="24"/>
          <w:lang w:eastAsia="pl-PL"/>
        </w:rPr>
        <w:t>ądzie województwa (Dz. U. z 2022 r., poz. 2094</w:t>
      </w:r>
      <w:r w:rsidR="009F57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F571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9F571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) i na podstawie art. 48 ust. 5, oraz ust. </w:t>
      </w:r>
      <w:r w:rsidR="0005752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>6 pkt 2 lit. a i b ustawy z dnia 15 kwietnia 2011 r. o działa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lności leczniczej (Dz. U. </w:t>
      </w:r>
      <w:r w:rsidR="009410B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2022 r., poz. 633</w:t>
      </w:r>
      <w:r w:rsidR="009410B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9410B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9410BB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06FD141B" w14:textId="77777777" w:rsidR="00CB44CC" w:rsidRPr="00CB44CC" w:rsidRDefault="00CB44CC" w:rsidP="00CB44CC">
      <w:pPr>
        <w:keepNext/>
        <w:overflowPunct w:val="0"/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F8F3A0" w14:textId="77777777" w:rsidR="00CB44CC" w:rsidRPr="00CB44CC" w:rsidRDefault="00CB44CC" w:rsidP="00CB4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1439" w14:textId="77777777" w:rsidR="00991127" w:rsidRPr="00CB44CC" w:rsidRDefault="00CB44CC" w:rsidP="00A17C9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</w:t>
      </w:r>
      <w:r w:rsidR="00A17C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Rzeszowie</w:t>
      </w:r>
    </w:p>
    <w:p w14:paraId="66BF930A" w14:textId="77777777" w:rsidR="00CB44CC" w:rsidRDefault="00CB44CC" w:rsidP="00A17C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E78D9A5" w14:textId="77777777" w:rsidR="00A17C9B" w:rsidRPr="00CB44CC" w:rsidRDefault="00A17C9B" w:rsidP="00A17C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42882D" w14:textId="77777777" w:rsidR="00A17C9B" w:rsidRPr="00A17C9B" w:rsidRDefault="00CB44CC" w:rsidP="00A17C9B">
      <w:pPr>
        <w:pStyle w:val="Nagwek2"/>
        <w:spacing w:after="24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391F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sym w:font="Times New Roman" w:char="00A7"/>
      </w:r>
      <w:r w:rsidRPr="00391F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1</w:t>
      </w:r>
    </w:p>
    <w:p w14:paraId="5C6EFC24" w14:textId="77777777" w:rsidR="00CB44CC" w:rsidRPr="00CB44CC" w:rsidRDefault="00CB44CC" w:rsidP="005271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sz w:val="24"/>
          <w:szCs w:val="24"/>
          <w:lang w:eastAsia="pl-PL"/>
        </w:rPr>
        <w:t>W uchwale Zarządu Województwa Podkarpackiego Nr 4</w:t>
      </w:r>
      <w:r>
        <w:rPr>
          <w:rFonts w:ascii="Arial" w:eastAsia="Times New Roman" w:hAnsi="Arial" w:cs="Arial"/>
          <w:sz w:val="24"/>
          <w:szCs w:val="24"/>
          <w:lang w:eastAsia="pl-PL"/>
        </w:rPr>
        <w:t>33/8805/22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24 </w:t>
      </w:r>
      <w:r>
        <w:rPr>
          <w:rFonts w:ascii="Arial" w:eastAsia="Times New Roman" w:hAnsi="Arial" w:cs="Arial"/>
          <w:sz w:val="24"/>
          <w:szCs w:val="24"/>
          <w:lang w:eastAsia="pl-PL"/>
        </w:rPr>
        <w:t>października 2022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r. w sprawie powołania Rady Społecznej przy Wojewódzkim Szpitalu </w:t>
      </w:r>
      <w:r>
        <w:rPr>
          <w:rFonts w:ascii="Arial" w:eastAsia="Times New Roman" w:hAnsi="Arial" w:cs="Arial"/>
          <w:sz w:val="24"/>
          <w:szCs w:val="24"/>
          <w:lang w:eastAsia="pl-PL"/>
        </w:rPr>
        <w:t>Podkarpackim im. Jana Pawła II w Krośnie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§ 2 otrzymuje brzmienie:</w:t>
      </w:r>
    </w:p>
    <w:p w14:paraId="28CBCA18" w14:textId="77777777" w:rsidR="00991127" w:rsidRDefault="00CB44CC" w:rsidP="00991127">
      <w:pPr>
        <w:spacing w:after="0" w:line="360" w:lineRule="auto"/>
        <w:jc w:val="both"/>
      </w:pPr>
      <w:r w:rsidRPr="00CB44CC">
        <w:rPr>
          <w:rFonts w:ascii="Arial" w:eastAsia="Times New Roman" w:hAnsi="Arial" w:cs="Arial"/>
          <w:sz w:val="24"/>
          <w:szCs w:val="24"/>
          <w:lang w:eastAsia="pl-PL"/>
        </w:rPr>
        <w:t>„§ 2 Wyznacza się pierwsze posiedzenie Rady</w:t>
      </w:r>
      <w:r w:rsidR="00AF361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7134">
        <w:rPr>
          <w:rFonts w:ascii="Arial" w:eastAsia="Times New Roman" w:hAnsi="Arial" w:cs="Arial"/>
          <w:sz w:val="24"/>
          <w:szCs w:val="24"/>
          <w:lang w:eastAsia="pl-PL"/>
        </w:rPr>
        <w:t>o której mowa w § 1</w:t>
      </w:r>
      <w:r w:rsidR="00AF361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dzień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30 listopada 2022 r. </w:t>
      </w:r>
      <w:r w:rsidR="003E0B14">
        <w:rPr>
          <w:rFonts w:ascii="Arial" w:eastAsia="Times New Roman" w:hAnsi="Arial" w:cs="Arial"/>
          <w:sz w:val="24"/>
          <w:szCs w:val="24"/>
          <w:lang w:eastAsia="pl-PL"/>
        </w:rPr>
        <w:t>godzina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08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CB44C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 xml:space="preserve"> w siedzibie Wojewódzkiego Szpitala </w:t>
      </w:r>
      <w:r>
        <w:rPr>
          <w:rFonts w:ascii="Arial" w:eastAsia="Times New Roman" w:hAnsi="Arial" w:cs="Arial"/>
          <w:sz w:val="24"/>
          <w:szCs w:val="24"/>
          <w:lang w:eastAsia="pl-PL"/>
        </w:rPr>
        <w:t>Podkarpackiego im. Jana Pawła II w Krośnie ul. Korczyńska 37, 38-400 Krosno</w:t>
      </w:r>
      <w:r w:rsidRPr="00CB44C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2713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991127">
        <w:t xml:space="preserve"> </w:t>
      </w:r>
    </w:p>
    <w:p w14:paraId="2D14CC78" w14:textId="77777777" w:rsidR="00CB44CC" w:rsidRPr="00CB44CC" w:rsidRDefault="00CB44CC" w:rsidP="00991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CB44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11F4D197" w14:textId="77777777" w:rsidR="00CB44CC" w:rsidRPr="00CB44CC" w:rsidRDefault="00CB44CC" w:rsidP="00CB4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1957F5" w14:textId="77777777" w:rsidR="00991127" w:rsidRDefault="00CB44CC" w:rsidP="00991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44CC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</w:t>
      </w:r>
      <w:r w:rsidR="009911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F50447E" w14:textId="509282F6" w:rsidR="00991127" w:rsidRDefault="00991127" w:rsidP="0099112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4096F" w14:textId="77777777" w:rsidR="00DC6C02" w:rsidRPr="00C542E3" w:rsidRDefault="00DC6C02" w:rsidP="00DC6C0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542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3AB699" w14:textId="77777777" w:rsidR="00DC6C02" w:rsidRPr="00C542E3" w:rsidRDefault="00DC6C02" w:rsidP="00DC6C02">
      <w:pPr>
        <w:spacing w:after="0"/>
        <w:rPr>
          <w:rFonts w:ascii="Arial" w:eastAsiaTheme="minorEastAsia" w:hAnsi="Arial" w:cs="Arial"/>
        </w:rPr>
      </w:pPr>
      <w:r w:rsidRPr="00C542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FB6F122" w14:textId="77777777" w:rsidR="00DC6C02" w:rsidRDefault="00DC6C02" w:rsidP="00991127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C6C02" w:rsidSect="00C9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1E"/>
    <w:rsid w:val="00037353"/>
    <w:rsid w:val="00057523"/>
    <w:rsid w:val="000F4835"/>
    <w:rsid w:val="00245A83"/>
    <w:rsid w:val="002D54F6"/>
    <w:rsid w:val="00391F99"/>
    <w:rsid w:val="003E0B14"/>
    <w:rsid w:val="00527134"/>
    <w:rsid w:val="00843C0F"/>
    <w:rsid w:val="008E3F1C"/>
    <w:rsid w:val="009410BB"/>
    <w:rsid w:val="009471F2"/>
    <w:rsid w:val="00991127"/>
    <w:rsid w:val="009F571E"/>
    <w:rsid w:val="00A17C9B"/>
    <w:rsid w:val="00AE45C9"/>
    <w:rsid w:val="00AF3615"/>
    <w:rsid w:val="00BC501E"/>
    <w:rsid w:val="00BF1D94"/>
    <w:rsid w:val="00CA6A4E"/>
    <w:rsid w:val="00CB44CC"/>
    <w:rsid w:val="00DC6C02"/>
    <w:rsid w:val="00E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6500"/>
  <w15:chartTrackingRefBased/>
  <w15:docId w15:val="{09B0A624-E33D-4AEE-B25D-BB7D0C1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1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441_9028_22</dc:title>
  <dc:subject/>
  <dc:creator>Bróż-Szaluś Beata</dc:creator>
  <cp:keywords/>
  <dc:description/>
  <cp:lastModifiedBy>.</cp:lastModifiedBy>
  <cp:revision>4</cp:revision>
  <cp:lastPrinted>2022-11-29T12:27:00Z</cp:lastPrinted>
  <dcterms:created xsi:type="dcterms:W3CDTF">2022-11-25T09:39:00Z</dcterms:created>
  <dcterms:modified xsi:type="dcterms:W3CDTF">2022-12-09T12:55:00Z</dcterms:modified>
</cp:coreProperties>
</file>