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BB29E" w14:textId="77777777" w:rsidR="000246E7" w:rsidRDefault="000246E7" w:rsidP="000246E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6A215CFA" w14:textId="68FB0267" w:rsidR="00695302" w:rsidRPr="00695302" w:rsidRDefault="00695302" w:rsidP="00695302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69530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429/ </w:t>
      </w:r>
      <w:r w:rsidR="001F1A3F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8691</w:t>
      </w:r>
      <w:r w:rsidRPr="0069530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/22</w:t>
      </w:r>
    </w:p>
    <w:p w14:paraId="1CF8E533" w14:textId="77777777" w:rsidR="00695302" w:rsidRPr="00695302" w:rsidRDefault="00695302" w:rsidP="00695302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69530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137D8B1B" w14:textId="77777777" w:rsidR="00695302" w:rsidRPr="00695302" w:rsidRDefault="00695302" w:rsidP="0069530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9530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79F03CC6" w14:textId="1DFD709A" w:rsidR="000246E7" w:rsidRPr="00695302" w:rsidRDefault="00695302" w:rsidP="0069530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95302">
        <w:rPr>
          <w:rFonts w:ascii="Arial" w:eastAsia="Times New Roman" w:hAnsi="Arial" w:cs="Times New Roman"/>
          <w:sz w:val="24"/>
          <w:szCs w:val="24"/>
          <w:lang w:eastAsia="pl-PL"/>
        </w:rPr>
        <w:t>z dnia 11 października  2022r.</w:t>
      </w:r>
      <w:bookmarkEnd w:id="0"/>
    </w:p>
    <w:p w14:paraId="467D1944" w14:textId="77777777" w:rsidR="000246E7" w:rsidRDefault="000246E7" w:rsidP="000246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83F13A1" w14:textId="56F286CD" w:rsidR="000246E7" w:rsidRPr="000246E7" w:rsidRDefault="000246E7" w:rsidP="000246E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lang w:eastAsia="pl-PL"/>
        </w:rPr>
      </w:pPr>
      <w:bookmarkStart w:id="1" w:name="_Hlk116022012"/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w sprawie wykonania </w:t>
      </w:r>
      <w:r w:rsidRPr="000246E7">
        <w:rPr>
          <w:rFonts w:ascii="Arial" w:hAnsi="Arial" w:cs="Arial"/>
          <w:b/>
          <w:bCs/>
        </w:rPr>
        <w:t>usługi transportowej polegającej na przewiezieniu</w:t>
      </w:r>
      <w:r w:rsidRPr="000246E7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wystawy „Ignacy Łukasiewicz. Człowiek, który zmienił świat.”</w:t>
      </w:r>
      <w:r w:rsidRPr="000246E7">
        <w:rPr>
          <w:rFonts w:ascii="Arial" w:hAnsi="Arial" w:cs="Arial"/>
          <w:bCs/>
        </w:rPr>
        <w:t xml:space="preserve"> </w:t>
      </w:r>
      <w:r w:rsidRPr="000246E7">
        <w:rPr>
          <w:rFonts w:ascii="Arial" w:hAnsi="Arial" w:cs="Arial"/>
          <w:b/>
        </w:rPr>
        <w:t>na trasie Krosno – Bruksela</w:t>
      </w:r>
    </w:p>
    <w:bookmarkEnd w:id="1"/>
    <w:p w14:paraId="36E0DDBB" w14:textId="77777777" w:rsidR="000246E7" w:rsidRDefault="000246E7" w:rsidP="000246E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6BA72B65" w14:textId="77777777" w:rsidR="000246E7" w:rsidRDefault="000246E7" w:rsidP="000246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Na podstawie art. </w:t>
      </w:r>
      <w:r>
        <w:rPr>
          <w:rFonts w:ascii="Arial" w:eastAsia="Times New Roman" w:hAnsi="Arial" w:cs="Arial"/>
          <w:lang w:eastAsia="pl-PL"/>
        </w:rPr>
        <w:t xml:space="preserve">41 ust. 1 i  </w:t>
      </w:r>
      <w:r>
        <w:rPr>
          <w:rFonts w:ascii="Arial" w:hAnsi="Arial" w:cs="Arial"/>
          <w:color w:val="000000"/>
        </w:rPr>
        <w:t xml:space="preserve">art. 57 ust. 5 </w:t>
      </w:r>
      <w:r>
        <w:rPr>
          <w:rFonts w:ascii="Arial" w:eastAsia="Times New Roman" w:hAnsi="Arial" w:cs="Arial"/>
          <w:lang w:eastAsia="pl-PL"/>
        </w:rPr>
        <w:t xml:space="preserve">ustawy z dnia 5 czerwca 1998 r. o samorządzie województwa ( Dz. U. 2022, poz. 547z </w:t>
      </w:r>
      <w:proofErr w:type="spellStart"/>
      <w:r>
        <w:rPr>
          <w:rFonts w:ascii="Arial" w:eastAsia="Times New Roman" w:hAnsi="Arial" w:cs="Arial"/>
          <w:lang w:eastAsia="pl-PL"/>
        </w:rPr>
        <w:t>późn</w:t>
      </w:r>
      <w:proofErr w:type="spellEnd"/>
      <w:r>
        <w:rPr>
          <w:rFonts w:ascii="Arial" w:eastAsia="Times New Roman" w:hAnsi="Arial" w:cs="Arial"/>
          <w:lang w:eastAsia="pl-PL"/>
        </w:rPr>
        <w:t xml:space="preserve"> zm.). </w:t>
      </w:r>
    </w:p>
    <w:p w14:paraId="0738A114" w14:textId="77777777" w:rsidR="000246E7" w:rsidRDefault="000246E7" w:rsidP="000246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2883896" w14:textId="77777777" w:rsidR="000246E7" w:rsidRDefault="000246E7" w:rsidP="000246E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5EEF8E6F" w14:textId="77777777" w:rsidR="000246E7" w:rsidRDefault="000246E7" w:rsidP="000246E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Zarząd Województwa Podkarpackiego w Rzeszowie</w:t>
      </w:r>
    </w:p>
    <w:p w14:paraId="27381E27" w14:textId="77777777" w:rsidR="000246E7" w:rsidRDefault="000246E7" w:rsidP="000246E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 uchwala, co następuje:</w:t>
      </w:r>
    </w:p>
    <w:p w14:paraId="2EE9923D" w14:textId="77777777" w:rsidR="000246E7" w:rsidRDefault="000246E7" w:rsidP="000246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19C005B" w14:textId="77777777" w:rsidR="000246E7" w:rsidRDefault="000246E7" w:rsidP="000246E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§ 1</w:t>
      </w:r>
    </w:p>
    <w:p w14:paraId="68C686DC" w14:textId="77777777" w:rsidR="000246E7" w:rsidRDefault="000246E7" w:rsidP="000246E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40AC450F" w14:textId="43A7B71F" w:rsidR="000246E7" w:rsidRPr="000246E7" w:rsidRDefault="000246E7" w:rsidP="000246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Postanawia się zlecić </w:t>
      </w:r>
      <w:r w:rsidRPr="000246E7">
        <w:rPr>
          <w:rFonts w:ascii="Arial" w:hAnsi="Arial" w:cs="Arial"/>
        </w:rPr>
        <w:t>usługę transportową polegającej na przewiezieniu</w:t>
      </w:r>
      <w:r w:rsidRPr="000246E7">
        <w:rPr>
          <w:rFonts w:ascii="Arial" w:eastAsia="Times New Roman" w:hAnsi="Arial" w:cs="Arial"/>
        </w:rPr>
        <w:t xml:space="preserve"> wystawy „Ignacy Łukasiewicz. Człowiek, który zmienił świat.”</w:t>
      </w:r>
      <w:r w:rsidRPr="000246E7">
        <w:rPr>
          <w:rFonts w:ascii="Arial" w:hAnsi="Arial" w:cs="Arial"/>
        </w:rPr>
        <w:t xml:space="preserve"> na trasie Krosno – Bruksela</w:t>
      </w:r>
    </w:p>
    <w:p w14:paraId="1C116EEC" w14:textId="0F8F8004" w:rsidR="000246E7" w:rsidRPr="000246E7" w:rsidRDefault="000246E7" w:rsidP="000246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246E7">
        <w:rPr>
          <w:rFonts w:ascii="Arial" w:eastAsia="Times New Roman" w:hAnsi="Arial" w:cs="Arial"/>
          <w:color w:val="000000"/>
          <w:lang w:eastAsia="pl-PL"/>
        </w:rPr>
        <w:t xml:space="preserve">Kwota przedsięwzięcia nie przekroczy </w:t>
      </w:r>
      <w:r>
        <w:rPr>
          <w:rFonts w:ascii="Arial" w:eastAsia="Times New Roman" w:hAnsi="Arial" w:cs="Arial"/>
          <w:color w:val="000000"/>
          <w:lang w:eastAsia="pl-PL"/>
        </w:rPr>
        <w:t>12 3</w:t>
      </w:r>
      <w:r w:rsidRPr="000246E7">
        <w:rPr>
          <w:rFonts w:ascii="Arial" w:eastAsia="Times New Roman" w:hAnsi="Arial" w:cs="Arial"/>
          <w:color w:val="000000"/>
          <w:lang w:eastAsia="pl-PL"/>
        </w:rPr>
        <w:t xml:space="preserve">00 tysięcy złotych brutto. </w:t>
      </w:r>
    </w:p>
    <w:p w14:paraId="63D9070F" w14:textId="77777777" w:rsidR="000246E7" w:rsidRDefault="000246E7" w:rsidP="000246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7F0B48D" w14:textId="77777777" w:rsidR="000246E7" w:rsidRDefault="000246E7" w:rsidP="000246E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§ 2</w:t>
      </w:r>
    </w:p>
    <w:p w14:paraId="084B407F" w14:textId="77777777" w:rsidR="000246E7" w:rsidRDefault="000246E7" w:rsidP="000246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9F5EF40" w14:textId="77777777" w:rsidR="000246E7" w:rsidRDefault="000246E7" w:rsidP="000246E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Upoważnia się Panią Wiolettę Rejman Dyrektora Departamentu Promocji, Turystyki </w:t>
      </w:r>
      <w:r>
        <w:rPr>
          <w:rFonts w:ascii="Arial" w:eastAsia="Times New Roman" w:hAnsi="Arial" w:cs="Arial"/>
          <w:lang w:eastAsia="pl-PL"/>
        </w:rPr>
        <w:br/>
        <w:t xml:space="preserve">i Współpracy Gospodarczej Urzędu Marszałkowskiego Województwa Podkarpackiego </w:t>
      </w:r>
      <w:r>
        <w:rPr>
          <w:rFonts w:ascii="Arial" w:eastAsia="Times New Roman" w:hAnsi="Arial" w:cs="Arial"/>
          <w:lang w:eastAsia="pl-PL"/>
        </w:rPr>
        <w:br/>
        <w:t xml:space="preserve">w Rzeszowie do zawarcia umowy z podmiotem, któremu zostanie zlecona usługa obejmująca przedmiot niniejszej uchwały. </w:t>
      </w:r>
    </w:p>
    <w:p w14:paraId="7AE83D0B" w14:textId="77777777" w:rsidR="000246E7" w:rsidRDefault="000246E7" w:rsidP="000246E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A7AC42F" w14:textId="77777777" w:rsidR="000246E7" w:rsidRDefault="000246E7" w:rsidP="000246E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§ 3</w:t>
      </w:r>
    </w:p>
    <w:p w14:paraId="12C51C37" w14:textId="77777777" w:rsidR="000246E7" w:rsidRDefault="000246E7" w:rsidP="000246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ED814FE" w14:textId="77777777" w:rsidR="000246E7" w:rsidRDefault="000246E7" w:rsidP="000246E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Wykonanie uchwały powierza się Dyrektorowi Departamentu Promocji, Turystyki </w:t>
      </w:r>
      <w:r>
        <w:rPr>
          <w:rFonts w:ascii="Arial" w:eastAsia="Times New Roman" w:hAnsi="Arial" w:cs="Arial"/>
          <w:lang w:eastAsia="pl-PL"/>
        </w:rPr>
        <w:br/>
        <w:t>i Współpracy Gospodarczej Urzędu Marszałkowskiego Województwa Podkarpackiego w Rzeszowie</w:t>
      </w:r>
    </w:p>
    <w:p w14:paraId="32AA11CA" w14:textId="77777777" w:rsidR="000246E7" w:rsidRDefault="000246E7" w:rsidP="000246E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41795118" w14:textId="77777777" w:rsidR="000246E7" w:rsidRDefault="000246E7" w:rsidP="000246E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§ 4</w:t>
      </w:r>
    </w:p>
    <w:p w14:paraId="6628CFF8" w14:textId="77777777" w:rsidR="000246E7" w:rsidRDefault="000246E7" w:rsidP="000246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6BF5D85" w14:textId="77777777" w:rsidR="000246E7" w:rsidRDefault="000246E7" w:rsidP="000246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Uchwała wchodzi w życie z dniem podjęcia.</w:t>
      </w:r>
    </w:p>
    <w:p w14:paraId="36739DE5" w14:textId="77777777" w:rsidR="000246E7" w:rsidRDefault="000246E7" w:rsidP="000246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0437623" w14:textId="77777777" w:rsidR="00332A03" w:rsidRPr="00E4640A" w:rsidRDefault="00332A03" w:rsidP="00332A03">
      <w:pPr>
        <w:spacing w:after="0"/>
        <w:rPr>
          <w:rFonts w:ascii="Arial" w:eastAsia="Calibri" w:hAnsi="Arial" w:cs="Arial"/>
          <w:sz w:val="23"/>
          <w:szCs w:val="23"/>
        </w:rPr>
      </w:pPr>
      <w:bookmarkStart w:id="2" w:name="_Hlk114218814"/>
      <w:r w:rsidRPr="00E4640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717F940" w14:textId="77777777" w:rsidR="00332A03" w:rsidRPr="00E4640A" w:rsidRDefault="00332A03" w:rsidP="00332A03">
      <w:pPr>
        <w:spacing w:after="0"/>
        <w:rPr>
          <w:rFonts w:ascii="Arial" w:eastAsiaTheme="minorEastAsia" w:hAnsi="Arial" w:cs="Arial"/>
        </w:rPr>
      </w:pPr>
      <w:r w:rsidRPr="00E4640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0C7D2739" w14:textId="77777777" w:rsidR="000246E7" w:rsidRPr="00332A03" w:rsidRDefault="000246E7" w:rsidP="000246E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14:paraId="38565EB2" w14:textId="77777777" w:rsidR="000246E7" w:rsidRPr="00332A03" w:rsidRDefault="000246E7" w:rsidP="000246E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14:paraId="647B93DA" w14:textId="77777777" w:rsidR="000246E7" w:rsidRPr="00332A03" w:rsidRDefault="000246E7" w:rsidP="000246E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14:paraId="73E3ED15" w14:textId="77777777" w:rsidR="000246E7" w:rsidRPr="00332A03" w:rsidRDefault="000246E7" w:rsidP="000246E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14:paraId="0A0B2522" w14:textId="77777777" w:rsidR="000246E7" w:rsidRPr="00332A03" w:rsidRDefault="000246E7" w:rsidP="000246E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14:paraId="689C4F68" w14:textId="77777777" w:rsidR="000246E7" w:rsidRPr="00332A03" w:rsidRDefault="000246E7" w:rsidP="000246E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14:paraId="4F9F429D" w14:textId="77777777" w:rsidR="000246E7" w:rsidRPr="00332A03" w:rsidRDefault="000246E7" w:rsidP="000246E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14:paraId="2BCB6837" w14:textId="77777777" w:rsidR="000246E7" w:rsidRPr="00332A03" w:rsidRDefault="000246E7" w:rsidP="000246E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14:paraId="3569BE07" w14:textId="77777777" w:rsidR="000246E7" w:rsidRPr="00332A03" w:rsidRDefault="000246E7" w:rsidP="000246E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14:paraId="34ABE74A" w14:textId="77777777" w:rsidR="000246E7" w:rsidRPr="00332A03" w:rsidRDefault="000246E7" w:rsidP="000246E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14:paraId="02303DD2" w14:textId="77777777" w:rsidR="00695302" w:rsidRDefault="00695302" w:rsidP="000246E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</w:p>
    <w:p w14:paraId="0FC06314" w14:textId="77777777" w:rsidR="00695302" w:rsidRDefault="00695302" w:rsidP="000246E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</w:p>
    <w:sectPr w:rsidR="00695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73257"/>
    <w:multiLevelType w:val="hybridMultilevel"/>
    <w:tmpl w:val="BFB038E4"/>
    <w:lvl w:ilvl="0" w:tplc="21144126">
      <w:start w:val="1"/>
      <w:numFmt w:val="decimal"/>
      <w:lvlText w:val="%1."/>
      <w:lvlJc w:val="left"/>
      <w:pPr>
        <w:ind w:left="720" w:hanging="360"/>
      </w:pPr>
      <w:rPr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80366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E7"/>
    <w:rsid w:val="000246E7"/>
    <w:rsid w:val="00041575"/>
    <w:rsid w:val="001F1A3F"/>
    <w:rsid w:val="002D635C"/>
    <w:rsid w:val="002F1B11"/>
    <w:rsid w:val="00332A03"/>
    <w:rsid w:val="0061506C"/>
    <w:rsid w:val="006437B7"/>
    <w:rsid w:val="00695302"/>
    <w:rsid w:val="00DA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CB10"/>
  <w15:chartTrackingRefBased/>
  <w15:docId w15:val="{F83C4DA0-8FCC-4149-AB66-6DFAEA60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6E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6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1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Cyrańska-Stachowicz Aldona</dc:creator>
  <cp:keywords/>
  <dc:description/>
  <cp:lastModifiedBy>.</cp:lastModifiedBy>
  <cp:revision>5</cp:revision>
  <cp:lastPrinted>2022-10-11T11:38:00Z</cp:lastPrinted>
  <dcterms:created xsi:type="dcterms:W3CDTF">2022-10-07T09:01:00Z</dcterms:created>
  <dcterms:modified xsi:type="dcterms:W3CDTF">2022-10-17T13:06:00Z</dcterms:modified>
</cp:coreProperties>
</file>