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E48C" w14:textId="77777777" w:rsidR="003C58EA" w:rsidRPr="00765957" w:rsidRDefault="003C58EA" w:rsidP="00052985">
      <w:pPr>
        <w:suppressAutoHyphens w:val="0"/>
        <w:spacing w:after="0"/>
        <w:jc w:val="center"/>
        <w:rPr>
          <w:rFonts w:ascii="Arial" w:hAnsi="Arial" w:cs="Arial"/>
          <w:b/>
          <w:bCs/>
          <w:szCs w:val="24"/>
        </w:rPr>
      </w:pPr>
    </w:p>
    <w:p w14:paraId="71BC74C7" w14:textId="524F59F6" w:rsidR="002F090D" w:rsidRPr="002F090D" w:rsidRDefault="002F090D" w:rsidP="002F090D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2F090D">
        <w:rPr>
          <w:rFonts w:ascii="Arial" w:hAnsi="Arial"/>
          <w:b/>
          <w:bCs/>
          <w:sz w:val="24"/>
          <w:szCs w:val="24"/>
        </w:rPr>
        <w:t xml:space="preserve">UCHWAŁA Nr 427 / </w:t>
      </w:r>
      <w:r>
        <w:rPr>
          <w:rFonts w:ascii="Arial" w:hAnsi="Arial"/>
          <w:b/>
          <w:bCs/>
          <w:sz w:val="24"/>
          <w:szCs w:val="24"/>
        </w:rPr>
        <w:t>8636</w:t>
      </w:r>
      <w:r w:rsidRPr="002F090D">
        <w:rPr>
          <w:rFonts w:ascii="Arial" w:hAnsi="Arial"/>
          <w:b/>
          <w:bCs/>
          <w:sz w:val="24"/>
          <w:szCs w:val="24"/>
        </w:rPr>
        <w:t xml:space="preserve"> / 22</w:t>
      </w:r>
    </w:p>
    <w:p w14:paraId="65D8F8AB" w14:textId="77777777" w:rsidR="002F090D" w:rsidRPr="002F090D" w:rsidRDefault="002F090D" w:rsidP="002F090D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2F090D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FC8940F" w14:textId="77777777" w:rsidR="002F090D" w:rsidRPr="002F090D" w:rsidRDefault="002F090D" w:rsidP="002F090D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F090D">
        <w:rPr>
          <w:rFonts w:ascii="Arial" w:hAnsi="Arial"/>
          <w:b/>
          <w:bCs/>
          <w:sz w:val="24"/>
          <w:szCs w:val="24"/>
        </w:rPr>
        <w:t>w RZESZOWIE</w:t>
      </w:r>
    </w:p>
    <w:p w14:paraId="5CE4D86B" w14:textId="77777777" w:rsidR="002F090D" w:rsidRPr="002F090D" w:rsidRDefault="002F090D" w:rsidP="002F090D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2F090D">
        <w:rPr>
          <w:rFonts w:ascii="Arial" w:hAnsi="Arial"/>
          <w:sz w:val="24"/>
          <w:szCs w:val="24"/>
        </w:rPr>
        <w:t>z dnia 4 października  2022r.</w:t>
      </w:r>
    </w:p>
    <w:bookmarkEnd w:id="0"/>
    <w:p w14:paraId="5C68B285" w14:textId="77777777" w:rsidR="002F090D" w:rsidRPr="002F090D" w:rsidRDefault="002F090D" w:rsidP="002F090D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78F1E47C" w14:textId="77777777" w:rsidR="00AD3F63" w:rsidRPr="00765957" w:rsidRDefault="00AD3F63" w:rsidP="00052985">
      <w:pPr>
        <w:suppressAutoHyphens w:val="0"/>
        <w:jc w:val="center"/>
        <w:rPr>
          <w:rFonts w:ascii="Arial" w:hAnsi="Arial" w:cs="Arial"/>
          <w:b/>
          <w:bCs/>
          <w:szCs w:val="24"/>
        </w:rPr>
      </w:pPr>
      <w:r w:rsidRPr="00765957">
        <w:rPr>
          <w:rFonts w:ascii="Arial" w:hAnsi="Arial" w:cs="Arial"/>
          <w:b/>
          <w:bCs/>
          <w:szCs w:val="24"/>
        </w:rPr>
        <w:t xml:space="preserve">w sprawie </w:t>
      </w:r>
      <w:bookmarkStart w:id="1" w:name="_Hlk496857291"/>
      <w:r w:rsidR="002D0C6A" w:rsidRPr="00765957">
        <w:rPr>
          <w:rFonts w:ascii="Arial" w:hAnsi="Arial" w:cs="Arial"/>
          <w:b/>
          <w:bCs/>
          <w:szCs w:val="24"/>
        </w:rPr>
        <w:t xml:space="preserve">wydłużenia terminu realizacji projektu nr </w:t>
      </w:r>
      <w:r w:rsidR="00BB6F22" w:rsidRPr="00765957">
        <w:rPr>
          <w:rFonts w:ascii="Arial" w:hAnsi="Arial" w:cs="Arial"/>
          <w:b/>
          <w:szCs w:val="24"/>
        </w:rPr>
        <w:t>RPPK.0</w:t>
      </w:r>
      <w:r w:rsidR="0069719E" w:rsidRPr="00765957">
        <w:rPr>
          <w:rFonts w:ascii="Arial" w:hAnsi="Arial" w:cs="Arial"/>
          <w:b/>
          <w:szCs w:val="24"/>
        </w:rPr>
        <w:t>2</w:t>
      </w:r>
      <w:r w:rsidR="00BB6F22" w:rsidRPr="00765957">
        <w:rPr>
          <w:rFonts w:ascii="Arial" w:hAnsi="Arial" w:cs="Arial"/>
          <w:b/>
          <w:szCs w:val="24"/>
        </w:rPr>
        <w:t>.0</w:t>
      </w:r>
      <w:r w:rsidR="0069719E" w:rsidRPr="00765957">
        <w:rPr>
          <w:rFonts w:ascii="Arial" w:hAnsi="Arial" w:cs="Arial"/>
          <w:b/>
          <w:szCs w:val="24"/>
        </w:rPr>
        <w:t>1</w:t>
      </w:r>
      <w:r w:rsidR="00BB6F22" w:rsidRPr="00765957">
        <w:rPr>
          <w:rFonts w:ascii="Arial" w:hAnsi="Arial" w:cs="Arial"/>
          <w:b/>
          <w:szCs w:val="24"/>
        </w:rPr>
        <w:t>.0</w:t>
      </w:r>
      <w:r w:rsidR="0081569F" w:rsidRPr="00765957">
        <w:rPr>
          <w:rFonts w:ascii="Arial" w:hAnsi="Arial" w:cs="Arial"/>
          <w:b/>
          <w:szCs w:val="24"/>
        </w:rPr>
        <w:t>0</w:t>
      </w:r>
      <w:r w:rsidR="00BB6F22" w:rsidRPr="00765957">
        <w:rPr>
          <w:rFonts w:ascii="Arial" w:hAnsi="Arial" w:cs="Arial"/>
          <w:b/>
          <w:szCs w:val="24"/>
        </w:rPr>
        <w:t>-18-00</w:t>
      </w:r>
      <w:r w:rsidR="00837AD0" w:rsidRPr="00765957">
        <w:rPr>
          <w:rFonts w:ascii="Arial" w:hAnsi="Arial" w:cs="Arial"/>
          <w:b/>
          <w:szCs w:val="24"/>
        </w:rPr>
        <w:t>08</w:t>
      </w:r>
      <w:r w:rsidR="00BB6F22" w:rsidRPr="00765957">
        <w:rPr>
          <w:rFonts w:ascii="Arial" w:hAnsi="Arial" w:cs="Arial"/>
          <w:b/>
          <w:szCs w:val="24"/>
        </w:rPr>
        <w:t>/</w:t>
      </w:r>
      <w:r w:rsidR="00837AD0" w:rsidRPr="00765957">
        <w:rPr>
          <w:rFonts w:ascii="Arial" w:hAnsi="Arial" w:cs="Arial"/>
          <w:b/>
          <w:szCs w:val="24"/>
        </w:rPr>
        <w:t>20</w:t>
      </w:r>
      <w:r w:rsidR="00BB6F22" w:rsidRPr="00765957">
        <w:rPr>
          <w:rFonts w:ascii="Arial" w:hAnsi="Arial" w:cs="Arial"/>
          <w:b/>
          <w:szCs w:val="24"/>
        </w:rPr>
        <w:t xml:space="preserve"> </w:t>
      </w:r>
      <w:r w:rsidR="002D0C6A" w:rsidRPr="00765957">
        <w:rPr>
          <w:rFonts w:ascii="Arial" w:hAnsi="Arial" w:cs="Arial"/>
          <w:b/>
          <w:bCs/>
          <w:szCs w:val="24"/>
        </w:rPr>
        <w:t>pn. „</w:t>
      </w:r>
      <w:r w:rsidR="0069719E" w:rsidRPr="00765957">
        <w:rPr>
          <w:rFonts w:ascii="Arial" w:hAnsi="Arial" w:cs="Arial"/>
          <w:b/>
          <w:szCs w:val="24"/>
        </w:rPr>
        <w:t xml:space="preserve">Podkarpacki </w:t>
      </w:r>
      <w:r w:rsidR="00837AD0" w:rsidRPr="00765957">
        <w:rPr>
          <w:rFonts w:ascii="Arial" w:hAnsi="Arial" w:cs="Arial"/>
          <w:b/>
          <w:szCs w:val="24"/>
        </w:rPr>
        <w:t>System Informacji Medycznej (PSIM)</w:t>
      </w:r>
      <w:r w:rsidR="002D0C6A" w:rsidRPr="00765957">
        <w:rPr>
          <w:rFonts w:ascii="Arial" w:hAnsi="Arial" w:cs="Arial"/>
          <w:b/>
          <w:bCs/>
          <w:szCs w:val="24"/>
        </w:rPr>
        <w:t>”</w:t>
      </w:r>
      <w:r w:rsidR="00BB6F22" w:rsidRPr="00765957">
        <w:rPr>
          <w:rFonts w:ascii="Arial" w:hAnsi="Arial" w:cs="Arial"/>
          <w:b/>
          <w:bCs/>
          <w:szCs w:val="24"/>
        </w:rPr>
        <w:t>,</w:t>
      </w:r>
      <w:r w:rsidR="00DA1CDA" w:rsidRPr="00765957">
        <w:rPr>
          <w:rFonts w:ascii="Arial" w:hAnsi="Arial" w:cs="Arial"/>
          <w:b/>
          <w:bCs/>
          <w:szCs w:val="24"/>
        </w:rPr>
        <w:t xml:space="preserve"> </w:t>
      </w:r>
      <w:r w:rsidR="0078785C" w:rsidRPr="00765957">
        <w:rPr>
          <w:rFonts w:ascii="Arial" w:hAnsi="Arial" w:cs="Arial"/>
          <w:b/>
          <w:bCs/>
          <w:szCs w:val="24"/>
        </w:rPr>
        <w:t>realizowanego</w:t>
      </w:r>
      <w:bookmarkEnd w:id="1"/>
      <w:r w:rsidR="00DA1CDA" w:rsidRPr="00765957">
        <w:rPr>
          <w:rFonts w:ascii="Arial" w:hAnsi="Arial" w:cs="Arial"/>
          <w:b/>
          <w:bCs/>
          <w:szCs w:val="24"/>
        </w:rPr>
        <w:t xml:space="preserve"> </w:t>
      </w:r>
      <w:r w:rsidR="00827D66" w:rsidRPr="00765957">
        <w:rPr>
          <w:rFonts w:ascii="Arial" w:hAnsi="Arial" w:cs="Arial"/>
          <w:b/>
          <w:bCs/>
          <w:szCs w:val="24"/>
        </w:rPr>
        <w:t>przez</w:t>
      </w:r>
      <w:r w:rsidR="0069719E" w:rsidRPr="00765957">
        <w:rPr>
          <w:rFonts w:ascii="Arial" w:hAnsi="Arial" w:cs="Arial"/>
          <w:b/>
          <w:bCs/>
          <w:szCs w:val="24"/>
        </w:rPr>
        <w:t xml:space="preserve"> Województwo Podkarpackie</w:t>
      </w:r>
      <w:r w:rsidR="00BB6F22" w:rsidRPr="00765957">
        <w:rPr>
          <w:rFonts w:ascii="Arial" w:hAnsi="Arial" w:cs="Arial"/>
          <w:b/>
          <w:szCs w:val="24"/>
        </w:rPr>
        <w:t>,</w:t>
      </w:r>
      <w:r w:rsidR="00765957">
        <w:rPr>
          <w:rFonts w:ascii="Arial" w:hAnsi="Arial" w:cs="Arial"/>
          <w:b/>
          <w:szCs w:val="24"/>
        </w:rPr>
        <w:t xml:space="preserve"> </w:t>
      </w:r>
      <w:r w:rsidR="00E16134" w:rsidRPr="00765957">
        <w:rPr>
          <w:rFonts w:ascii="Arial" w:hAnsi="Arial" w:cs="Arial"/>
          <w:b/>
          <w:bCs/>
          <w:szCs w:val="24"/>
        </w:rPr>
        <w:t>w ramach Regionalnego Programu Operacyjnego Województwa Podkarpackiego na lata 2014-2020</w:t>
      </w:r>
    </w:p>
    <w:p w14:paraId="72D75205" w14:textId="77777777" w:rsidR="000B16AE" w:rsidRPr="00765957" w:rsidRDefault="000B16AE" w:rsidP="00052985">
      <w:pPr>
        <w:suppressAutoHyphens w:val="0"/>
        <w:jc w:val="center"/>
        <w:rPr>
          <w:rFonts w:ascii="Arial" w:hAnsi="Arial" w:cs="Arial"/>
          <w:b/>
          <w:bCs/>
          <w:sz w:val="20"/>
          <w:szCs w:val="24"/>
        </w:rPr>
      </w:pPr>
    </w:p>
    <w:p w14:paraId="49727616" w14:textId="77777777" w:rsidR="00AD3F63" w:rsidRPr="00765957" w:rsidRDefault="007245E3" w:rsidP="00052985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  <w:r w:rsidRPr="00765957">
        <w:rPr>
          <w:rFonts w:ascii="Arial" w:hAnsi="Arial" w:cs="Arial"/>
          <w:color w:val="000000"/>
          <w:szCs w:val="24"/>
        </w:rPr>
        <w:t xml:space="preserve">Działając na </w:t>
      </w:r>
      <w:r w:rsidRPr="00765957">
        <w:rPr>
          <w:rFonts w:ascii="Arial" w:hAnsi="Arial" w:cs="Arial"/>
          <w:bCs/>
          <w:iCs/>
          <w:szCs w:val="24"/>
        </w:rPr>
        <w:t>podstawie:</w:t>
      </w:r>
    </w:p>
    <w:p w14:paraId="472915F7" w14:textId="77777777" w:rsidR="007245E3" w:rsidRPr="00765957" w:rsidRDefault="007245E3" w:rsidP="003C58EA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Cs w:val="24"/>
        </w:rPr>
      </w:pPr>
    </w:p>
    <w:p w14:paraId="0E3C74C2" w14:textId="3D0B56F0" w:rsidR="00837AD0" w:rsidRPr="00765957" w:rsidRDefault="00917AF2" w:rsidP="00837A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Cs/>
          <w:szCs w:val="24"/>
        </w:rPr>
      </w:pPr>
      <w:bookmarkStart w:id="2" w:name="_Hlk494189011"/>
      <w:r w:rsidRPr="00765957">
        <w:rPr>
          <w:rFonts w:ascii="Arial" w:hAnsi="Arial" w:cs="Arial"/>
          <w:bCs/>
          <w:iCs/>
          <w:szCs w:val="24"/>
        </w:rPr>
        <w:t xml:space="preserve">art. 41 ust. 1 i ust. 2 pkt 4) </w:t>
      </w:r>
      <w:r w:rsidR="00837AD0" w:rsidRPr="00765957">
        <w:rPr>
          <w:rFonts w:ascii="Arial" w:hAnsi="Arial" w:cs="Arial"/>
          <w:bCs/>
          <w:iCs/>
          <w:szCs w:val="24"/>
        </w:rPr>
        <w:t xml:space="preserve">) i art. 45 ust. 1 </w:t>
      </w:r>
      <w:r w:rsidRPr="00765957">
        <w:rPr>
          <w:rFonts w:ascii="Arial" w:hAnsi="Arial" w:cs="Arial"/>
          <w:bCs/>
          <w:iCs/>
          <w:szCs w:val="24"/>
        </w:rPr>
        <w:t>ustawy z dnia 5 czerwca 1998 r. o</w:t>
      </w:r>
      <w:r w:rsidR="00837AD0" w:rsidRPr="00765957">
        <w:rPr>
          <w:rFonts w:ascii="Arial" w:hAnsi="Arial" w:cs="Arial"/>
          <w:bCs/>
          <w:iCs/>
          <w:szCs w:val="24"/>
        </w:rPr>
        <w:t> </w:t>
      </w:r>
      <w:r w:rsidRPr="00765957">
        <w:rPr>
          <w:rFonts w:ascii="Arial" w:hAnsi="Arial" w:cs="Arial"/>
          <w:bCs/>
          <w:iCs/>
          <w:szCs w:val="24"/>
        </w:rPr>
        <w:t>samorządzie województwa (</w:t>
      </w:r>
      <w:r w:rsidR="003C58EA" w:rsidRPr="00765957">
        <w:rPr>
          <w:rFonts w:ascii="Arial" w:hAnsi="Arial" w:cs="Arial"/>
          <w:bCs/>
          <w:iCs/>
          <w:szCs w:val="24"/>
        </w:rPr>
        <w:t>tekst jedn. Dz. U. z 2022 r. poz. 547</w:t>
      </w:r>
      <w:r w:rsidR="002F090D">
        <w:rPr>
          <w:rFonts w:ascii="Arial" w:hAnsi="Arial" w:cs="Arial"/>
          <w:bCs/>
          <w:iCs/>
          <w:szCs w:val="24"/>
        </w:rPr>
        <w:t xml:space="preserve"> ze zm.</w:t>
      </w:r>
      <w:r w:rsidRPr="00765957">
        <w:rPr>
          <w:rFonts w:ascii="Arial" w:hAnsi="Arial" w:cs="Arial"/>
          <w:bCs/>
          <w:iCs/>
          <w:szCs w:val="24"/>
        </w:rPr>
        <w:t>),</w:t>
      </w:r>
    </w:p>
    <w:p w14:paraId="4057E9A7" w14:textId="77777777" w:rsidR="00053B05" w:rsidRDefault="00917AF2" w:rsidP="00837A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Cs/>
          <w:szCs w:val="24"/>
        </w:rPr>
      </w:pPr>
      <w:r w:rsidRPr="00765957">
        <w:rPr>
          <w:rFonts w:ascii="Arial" w:hAnsi="Arial" w:cs="Arial"/>
          <w:bCs/>
          <w:iCs/>
          <w:szCs w:val="24"/>
        </w:rPr>
        <w:t>art. 9</w:t>
      </w:r>
      <w:r w:rsidR="003C58EA" w:rsidRPr="00765957">
        <w:rPr>
          <w:rFonts w:ascii="Arial" w:hAnsi="Arial" w:cs="Arial"/>
          <w:bCs/>
          <w:iCs/>
          <w:szCs w:val="24"/>
        </w:rPr>
        <w:t xml:space="preserve"> ust 1 pkt 2),</w:t>
      </w:r>
      <w:r w:rsidRPr="00765957">
        <w:rPr>
          <w:rFonts w:ascii="Arial" w:hAnsi="Arial" w:cs="Arial"/>
          <w:bCs/>
          <w:iCs/>
          <w:szCs w:val="24"/>
        </w:rPr>
        <w:t xml:space="preserve"> ust. 2 pkt 3), art. 52 ust. 1 i 2 ustawy z dnia 11 lipca 2014 r. o</w:t>
      </w:r>
      <w:r w:rsidR="00603CDE" w:rsidRPr="00765957">
        <w:rPr>
          <w:rFonts w:ascii="Arial" w:hAnsi="Arial" w:cs="Arial"/>
          <w:bCs/>
          <w:iCs/>
          <w:szCs w:val="24"/>
        </w:rPr>
        <w:t> </w:t>
      </w:r>
      <w:r w:rsidRPr="00765957">
        <w:rPr>
          <w:rFonts w:ascii="Arial" w:hAnsi="Arial" w:cs="Arial"/>
          <w:bCs/>
          <w:iCs/>
          <w:szCs w:val="24"/>
        </w:rPr>
        <w:t>zasadach realizacji programów w zakresie polityki spójności finansowanych w perspektywie finansowej 2014-2020 (tekst jedn. Dz. U. 2020 r. poz. 818 z </w:t>
      </w:r>
      <w:proofErr w:type="spellStart"/>
      <w:r w:rsidRPr="00765957">
        <w:rPr>
          <w:rFonts w:ascii="Arial" w:hAnsi="Arial" w:cs="Arial"/>
          <w:bCs/>
          <w:iCs/>
          <w:szCs w:val="24"/>
        </w:rPr>
        <w:t>późn</w:t>
      </w:r>
      <w:proofErr w:type="spellEnd"/>
      <w:r w:rsidRPr="00765957">
        <w:rPr>
          <w:rFonts w:ascii="Arial" w:hAnsi="Arial" w:cs="Arial"/>
          <w:bCs/>
          <w:iCs/>
          <w:szCs w:val="24"/>
        </w:rPr>
        <w:t>. zm.),</w:t>
      </w:r>
      <w:bookmarkEnd w:id="2"/>
    </w:p>
    <w:p w14:paraId="07AB87D5" w14:textId="77777777" w:rsidR="00765957" w:rsidRPr="00765957" w:rsidRDefault="00765957" w:rsidP="00837AD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color w:val="000000"/>
        </w:rPr>
        <w:t xml:space="preserve">§ 4 ust. 4 Regulaminu konkursu przyjętego </w:t>
      </w:r>
      <w:r w:rsidRPr="00ED0365">
        <w:rPr>
          <w:rFonts w:ascii="Arial" w:hAnsi="Arial" w:cs="Arial"/>
          <w:color w:val="000000"/>
        </w:rPr>
        <w:t>uchwał</w:t>
      </w:r>
      <w:r>
        <w:rPr>
          <w:rFonts w:ascii="Arial" w:hAnsi="Arial" w:cs="Arial"/>
          <w:color w:val="000000"/>
        </w:rPr>
        <w:t>ą</w:t>
      </w:r>
      <w:r w:rsidRPr="00ED0365">
        <w:rPr>
          <w:rFonts w:ascii="Arial" w:hAnsi="Arial" w:cs="Arial"/>
          <w:color w:val="000000"/>
        </w:rPr>
        <w:t xml:space="preserve"> nr </w:t>
      </w:r>
      <w:r w:rsidRPr="00ED0365">
        <w:rPr>
          <w:rFonts w:ascii="Arial" w:hAnsi="Arial" w:cs="Arial"/>
        </w:rPr>
        <w:t>107/2528/19</w:t>
      </w:r>
      <w:r w:rsidRPr="00ED0365">
        <w:rPr>
          <w:rFonts w:ascii="Arial" w:hAnsi="Arial" w:cs="Arial"/>
          <w:color w:val="000000"/>
        </w:rPr>
        <w:t xml:space="preserve"> Zarządu Województwa Podkarpackiego w Rzeszowie z dnia 17 grudnia 2019 r.</w:t>
      </w:r>
      <w:r>
        <w:rPr>
          <w:rFonts w:ascii="Arial" w:hAnsi="Arial" w:cs="Arial"/>
          <w:color w:val="000000"/>
        </w:rPr>
        <w:t>,</w:t>
      </w:r>
      <w:r w:rsidRPr="00ED0365">
        <w:rPr>
          <w:rFonts w:ascii="Arial" w:hAnsi="Arial" w:cs="Arial"/>
          <w:color w:val="000000"/>
        </w:rPr>
        <w:t xml:space="preserve"> w sprawie przyjęcia Regulaminu konkursu dla naboru wniosków o</w:t>
      </w:r>
      <w:r>
        <w:rPr>
          <w:rFonts w:ascii="Arial" w:hAnsi="Arial" w:cs="Arial"/>
          <w:color w:val="000000"/>
        </w:rPr>
        <w:t> </w:t>
      </w:r>
      <w:r w:rsidRPr="00ED0365">
        <w:rPr>
          <w:rFonts w:ascii="Arial" w:hAnsi="Arial" w:cs="Arial"/>
          <w:color w:val="000000"/>
        </w:rPr>
        <w:t xml:space="preserve">dofinansowanie projektów ze środków Europejskiego Funduszu Rozwoju Regionalnego w trybie konkursowym dla typu projektów: Projekty z zakresu wytworzenia / modernizacji / rozwoju e-usług dostępnych w ramach Podkarpackiego Systemu Informacji Medycznej (PSIM) – platforma </w:t>
      </w:r>
      <w:r w:rsidRPr="00A91B11">
        <w:rPr>
          <w:rFonts w:ascii="Arial" w:hAnsi="Arial" w:cs="Arial"/>
          <w:color w:val="000000"/>
        </w:rPr>
        <w:t>regionalna oraz Projekty z zakresu wytworzenia / modernizacji / rozwoju e-usług dostępnych w</w:t>
      </w:r>
      <w:r w:rsidR="003F1D37">
        <w:rPr>
          <w:rFonts w:ascii="Arial" w:hAnsi="Arial" w:cs="Arial"/>
          <w:color w:val="000000"/>
        </w:rPr>
        <w:t> </w:t>
      </w:r>
      <w:r w:rsidRPr="00A91B11">
        <w:rPr>
          <w:rFonts w:ascii="Arial" w:hAnsi="Arial" w:cs="Arial"/>
          <w:color w:val="000000"/>
        </w:rPr>
        <w:t xml:space="preserve">ramach Podkarpackiego Systemu Informacji Medycznej (PSIM), w ramach osi priorytetowej II Cyfrowe Podkarpackie, działania 2.1 Podniesienie efektywności i dostępności e-usług RPO WP na lata 2014-2020 (z </w:t>
      </w:r>
      <w:proofErr w:type="spellStart"/>
      <w:r w:rsidRPr="00A91B11">
        <w:rPr>
          <w:rFonts w:ascii="Arial" w:hAnsi="Arial" w:cs="Arial"/>
          <w:color w:val="000000"/>
        </w:rPr>
        <w:t>późn</w:t>
      </w:r>
      <w:proofErr w:type="spellEnd"/>
      <w:r w:rsidRPr="00A91B11">
        <w:rPr>
          <w:rFonts w:ascii="Arial" w:hAnsi="Arial" w:cs="Arial"/>
          <w:color w:val="000000"/>
        </w:rPr>
        <w:t>. zm.),</w:t>
      </w:r>
    </w:p>
    <w:p w14:paraId="5A86B9E3" w14:textId="77777777" w:rsidR="005A5518" w:rsidRPr="00765957" w:rsidRDefault="005A5518" w:rsidP="005A5518">
      <w:pPr>
        <w:pStyle w:val="Akapitzlist"/>
        <w:widowControl w:val="0"/>
        <w:autoSpaceDE w:val="0"/>
        <w:spacing w:after="0"/>
        <w:ind w:left="0"/>
        <w:jc w:val="both"/>
        <w:rPr>
          <w:rFonts w:ascii="Arial" w:hAnsi="Arial" w:cs="Arial"/>
          <w:bCs/>
          <w:iCs/>
          <w:szCs w:val="24"/>
        </w:rPr>
      </w:pPr>
    </w:p>
    <w:p w14:paraId="7D962C8D" w14:textId="77777777" w:rsidR="00053B05" w:rsidRPr="00765957" w:rsidRDefault="00053B05" w:rsidP="00052985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05381D6E" w14:textId="77777777" w:rsidR="00AD3F63" w:rsidRPr="00765957" w:rsidRDefault="00AD3F63" w:rsidP="00052985">
      <w:pPr>
        <w:pStyle w:val="Nagwek3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65957">
        <w:rPr>
          <w:rFonts w:ascii="Arial" w:hAnsi="Arial" w:cs="Arial"/>
          <w:sz w:val="22"/>
          <w:szCs w:val="24"/>
        </w:rPr>
        <w:t xml:space="preserve">Zarząd Województwa Podkarpackiego w Rzeszowie – Instytucja Zarządzająca Regionalnym Programem Operacyjnym Województwa Podkarpackiego </w:t>
      </w:r>
    </w:p>
    <w:p w14:paraId="54CDB058" w14:textId="77777777" w:rsidR="00AD3F63" w:rsidRPr="00765957" w:rsidRDefault="00AD3F63" w:rsidP="00052985">
      <w:pPr>
        <w:pStyle w:val="Nagwek3"/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765957">
        <w:rPr>
          <w:rFonts w:ascii="Arial" w:hAnsi="Arial" w:cs="Arial"/>
          <w:sz w:val="22"/>
          <w:szCs w:val="24"/>
        </w:rPr>
        <w:t xml:space="preserve">na lata 2014 – 2020 </w:t>
      </w:r>
      <w:r w:rsidRPr="00765957">
        <w:rPr>
          <w:rFonts w:ascii="Arial" w:hAnsi="Arial" w:cs="Arial"/>
          <w:bCs w:val="0"/>
          <w:sz w:val="22"/>
          <w:szCs w:val="24"/>
        </w:rPr>
        <w:t>uchwala, co następuje:</w:t>
      </w:r>
    </w:p>
    <w:p w14:paraId="71F30053" w14:textId="77777777" w:rsidR="009C1483" w:rsidRPr="00765957" w:rsidRDefault="009C1483" w:rsidP="00052985">
      <w:pPr>
        <w:rPr>
          <w:rFonts w:ascii="Arial" w:hAnsi="Arial" w:cs="Arial"/>
          <w:szCs w:val="24"/>
        </w:rPr>
      </w:pPr>
    </w:p>
    <w:p w14:paraId="1260609F" w14:textId="77777777" w:rsidR="00AD3F63" w:rsidRPr="00765957" w:rsidRDefault="00AD3F63" w:rsidP="00052985">
      <w:pPr>
        <w:jc w:val="center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t>§ 1</w:t>
      </w:r>
    </w:p>
    <w:p w14:paraId="16677FF7" w14:textId="0B2674FE" w:rsidR="004D3F6E" w:rsidRPr="00765957" w:rsidRDefault="00B27E5D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B27E5D">
        <w:rPr>
          <w:rFonts w:ascii="Arial" w:hAnsi="Arial" w:cs="Arial"/>
          <w:szCs w:val="24"/>
        </w:rPr>
        <w:t>Wyraża się zgodę</w:t>
      </w:r>
      <w:r w:rsidR="00DA1CDA" w:rsidRPr="00765957">
        <w:rPr>
          <w:rFonts w:ascii="Arial" w:hAnsi="Arial" w:cs="Arial"/>
          <w:i/>
          <w:szCs w:val="24"/>
        </w:rPr>
        <w:t xml:space="preserve"> </w:t>
      </w:r>
      <w:r w:rsidR="00341405" w:rsidRPr="00765957">
        <w:rPr>
          <w:rFonts w:ascii="Arial" w:hAnsi="Arial" w:cs="Arial"/>
          <w:szCs w:val="24"/>
        </w:rPr>
        <w:t xml:space="preserve">na </w:t>
      </w:r>
      <w:bookmarkStart w:id="3" w:name="_Hlk494189303"/>
      <w:r w:rsidR="00341405" w:rsidRPr="00765957">
        <w:rPr>
          <w:rFonts w:ascii="Arial" w:hAnsi="Arial" w:cs="Arial"/>
          <w:szCs w:val="24"/>
        </w:rPr>
        <w:t xml:space="preserve">wydłużenie do </w:t>
      </w:r>
      <w:r w:rsidR="00D43931" w:rsidRPr="00765957">
        <w:rPr>
          <w:rFonts w:ascii="Arial" w:hAnsi="Arial" w:cs="Arial"/>
          <w:szCs w:val="24"/>
        </w:rPr>
        <w:t xml:space="preserve">dnia </w:t>
      </w:r>
      <w:r w:rsidRPr="00B3508E">
        <w:rPr>
          <w:rFonts w:ascii="Arial" w:hAnsi="Arial" w:cs="Arial"/>
          <w:b/>
          <w:szCs w:val="24"/>
        </w:rPr>
        <w:t>30 listopada 2023 r.</w:t>
      </w:r>
      <w:r w:rsidR="00341405" w:rsidRPr="00765957">
        <w:rPr>
          <w:rFonts w:ascii="Arial" w:hAnsi="Arial" w:cs="Arial"/>
          <w:szCs w:val="24"/>
        </w:rPr>
        <w:t xml:space="preserve"> terminu realizacji projektu nr</w:t>
      </w:r>
      <w:r>
        <w:rPr>
          <w:rFonts w:ascii="Arial" w:hAnsi="Arial" w:cs="Arial"/>
          <w:szCs w:val="24"/>
        </w:rPr>
        <w:t> </w:t>
      </w:r>
      <w:r w:rsidR="00BB6F22" w:rsidRPr="00765957">
        <w:rPr>
          <w:rFonts w:ascii="Arial" w:hAnsi="Arial" w:cs="Arial"/>
          <w:szCs w:val="24"/>
        </w:rPr>
        <w:t>RPPK.0</w:t>
      </w:r>
      <w:r w:rsidR="00860CBA" w:rsidRPr="00765957">
        <w:rPr>
          <w:rFonts w:ascii="Arial" w:hAnsi="Arial" w:cs="Arial"/>
          <w:szCs w:val="24"/>
        </w:rPr>
        <w:t>2</w:t>
      </w:r>
      <w:r w:rsidR="00BB6F22" w:rsidRPr="00765957">
        <w:rPr>
          <w:rFonts w:ascii="Arial" w:hAnsi="Arial" w:cs="Arial"/>
          <w:szCs w:val="24"/>
        </w:rPr>
        <w:t>.0</w:t>
      </w:r>
      <w:r w:rsidR="00860CBA" w:rsidRPr="00765957">
        <w:rPr>
          <w:rFonts w:ascii="Arial" w:hAnsi="Arial" w:cs="Arial"/>
          <w:szCs w:val="24"/>
        </w:rPr>
        <w:t>1</w:t>
      </w:r>
      <w:r w:rsidR="00BB6F22" w:rsidRPr="00765957">
        <w:rPr>
          <w:rFonts w:ascii="Arial" w:hAnsi="Arial" w:cs="Arial"/>
          <w:szCs w:val="24"/>
        </w:rPr>
        <w:t>.0</w:t>
      </w:r>
      <w:r w:rsidR="00A24223" w:rsidRPr="00765957">
        <w:rPr>
          <w:rFonts w:ascii="Arial" w:hAnsi="Arial" w:cs="Arial"/>
          <w:szCs w:val="24"/>
        </w:rPr>
        <w:t>0</w:t>
      </w:r>
      <w:r w:rsidR="00BB6F22" w:rsidRPr="00765957">
        <w:rPr>
          <w:rFonts w:ascii="Arial" w:hAnsi="Arial" w:cs="Arial"/>
          <w:szCs w:val="24"/>
        </w:rPr>
        <w:t>-18-00</w:t>
      </w:r>
      <w:r w:rsidR="00837AD0" w:rsidRPr="00765957">
        <w:rPr>
          <w:rFonts w:ascii="Arial" w:hAnsi="Arial" w:cs="Arial"/>
          <w:szCs w:val="24"/>
        </w:rPr>
        <w:t>08</w:t>
      </w:r>
      <w:r w:rsidR="00BB6F22" w:rsidRPr="00765957">
        <w:rPr>
          <w:rFonts w:ascii="Arial" w:hAnsi="Arial" w:cs="Arial"/>
          <w:szCs w:val="24"/>
        </w:rPr>
        <w:t>/</w:t>
      </w:r>
      <w:r w:rsidR="00837AD0" w:rsidRPr="00765957">
        <w:rPr>
          <w:rFonts w:ascii="Arial" w:hAnsi="Arial" w:cs="Arial"/>
          <w:szCs w:val="24"/>
        </w:rPr>
        <w:t>20</w:t>
      </w:r>
      <w:r w:rsidR="00BB6F22" w:rsidRPr="00765957">
        <w:rPr>
          <w:rFonts w:ascii="Arial" w:hAnsi="Arial" w:cs="Arial"/>
          <w:szCs w:val="24"/>
        </w:rPr>
        <w:t xml:space="preserve"> </w:t>
      </w:r>
      <w:r w:rsidR="00341405" w:rsidRPr="00765957">
        <w:rPr>
          <w:rFonts w:ascii="Arial" w:hAnsi="Arial" w:cs="Arial"/>
          <w:szCs w:val="24"/>
        </w:rPr>
        <w:t>pn. „</w:t>
      </w:r>
      <w:r w:rsidR="00860CBA" w:rsidRPr="00765957">
        <w:rPr>
          <w:rFonts w:ascii="Arial" w:hAnsi="Arial" w:cs="Arial"/>
          <w:szCs w:val="24"/>
        </w:rPr>
        <w:t xml:space="preserve">Podkarpacki </w:t>
      </w:r>
      <w:r w:rsidR="00837AD0" w:rsidRPr="00765957">
        <w:rPr>
          <w:rFonts w:ascii="Arial" w:hAnsi="Arial" w:cs="Arial"/>
          <w:szCs w:val="24"/>
        </w:rPr>
        <w:t>S</w:t>
      </w:r>
      <w:r w:rsidR="00860CBA" w:rsidRPr="00765957">
        <w:rPr>
          <w:rFonts w:ascii="Arial" w:hAnsi="Arial" w:cs="Arial"/>
          <w:szCs w:val="24"/>
        </w:rPr>
        <w:t>ystem</w:t>
      </w:r>
      <w:r>
        <w:rPr>
          <w:rFonts w:ascii="Arial" w:hAnsi="Arial" w:cs="Arial"/>
          <w:szCs w:val="24"/>
        </w:rPr>
        <w:t xml:space="preserve"> </w:t>
      </w:r>
      <w:r w:rsidR="00837AD0" w:rsidRPr="00765957">
        <w:rPr>
          <w:rFonts w:ascii="Arial" w:hAnsi="Arial" w:cs="Arial"/>
          <w:szCs w:val="24"/>
        </w:rPr>
        <w:t>Informacji Medycznej (PSIM)</w:t>
      </w:r>
      <w:r w:rsidR="00341405" w:rsidRPr="00765957">
        <w:rPr>
          <w:rFonts w:ascii="Arial" w:hAnsi="Arial" w:cs="Arial"/>
          <w:szCs w:val="24"/>
        </w:rPr>
        <w:t>”</w:t>
      </w:r>
      <w:r w:rsidR="00BB6F22" w:rsidRPr="00765957">
        <w:rPr>
          <w:rFonts w:ascii="Arial" w:hAnsi="Arial" w:cs="Arial"/>
          <w:szCs w:val="24"/>
        </w:rPr>
        <w:t>,</w:t>
      </w:r>
      <w:r w:rsidR="001C1FD5" w:rsidRPr="00765957">
        <w:rPr>
          <w:rFonts w:ascii="Arial" w:hAnsi="Arial" w:cs="Arial"/>
          <w:szCs w:val="24"/>
        </w:rPr>
        <w:t xml:space="preserve"> </w:t>
      </w:r>
      <w:r w:rsidR="00E1046F" w:rsidRPr="00765957">
        <w:rPr>
          <w:rFonts w:ascii="Arial" w:hAnsi="Arial" w:cs="Arial"/>
          <w:szCs w:val="24"/>
        </w:rPr>
        <w:t>realizowanego</w:t>
      </w:r>
      <w:r w:rsidR="00341405" w:rsidRPr="00765957">
        <w:rPr>
          <w:rFonts w:ascii="Arial" w:hAnsi="Arial" w:cs="Arial"/>
          <w:szCs w:val="24"/>
        </w:rPr>
        <w:t xml:space="preserve"> w ramach osi priorytetowej</w:t>
      </w:r>
      <w:r w:rsidR="00DA1CDA" w:rsidRPr="00765957">
        <w:rPr>
          <w:rFonts w:ascii="Arial" w:hAnsi="Arial" w:cs="Arial"/>
          <w:szCs w:val="24"/>
        </w:rPr>
        <w:t xml:space="preserve"> </w:t>
      </w:r>
      <w:r w:rsidR="00860CBA" w:rsidRPr="00765957">
        <w:rPr>
          <w:rFonts w:ascii="Arial" w:hAnsi="Arial" w:cs="Arial"/>
          <w:bCs/>
          <w:iCs/>
          <w:szCs w:val="24"/>
        </w:rPr>
        <w:t>II „Cyfrowe Podkarpackie”</w:t>
      </w:r>
      <w:r w:rsidR="00A24223" w:rsidRPr="00765957">
        <w:rPr>
          <w:rFonts w:ascii="Arial" w:hAnsi="Arial" w:cs="Arial"/>
          <w:bCs/>
          <w:iCs/>
          <w:szCs w:val="24"/>
        </w:rPr>
        <w:t xml:space="preserve"> działanie </w:t>
      </w:r>
      <w:r w:rsidR="00860CBA" w:rsidRPr="00765957">
        <w:rPr>
          <w:rFonts w:ascii="Arial" w:hAnsi="Arial" w:cs="Arial"/>
          <w:bCs/>
          <w:iCs/>
          <w:szCs w:val="24"/>
        </w:rPr>
        <w:t>2.1</w:t>
      </w:r>
      <w:r w:rsidR="001C1FD5" w:rsidRPr="00765957">
        <w:rPr>
          <w:rFonts w:ascii="Arial" w:hAnsi="Arial" w:cs="Arial"/>
          <w:bCs/>
          <w:iCs/>
          <w:szCs w:val="24"/>
        </w:rPr>
        <w:t xml:space="preserve"> </w:t>
      </w:r>
      <w:r w:rsidR="00860CBA" w:rsidRPr="00765957">
        <w:rPr>
          <w:rFonts w:ascii="Arial" w:hAnsi="Arial" w:cs="Arial"/>
          <w:bCs/>
          <w:iCs/>
          <w:szCs w:val="24"/>
        </w:rPr>
        <w:t>„Podniesienie efektywności i dostępności</w:t>
      </w:r>
      <w:r>
        <w:rPr>
          <w:rFonts w:ascii="Arial" w:hAnsi="Arial" w:cs="Arial"/>
          <w:bCs/>
          <w:iCs/>
          <w:szCs w:val="24"/>
        </w:rPr>
        <w:t xml:space="preserve"> </w:t>
      </w:r>
      <w:r w:rsidR="00860CBA" w:rsidRPr="00765957">
        <w:rPr>
          <w:rFonts w:ascii="Arial" w:hAnsi="Arial" w:cs="Arial"/>
          <w:bCs/>
          <w:iCs/>
          <w:szCs w:val="24"/>
        </w:rPr>
        <w:t>e-usług”</w:t>
      </w:r>
      <w:r w:rsidR="00A24223" w:rsidRPr="00765957">
        <w:rPr>
          <w:rFonts w:ascii="Arial" w:hAnsi="Arial" w:cs="Arial"/>
          <w:bCs/>
          <w:iCs/>
          <w:szCs w:val="24"/>
        </w:rPr>
        <w:t>,</w:t>
      </w:r>
      <w:r w:rsidR="00DA1CDA" w:rsidRPr="00765957">
        <w:rPr>
          <w:rFonts w:ascii="Arial" w:hAnsi="Arial" w:cs="Arial"/>
          <w:bCs/>
          <w:iCs/>
          <w:szCs w:val="24"/>
        </w:rPr>
        <w:t xml:space="preserve"> </w:t>
      </w:r>
      <w:r w:rsidR="00A24223" w:rsidRPr="00765957">
        <w:rPr>
          <w:rFonts w:ascii="Arial" w:hAnsi="Arial" w:cs="Arial"/>
          <w:szCs w:val="24"/>
        </w:rPr>
        <w:t>Regionalnego Programu Operacyjnego Województwa Podkarpackiego</w:t>
      </w:r>
      <w:r w:rsidR="00A24223" w:rsidRPr="00765957">
        <w:rPr>
          <w:rFonts w:ascii="Arial" w:hAnsi="Arial" w:cs="Arial"/>
          <w:bCs/>
          <w:iCs/>
          <w:szCs w:val="24"/>
        </w:rPr>
        <w:t xml:space="preserve"> na lata 2014-2020.</w:t>
      </w:r>
      <w:bookmarkEnd w:id="3"/>
    </w:p>
    <w:p w14:paraId="1BA4F628" w14:textId="77777777" w:rsidR="00B532F5" w:rsidRDefault="00B532F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228424B0" w14:textId="77777777" w:rsidR="00C462D7" w:rsidRDefault="00C462D7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5D62E101" w14:textId="77777777" w:rsidR="00B27E5D" w:rsidRPr="00765957" w:rsidRDefault="00B27E5D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42804AB4" w14:textId="77777777" w:rsidR="003C58EA" w:rsidRPr="00765957" w:rsidRDefault="003C58EA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3EC23F83" w14:textId="77777777" w:rsidR="002F090D" w:rsidRDefault="002F090D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493B0B15" w14:textId="77777777" w:rsidR="002F090D" w:rsidRDefault="002F090D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4EBEC244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lastRenderedPageBreak/>
        <w:t>§ 2</w:t>
      </w:r>
    </w:p>
    <w:p w14:paraId="072F939B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473E602C" w14:textId="77777777" w:rsidR="00341405" w:rsidRPr="00765957" w:rsidRDefault="0034140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t>Uzasadnienie do niniejszej uchwały stanowi załącznik.</w:t>
      </w:r>
    </w:p>
    <w:p w14:paraId="3EFC6109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73236311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t>§ 3</w:t>
      </w:r>
    </w:p>
    <w:p w14:paraId="2F9C8A59" w14:textId="77777777" w:rsidR="00341405" w:rsidRPr="00765957" w:rsidRDefault="00341405" w:rsidP="00052985">
      <w:pPr>
        <w:tabs>
          <w:tab w:val="left" w:pos="708"/>
          <w:tab w:val="center" w:pos="4536"/>
          <w:tab w:val="right" w:pos="9072"/>
        </w:tabs>
        <w:suppressAutoHyphens w:val="0"/>
        <w:spacing w:after="0"/>
        <w:rPr>
          <w:rFonts w:ascii="Arial" w:hAnsi="Arial" w:cs="Arial"/>
          <w:szCs w:val="24"/>
        </w:rPr>
      </w:pPr>
    </w:p>
    <w:p w14:paraId="237445E3" w14:textId="77777777" w:rsidR="00341405" w:rsidRPr="00765957" w:rsidRDefault="0034140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t>Wykonanie uchwały powierza się Marszałkowi Województwa Podkarpackiego.</w:t>
      </w:r>
    </w:p>
    <w:p w14:paraId="3EA9C8DE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128BB75B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t>§ 4</w:t>
      </w:r>
    </w:p>
    <w:p w14:paraId="1505D535" w14:textId="77777777" w:rsidR="00341405" w:rsidRPr="00765957" w:rsidRDefault="00341405" w:rsidP="00052985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1BD1201B" w14:textId="77777777" w:rsidR="00341405" w:rsidRPr="00765957" w:rsidRDefault="00341405" w:rsidP="00052985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765957">
        <w:rPr>
          <w:rFonts w:ascii="Arial" w:hAnsi="Arial" w:cs="Arial"/>
          <w:szCs w:val="24"/>
        </w:rPr>
        <w:t>Uchwała wchodzi w życie z dniem podjęcia.</w:t>
      </w:r>
    </w:p>
    <w:p w14:paraId="40C97B15" w14:textId="77777777" w:rsidR="009C2EED" w:rsidRDefault="009C2EED" w:rsidP="00052985">
      <w:pPr>
        <w:jc w:val="both"/>
        <w:rPr>
          <w:rFonts w:ascii="Arial" w:hAnsi="Arial" w:cs="Arial"/>
          <w:sz w:val="24"/>
          <w:szCs w:val="24"/>
        </w:rPr>
      </w:pPr>
    </w:p>
    <w:p w14:paraId="4FE60599" w14:textId="77777777" w:rsidR="009A7A79" w:rsidRPr="009A7A79" w:rsidRDefault="009A7A79" w:rsidP="009A7A79">
      <w:pPr>
        <w:suppressAutoHyphens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bookmarkStart w:id="4" w:name="_Hlk114218814"/>
      <w:r w:rsidRPr="009A7A79">
        <w:rPr>
          <w:rFonts w:ascii="Arial" w:eastAsia="Calibri" w:hAnsi="Arial" w:cs="Arial"/>
          <w:i/>
          <w:iCs/>
          <w:color w:val="000000"/>
          <w:sz w:val="23"/>
          <w:szCs w:val="23"/>
          <w:lang w:eastAsia="en-US" w:bidi="en-US"/>
        </w:rPr>
        <w:t xml:space="preserve">Podpisał: </w:t>
      </w:r>
    </w:p>
    <w:p w14:paraId="4671AD40" w14:textId="77777777" w:rsidR="009A7A79" w:rsidRPr="009A7A79" w:rsidRDefault="009A7A79" w:rsidP="009A7A79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lang w:eastAsia="en-US" w:bidi="en-US"/>
        </w:rPr>
      </w:pPr>
      <w:r w:rsidRPr="009A7A79">
        <w:rPr>
          <w:rFonts w:ascii="Arial" w:eastAsia="Calibri" w:hAnsi="Arial" w:cs="Arial"/>
          <w:i/>
          <w:iCs/>
          <w:color w:val="000000"/>
          <w:sz w:val="23"/>
          <w:szCs w:val="23"/>
          <w:lang w:eastAsia="en-US" w:bidi="en-US"/>
        </w:rPr>
        <w:t>Piotr Pilch – Wicemarszałek Województwa Podkarpackiego</w:t>
      </w:r>
    </w:p>
    <w:bookmarkEnd w:id="4"/>
    <w:p w14:paraId="0C83B537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33CBB7A1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0AC99632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7293BDE0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28E81FAE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6C141FDD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5B175054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287187D9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267567CD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011BE065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257C29A8" w14:textId="77777777" w:rsidR="00860CBA" w:rsidRDefault="00860CBA" w:rsidP="00052985">
      <w:pPr>
        <w:jc w:val="both"/>
        <w:rPr>
          <w:rFonts w:ascii="Arial" w:hAnsi="Arial" w:cs="Arial"/>
          <w:sz w:val="24"/>
          <w:szCs w:val="24"/>
        </w:rPr>
      </w:pPr>
    </w:p>
    <w:p w14:paraId="2756D6E5" w14:textId="77777777" w:rsidR="00860CBA" w:rsidRDefault="00860CBA" w:rsidP="00052985">
      <w:pPr>
        <w:jc w:val="both"/>
        <w:rPr>
          <w:rFonts w:ascii="Arial" w:hAnsi="Arial" w:cs="Arial"/>
          <w:sz w:val="24"/>
          <w:szCs w:val="24"/>
        </w:rPr>
      </w:pPr>
    </w:p>
    <w:p w14:paraId="497ECB65" w14:textId="77777777" w:rsidR="00860CBA" w:rsidRDefault="00860CBA" w:rsidP="00052985">
      <w:pPr>
        <w:jc w:val="both"/>
        <w:rPr>
          <w:rFonts w:ascii="Arial" w:hAnsi="Arial" w:cs="Arial"/>
          <w:sz w:val="24"/>
          <w:szCs w:val="24"/>
        </w:rPr>
      </w:pPr>
    </w:p>
    <w:p w14:paraId="204DCCBB" w14:textId="77777777" w:rsidR="00860CBA" w:rsidRDefault="00860CBA" w:rsidP="00052985">
      <w:pPr>
        <w:jc w:val="both"/>
        <w:rPr>
          <w:rFonts w:ascii="Arial" w:hAnsi="Arial" w:cs="Arial"/>
          <w:sz w:val="24"/>
          <w:szCs w:val="24"/>
        </w:rPr>
      </w:pPr>
    </w:p>
    <w:p w14:paraId="63B3D46F" w14:textId="77777777" w:rsidR="00860CBA" w:rsidRDefault="00860CBA" w:rsidP="00052985">
      <w:pPr>
        <w:jc w:val="both"/>
        <w:rPr>
          <w:rFonts w:ascii="Arial" w:hAnsi="Arial" w:cs="Arial"/>
          <w:sz w:val="24"/>
          <w:szCs w:val="24"/>
        </w:rPr>
      </w:pPr>
    </w:p>
    <w:p w14:paraId="04E99080" w14:textId="77777777" w:rsidR="00860CBA" w:rsidRDefault="00860CBA" w:rsidP="00052985">
      <w:pPr>
        <w:jc w:val="both"/>
        <w:rPr>
          <w:rFonts w:ascii="Arial" w:hAnsi="Arial" w:cs="Arial"/>
          <w:sz w:val="24"/>
          <w:szCs w:val="24"/>
        </w:rPr>
      </w:pPr>
    </w:p>
    <w:p w14:paraId="0F5940BD" w14:textId="77777777" w:rsidR="00341405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6E155C03" w14:textId="77777777" w:rsidR="005A5518" w:rsidRDefault="005A5518" w:rsidP="00052985">
      <w:pPr>
        <w:jc w:val="both"/>
        <w:rPr>
          <w:rFonts w:ascii="Arial" w:hAnsi="Arial" w:cs="Arial"/>
          <w:sz w:val="24"/>
          <w:szCs w:val="24"/>
        </w:rPr>
      </w:pPr>
    </w:p>
    <w:p w14:paraId="4477D8A0" w14:textId="77777777" w:rsidR="003C58EA" w:rsidRDefault="003C58EA" w:rsidP="00052985">
      <w:pPr>
        <w:jc w:val="both"/>
        <w:rPr>
          <w:rFonts w:ascii="Arial" w:hAnsi="Arial" w:cs="Arial"/>
          <w:sz w:val="24"/>
          <w:szCs w:val="24"/>
        </w:rPr>
      </w:pPr>
    </w:p>
    <w:p w14:paraId="792500DD" w14:textId="77777777" w:rsidR="002F090D" w:rsidRDefault="002F090D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1B9F0F21" w14:textId="77777777" w:rsidR="002F090D" w:rsidRDefault="002F090D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0142DBE" w14:textId="77777777" w:rsidR="002F090D" w:rsidRDefault="002F090D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4BE3D94" w14:textId="11140878" w:rsidR="00C16316" w:rsidRDefault="00C16316" w:rsidP="00052985">
      <w:pPr>
        <w:pStyle w:val="CM21"/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do Uchwały Nr </w:t>
      </w:r>
      <w:r w:rsidR="00B27E5D">
        <w:rPr>
          <w:rFonts w:ascii="Arial" w:hAnsi="Arial" w:cs="Arial"/>
          <w:sz w:val="16"/>
          <w:szCs w:val="16"/>
        </w:rPr>
        <w:t>427/8636/22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514D2D3B" w14:textId="77777777" w:rsidR="00C16316" w:rsidRDefault="00C16316" w:rsidP="00052985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Zarządu Województwa Podkarpackiego</w:t>
      </w:r>
    </w:p>
    <w:p w14:paraId="18CD21CE" w14:textId="2CC60B3D" w:rsidR="00C16316" w:rsidRDefault="00C16316" w:rsidP="00052985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Rzeszowie</w:t>
      </w:r>
      <w:r w:rsidR="003217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 dnia </w:t>
      </w:r>
      <w:r w:rsidR="00B27E5D">
        <w:rPr>
          <w:rFonts w:ascii="Arial" w:hAnsi="Arial" w:cs="Arial"/>
          <w:sz w:val="16"/>
          <w:szCs w:val="16"/>
        </w:rPr>
        <w:t>4 października 2022 r.</w:t>
      </w:r>
    </w:p>
    <w:p w14:paraId="1096887F" w14:textId="77777777" w:rsidR="00C16316" w:rsidRDefault="00C16316" w:rsidP="00052985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</w:p>
    <w:p w14:paraId="79FF2D80" w14:textId="77777777" w:rsidR="001641F2" w:rsidRDefault="00341405" w:rsidP="00052985">
      <w:pPr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>UZASADNIENIE</w:t>
      </w:r>
    </w:p>
    <w:p w14:paraId="4D817EA3" w14:textId="77777777" w:rsidR="00837AD0" w:rsidRPr="00B537F6" w:rsidRDefault="00837AD0" w:rsidP="00837AD0">
      <w:pPr>
        <w:ind w:firstLine="708"/>
        <w:jc w:val="both"/>
        <w:rPr>
          <w:rFonts w:ascii="Arial" w:hAnsi="Arial" w:cs="Arial"/>
        </w:rPr>
      </w:pPr>
      <w:r w:rsidRPr="00B537F6">
        <w:rPr>
          <w:rFonts w:ascii="Arial" w:hAnsi="Arial" w:cs="Arial"/>
        </w:rPr>
        <w:t>Projekt nr </w:t>
      </w:r>
      <w:r w:rsidRPr="00EB5C1A">
        <w:rPr>
          <w:rFonts w:ascii="Arial" w:hAnsi="Arial" w:cs="Arial"/>
          <w:b/>
          <w:bCs/>
        </w:rPr>
        <w:t>RPPK.0</w:t>
      </w:r>
      <w:r>
        <w:rPr>
          <w:rFonts w:ascii="Arial" w:hAnsi="Arial" w:cs="Arial"/>
          <w:b/>
          <w:bCs/>
        </w:rPr>
        <w:t>2</w:t>
      </w:r>
      <w:r w:rsidRPr="00EB5C1A">
        <w:rPr>
          <w:rFonts w:ascii="Arial" w:hAnsi="Arial" w:cs="Arial"/>
          <w:b/>
          <w:bCs/>
        </w:rPr>
        <w:t>.01.00-18-000</w:t>
      </w:r>
      <w:r>
        <w:rPr>
          <w:rFonts w:ascii="Arial" w:hAnsi="Arial" w:cs="Arial"/>
          <w:b/>
          <w:bCs/>
        </w:rPr>
        <w:t>8</w:t>
      </w:r>
      <w:r w:rsidRPr="00EB5C1A">
        <w:rPr>
          <w:rFonts w:ascii="Arial" w:hAnsi="Arial" w:cs="Arial"/>
          <w:b/>
          <w:bCs/>
        </w:rPr>
        <w:t>/20 pn.: „</w:t>
      </w:r>
      <w:r w:rsidRPr="00352843">
        <w:rPr>
          <w:rFonts w:ascii="Arial" w:hAnsi="Arial" w:cs="Arial"/>
          <w:b/>
          <w:bCs/>
        </w:rPr>
        <w:t>Podkarpacki System Informacji Medycznej (PSIM)</w:t>
      </w:r>
      <w:r w:rsidRPr="00B537F6">
        <w:rPr>
          <w:rFonts w:ascii="Arial" w:hAnsi="Arial" w:cs="Arial"/>
        </w:rPr>
        <w:t xml:space="preserve">”, realizowany przez </w:t>
      </w:r>
      <w:r>
        <w:rPr>
          <w:rFonts w:ascii="Arial" w:hAnsi="Arial" w:cs="Arial"/>
        </w:rPr>
        <w:t>Województwo Podkarpackie (Departament Społeczeństwa Informacyjnego)</w:t>
      </w:r>
      <w:r w:rsidRPr="00B537F6">
        <w:rPr>
          <w:rFonts w:ascii="Arial" w:hAnsi="Arial" w:cs="Arial"/>
        </w:rPr>
        <w:t xml:space="preserve">, został wybrany do dofinansowania uchwałą nr </w:t>
      </w:r>
      <w:r w:rsidRPr="00352843">
        <w:rPr>
          <w:rFonts w:ascii="Arial" w:hAnsi="Arial" w:cs="Arial"/>
        </w:rPr>
        <w:t>187/3865/20 Zarządu Województwa Podkarpackiego w Rzeszowie z dnia 11 sierpnia 2020 r.</w:t>
      </w:r>
      <w:r>
        <w:rPr>
          <w:rFonts w:ascii="Arial" w:hAnsi="Arial" w:cs="Arial"/>
        </w:rPr>
        <w:t>,</w:t>
      </w:r>
      <w:r w:rsidRPr="009543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zaś </w:t>
      </w:r>
      <w:r w:rsidRPr="00B537F6">
        <w:rPr>
          <w:rFonts w:ascii="Arial" w:hAnsi="Arial" w:cs="Arial"/>
        </w:rPr>
        <w:t xml:space="preserve">Uchwałą nr </w:t>
      </w:r>
      <w:r w:rsidRPr="00352843">
        <w:rPr>
          <w:rFonts w:ascii="Arial" w:hAnsi="Arial" w:cs="Arial"/>
          <w:bCs/>
          <w:iCs/>
        </w:rPr>
        <w:t>209/4246/2020 Zarządu Województwa Podkarpackiego w Rzeszowie z dnia 13</w:t>
      </w:r>
      <w:r>
        <w:rPr>
          <w:rFonts w:ascii="Arial" w:hAnsi="Arial" w:cs="Arial"/>
          <w:bCs/>
          <w:iCs/>
        </w:rPr>
        <w:t> </w:t>
      </w:r>
      <w:r w:rsidRPr="00352843">
        <w:rPr>
          <w:rFonts w:ascii="Arial" w:hAnsi="Arial" w:cs="Arial"/>
          <w:bCs/>
          <w:iCs/>
        </w:rPr>
        <w:t xml:space="preserve">października 2020 r. </w:t>
      </w:r>
      <w:r w:rsidRPr="00B537F6">
        <w:rPr>
          <w:rFonts w:ascii="Arial" w:hAnsi="Arial" w:cs="Arial"/>
        </w:rPr>
        <w:t>pod</w:t>
      </w:r>
      <w:r>
        <w:rPr>
          <w:rFonts w:ascii="Arial" w:hAnsi="Arial" w:cs="Arial"/>
        </w:rPr>
        <w:t>jęta została</w:t>
      </w:r>
      <w:r w:rsidRPr="00B537F6">
        <w:rPr>
          <w:rFonts w:ascii="Arial" w:hAnsi="Arial" w:cs="Arial"/>
        </w:rPr>
        <w:t xml:space="preserve"> </w:t>
      </w:r>
      <w:r w:rsidRPr="00360456">
        <w:rPr>
          <w:rFonts w:ascii="Arial" w:hAnsi="Arial" w:cs="Arial"/>
          <w:i/>
          <w:iCs/>
        </w:rPr>
        <w:t>Decyzja</w:t>
      </w:r>
      <w:r w:rsidRPr="00B537F6">
        <w:rPr>
          <w:rFonts w:ascii="Arial" w:hAnsi="Arial" w:cs="Arial"/>
        </w:rPr>
        <w:t xml:space="preserve"> o dofinansowaniu</w:t>
      </w:r>
      <w:r>
        <w:rPr>
          <w:rFonts w:ascii="Arial" w:hAnsi="Arial" w:cs="Arial"/>
        </w:rPr>
        <w:t xml:space="preserve"> ww.</w:t>
      </w:r>
      <w:r w:rsidRPr="00B537F6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 xml:space="preserve">ojektu, zmieniona Uchwałą nr 268/5303/21 </w:t>
      </w:r>
      <w:r w:rsidRPr="00352843">
        <w:rPr>
          <w:rFonts w:ascii="Arial" w:hAnsi="Arial" w:cs="Arial"/>
          <w:bCs/>
          <w:iCs/>
        </w:rPr>
        <w:t>Zarządu Województwa Podkarpackiego w Rzeszowie z dnia 13</w:t>
      </w:r>
      <w:r>
        <w:rPr>
          <w:rFonts w:ascii="Arial" w:hAnsi="Arial" w:cs="Arial"/>
          <w:bCs/>
          <w:iCs/>
        </w:rPr>
        <w:t> kwietnia</w:t>
      </w:r>
      <w:r w:rsidRPr="00352843">
        <w:rPr>
          <w:rFonts w:ascii="Arial" w:hAnsi="Arial" w:cs="Arial"/>
          <w:bCs/>
          <w:iCs/>
        </w:rPr>
        <w:t xml:space="preserve"> 202</w:t>
      </w:r>
      <w:r>
        <w:rPr>
          <w:rFonts w:ascii="Arial" w:hAnsi="Arial" w:cs="Arial"/>
          <w:bCs/>
          <w:iCs/>
        </w:rPr>
        <w:t>1</w:t>
      </w:r>
      <w:r w:rsidRPr="00352843">
        <w:rPr>
          <w:rFonts w:ascii="Arial" w:hAnsi="Arial" w:cs="Arial"/>
          <w:bCs/>
          <w:iCs/>
        </w:rPr>
        <w:t xml:space="preserve"> r.</w:t>
      </w:r>
      <w:r>
        <w:rPr>
          <w:rFonts w:ascii="Arial" w:hAnsi="Arial" w:cs="Arial"/>
          <w:bCs/>
          <w:iCs/>
        </w:rPr>
        <w:t>, Uchwałą nr 376/7511/22 Zarządu Województwa Podkarpackiego w</w:t>
      </w:r>
      <w:r w:rsidR="009F2263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Rzeszowie z dnia 5 kwietnia 2022 r. oraz Uchwałą nr 390/7801/22 Zarządu Województwa Podkarpackiego w Rzeszowie z dnia 24 maja 2022 r.</w:t>
      </w:r>
    </w:p>
    <w:p w14:paraId="7BE405DB" w14:textId="77777777" w:rsidR="00EA2074" w:rsidRDefault="00EA2074" w:rsidP="00EA20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montaż</w:t>
      </w:r>
      <w:r w:rsidRPr="004F1000">
        <w:rPr>
          <w:rFonts w:ascii="Arial" w:hAnsi="Arial" w:cs="Arial"/>
        </w:rPr>
        <w:t xml:space="preserve"> finansowy przedmiotowego projektu przedstawia się następująco:</w:t>
      </w:r>
    </w:p>
    <w:p w14:paraId="75C1B02C" w14:textId="77777777" w:rsidR="00EA2074" w:rsidRPr="00BB7EC6" w:rsidRDefault="00EA2074" w:rsidP="00EA2074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4820"/>
        <w:gridCol w:w="2308"/>
      </w:tblGrid>
      <w:tr w:rsidR="00EA2074" w:rsidRPr="00BB7EC6" w14:paraId="451C463E" w14:textId="77777777" w:rsidTr="0034327D">
        <w:tc>
          <w:tcPr>
            <w:tcW w:w="567" w:type="dxa"/>
            <w:shd w:val="clear" w:color="auto" w:fill="auto"/>
          </w:tcPr>
          <w:p w14:paraId="22906D84" w14:textId="77777777" w:rsidR="00EA2074" w:rsidRPr="00BB7EC6" w:rsidRDefault="00EA2074" w:rsidP="00EA207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4" w:right="-392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C6193A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>całkowita wartość projektu wynosi:</w:t>
            </w:r>
          </w:p>
        </w:tc>
        <w:tc>
          <w:tcPr>
            <w:tcW w:w="2308" w:type="dxa"/>
            <w:shd w:val="clear" w:color="auto" w:fill="auto"/>
          </w:tcPr>
          <w:p w14:paraId="5FC2895B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>11 605 788,00 zł,</w:t>
            </w:r>
          </w:p>
        </w:tc>
      </w:tr>
      <w:tr w:rsidR="00EA2074" w:rsidRPr="00BB7EC6" w14:paraId="2B1A70E0" w14:textId="77777777" w:rsidTr="0034327D">
        <w:tc>
          <w:tcPr>
            <w:tcW w:w="567" w:type="dxa"/>
            <w:shd w:val="clear" w:color="auto" w:fill="auto"/>
          </w:tcPr>
          <w:p w14:paraId="68BF9EB9" w14:textId="77777777" w:rsidR="00EA2074" w:rsidRPr="00BB7EC6" w:rsidRDefault="00EA2074" w:rsidP="00EA207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4" w:right="-392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A39161F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>wydatki kwalifikowane wynoszą:</w:t>
            </w:r>
          </w:p>
        </w:tc>
        <w:tc>
          <w:tcPr>
            <w:tcW w:w="2308" w:type="dxa"/>
            <w:shd w:val="clear" w:color="auto" w:fill="auto"/>
          </w:tcPr>
          <w:p w14:paraId="1B1260DB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>11 352 559,20 zł,</w:t>
            </w:r>
          </w:p>
        </w:tc>
      </w:tr>
      <w:tr w:rsidR="00EA2074" w:rsidRPr="00BB7EC6" w14:paraId="046C565A" w14:textId="77777777" w:rsidTr="0034327D">
        <w:tc>
          <w:tcPr>
            <w:tcW w:w="567" w:type="dxa"/>
            <w:shd w:val="clear" w:color="auto" w:fill="auto"/>
          </w:tcPr>
          <w:p w14:paraId="30690782" w14:textId="77777777" w:rsidR="00EA2074" w:rsidRPr="00BB7EC6" w:rsidRDefault="00EA2074" w:rsidP="00EA207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4" w:right="-392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851E0AA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>dofinansowanie z EFRR wynosi:</w:t>
            </w:r>
          </w:p>
        </w:tc>
        <w:tc>
          <w:tcPr>
            <w:tcW w:w="2308" w:type="dxa"/>
            <w:shd w:val="clear" w:color="auto" w:fill="auto"/>
          </w:tcPr>
          <w:p w14:paraId="0824BCD1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EC6">
              <w:rPr>
                <w:rFonts w:ascii="Arial" w:hAnsi="Arial" w:cs="Arial"/>
              </w:rPr>
              <w:t xml:space="preserve">  9 649 675,32 zł,</w:t>
            </w:r>
          </w:p>
        </w:tc>
      </w:tr>
      <w:tr w:rsidR="00EA2074" w:rsidRPr="00BB7EC6" w14:paraId="26CFF4EE" w14:textId="77777777" w:rsidTr="0034327D">
        <w:tc>
          <w:tcPr>
            <w:tcW w:w="567" w:type="dxa"/>
            <w:shd w:val="clear" w:color="auto" w:fill="auto"/>
          </w:tcPr>
          <w:p w14:paraId="4B39658E" w14:textId="77777777" w:rsidR="00EA2074" w:rsidRPr="00BB7EC6" w:rsidRDefault="00EA2074" w:rsidP="00EA207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4" w:right="-392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3F9CE87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7EC6">
              <w:rPr>
                <w:rFonts w:ascii="Arial" w:hAnsi="Arial" w:cs="Arial"/>
              </w:rPr>
              <w:t>dofinansowanie ze środków dotacji celowej Budżetu Państwa wynosi:</w:t>
            </w:r>
            <w:r w:rsidRPr="00BB7EC6">
              <w:rPr>
                <w:rFonts w:ascii="Arial" w:hAnsi="Arial" w:cs="Arial"/>
              </w:rPr>
              <w:tab/>
            </w:r>
          </w:p>
        </w:tc>
        <w:tc>
          <w:tcPr>
            <w:tcW w:w="2308" w:type="dxa"/>
            <w:shd w:val="clear" w:color="auto" w:fill="auto"/>
          </w:tcPr>
          <w:p w14:paraId="5174F7FE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5ABB4B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 xml:space="preserve">                0,00 zł,</w:t>
            </w:r>
          </w:p>
        </w:tc>
      </w:tr>
      <w:tr w:rsidR="00EA2074" w:rsidRPr="00BB7EC6" w14:paraId="727B7928" w14:textId="77777777" w:rsidTr="0034327D">
        <w:tc>
          <w:tcPr>
            <w:tcW w:w="567" w:type="dxa"/>
            <w:shd w:val="clear" w:color="auto" w:fill="auto"/>
          </w:tcPr>
          <w:p w14:paraId="12F40948" w14:textId="77777777" w:rsidR="00EA2074" w:rsidRPr="00BB7EC6" w:rsidRDefault="00EA2074" w:rsidP="00EA2074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34" w:right="-392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714D930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>wkład własny  wynosi:</w:t>
            </w:r>
            <w:r w:rsidRPr="00BB7EC6">
              <w:rPr>
                <w:rFonts w:ascii="Arial" w:hAnsi="Arial" w:cs="Arial"/>
              </w:rPr>
              <w:tab/>
            </w:r>
          </w:p>
        </w:tc>
        <w:tc>
          <w:tcPr>
            <w:tcW w:w="2308" w:type="dxa"/>
            <w:shd w:val="clear" w:color="auto" w:fill="auto"/>
          </w:tcPr>
          <w:p w14:paraId="35DCCB99" w14:textId="77777777" w:rsidR="00EA2074" w:rsidRPr="00BB7EC6" w:rsidRDefault="00EA2074" w:rsidP="00EA207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BB7EC6">
              <w:rPr>
                <w:rFonts w:ascii="Arial" w:hAnsi="Arial" w:cs="Arial"/>
              </w:rPr>
              <w:t xml:space="preserve">  1 956 112,68 zł.</w:t>
            </w:r>
          </w:p>
        </w:tc>
      </w:tr>
    </w:tbl>
    <w:p w14:paraId="05E3E5CD" w14:textId="77777777" w:rsidR="00EA2074" w:rsidRPr="00BB7EC6" w:rsidRDefault="00EA2074" w:rsidP="00EA2074">
      <w:pPr>
        <w:jc w:val="both"/>
        <w:rPr>
          <w:rFonts w:ascii="Arial" w:hAnsi="Arial" w:cs="Arial"/>
          <w:sz w:val="20"/>
        </w:rPr>
      </w:pPr>
    </w:p>
    <w:p w14:paraId="12F39D1A" w14:textId="77777777" w:rsidR="00EA2074" w:rsidRPr="001C01E8" w:rsidRDefault="00EA2074" w:rsidP="00EA2074">
      <w:pPr>
        <w:ind w:firstLine="567"/>
        <w:jc w:val="both"/>
        <w:rPr>
          <w:rFonts w:ascii="Arial" w:hAnsi="Arial" w:cs="Arial"/>
        </w:rPr>
      </w:pPr>
      <w:r w:rsidRPr="00A91B11">
        <w:rPr>
          <w:rFonts w:ascii="Arial" w:hAnsi="Arial" w:cs="Arial"/>
        </w:rPr>
        <w:t xml:space="preserve">W ramach projektu dotychczas wypłacono dofinansowanie ze środków EFRR w kwocie </w:t>
      </w:r>
      <w:r w:rsidRPr="001C01E8">
        <w:rPr>
          <w:rFonts w:ascii="Arial" w:hAnsi="Arial" w:cs="Arial"/>
        </w:rPr>
        <w:t>1 308,08 zł.</w:t>
      </w:r>
    </w:p>
    <w:p w14:paraId="26DEA7B1" w14:textId="77777777" w:rsidR="00F2593B" w:rsidRDefault="00F2593B" w:rsidP="00F2593B">
      <w:pPr>
        <w:ind w:firstLine="708"/>
        <w:jc w:val="both"/>
        <w:rPr>
          <w:rFonts w:ascii="Arial" w:hAnsi="Arial" w:cs="Arial"/>
        </w:rPr>
      </w:pPr>
      <w:r w:rsidRPr="00F2593B">
        <w:rPr>
          <w:rFonts w:ascii="Arial" w:hAnsi="Arial" w:cs="Arial"/>
        </w:rPr>
        <w:t xml:space="preserve">Zgodnie z Decyzją o realizacji projektu własnego z dnia </w:t>
      </w:r>
      <w:r w:rsidRPr="00D86F90">
        <w:rPr>
          <w:rFonts w:ascii="Arial" w:hAnsi="Arial" w:cs="Arial"/>
          <w:b/>
        </w:rPr>
        <w:t>13 października 2020 r.</w:t>
      </w:r>
      <w:r w:rsidRPr="00F2593B">
        <w:rPr>
          <w:rFonts w:ascii="Arial" w:hAnsi="Arial" w:cs="Arial"/>
        </w:rPr>
        <w:t xml:space="preserve"> p</w:t>
      </w:r>
      <w:r w:rsidR="00E05DB0" w:rsidRPr="00F2593B">
        <w:rPr>
          <w:rFonts w:ascii="Arial" w:hAnsi="Arial" w:cs="Arial"/>
        </w:rPr>
        <w:t xml:space="preserve">rojekt miał być realizowany w okresie </w:t>
      </w:r>
      <w:r w:rsidR="00E05DB0" w:rsidRPr="00D86F90">
        <w:rPr>
          <w:rFonts w:ascii="Arial" w:hAnsi="Arial" w:cs="Arial"/>
          <w:b/>
        </w:rPr>
        <w:t xml:space="preserve">od </w:t>
      </w:r>
      <w:r w:rsidR="001C01E8" w:rsidRPr="00D86F90">
        <w:rPr>
          <w:rFonts w:ascii="Arial" w:hAnsi="Arial" w:cs="Arial"/>
          <w:b/>
        </w:rPr>
        <w:t>4</w:t>
      </w:r>
      <w:r w:rsidR="00E05DB0" w:rsidRPr="00D86F90">
        <w:rPr>
          <w:rFonts w:ascii="Arial" w:hAnsi="Arial" w:cs="Arial"/>
          <w:b/>
        </w:rPr>
        <w:t xml:space="preserve"> </w:t>
      </w:r>
      <w:r w:rsidR="001C01E8" w:rsidRPr="00D86F90">
        <w:rPr>
          <w:rFonts w:ascii="Arial" w:hAnsi="Arial" w:cs="Arial"/>
          <w:b/>
        </w:rPr>
        <w:t>stycznia</w:t>
      </w:r>
      <w:r w:rsidR="00555FA0" w:rsidRPr="00D86F90">
        <w:rPr>
          <w:rFonts w:ascii="Arial" w:hAnsi="Arial" w:cs="Arial"/>
          <w:b/>
        </w:rPr>
        <w:t xml:space="preserve"> 20</w:t>
      </w:r>
      <w:r w:rsidR="001C01E8" w:rsidRPr="00D86F90">
        <w:rPr>
          <w:rFonts w:ascii="Arial" w:hAnsi="Arial" w:cs="Arial"/>
          <w:b/>
        </w:rPr>
        <w:t>21</w:t>
      </w:r>
      <w:r w:rsidR="00555FA0" w:rsidRPr="00D86F90">
        <w:rPr>
          <w:rFonts w:ascii="Arial" w:hAnsi="Arial" w:cs="Arial"/>
          <w:b/>
        </w:rPr>
        <w:t xml:space="preserve"> r. do 30</w:t>
      </w:r>
      <w:r w:rsidR="0074797F" w:rsidRPr="00D86F90">
        <w:rPr>
          <w:rFonts w:ascii="Arial" w:hAnsi="Arial" w:cs="Arial"/>
          <w:b/>
        </w:rPr>
        <w:t> </w:t>
      </w:r>
      <w:r w:rsidR="001C01E8" w:rsidRPr="00D86F90">
        <w:rPr>
          <w:rFonts w:ascii="Arial" w:hAnsi="Arial" w:cs="Arial"/>
          <w:b/>
        </w:rPr>
        <w:t>września</w:t>
      </w:r>
      <w:r w:rsidR="00555FA0" w:rsidRPr="00D86F90">
        <w:rPr>
          <w:rFonts w:ascii="Arial" w:hAnsi="Arial" w:cs="Arial"/>
          <w:b/>
        </w:rPr>
        <w:t xml:space="preserve"> 20</w:t>
      </w:r>
      <w:r w:rsidR="001C01E8" w:rsidRPr="00D86F90">
        <w:rPr>
          <w:rFonts w:ascii="Arial" w:hAnsi="Arial" w:cs="Arial"/>
          <w:b/>
        </w:rPr>
        <w:t>22</w:t>
      </w:r>
      <w:r w:rsidR="00555FA0" w:rsidRPr="00D86F90">
        <w:rPr>
          <w:rFonts w:ascii="Arial" w:hAnsi="Arial" w:cs="Arial"/>
          <w:b/>
        </w:rPr>
        <w:t xml:space="preserve"> r.</w:t>
      </w:r>
      <w:r w:rsidR="00555FA0" w:rsidRPr="00F2593B">
        <w:rPr>
          <w:rFonts w:ascii="Arial" w:hAnsi="Arial" w:cs="Arial"/>
        </w:rPr>
        <w:t xml:space="preserve"> </w:t>
      </w:r>
      <w:r w:rsidR="00E05DB0" w:rsidRPr="00F2593B">
        <w:rPr>
          <w:rFonts w:ascii="Arial" w:hAnsi="Arial" w:cs="Arial"/>
        </w:rPr>
        <w:t>Przyjęty przez Beneficjenta termin realizacji projektu był zgodny</w:t>
      </w:r>
      <w:r w:rsidRPr="00F2593B">
        <w:rPr>
          <w:rFonts w:ascii="Arial" w:hAnsi="Arial" w:cs="Arial"/>
        </w:rPr>
        <w:t xml:space="preserve"> </w:t>
      </w:r>
      <w:r w:rsidR="00E05DB0" w:rsidRPr="00F2593B">
        <w:rPr>
          <w:rFonts w:ascii="Arial" w:hAnsi="Arial" w:cs="Arial"/>
        </w:rPr>
        <w:t>z zapisami Regulaminu konkurs</w:t>
      </w:r>
      <w:r w:rsidR="00555FA0" w:rsidRPr="00F2593B">
        <w:rPr>
          <w:rFonts w:ascii="Arial" w:hAnsi="Arial" w:cs="Arial"/>
        </w:rPr>
        <w:t>u dla naboru nr RPPK.02.01.00-IZ</w:t>
      </w:r>
      <w:r w:rsidR="001C01E8" w:rsidRPr="00F2593B">
        <w:rPr>
          <w:rFonts w:ascii="Arial" w:hAnsi="Arial" w:cs="Arial"/>
        </w:rPr>
        <w:t>.00-18-004</w:t>
      </w:r>
      <w:r w:rsidR="00E05DB0" w:rsidRPr="00F2593B">
        <w:rPr>
          <w:rFonts w:ascii="Arial" w:hAnsi="Arial" w:cs="Arial"/>
        </w:rPr>
        <w:t>/</w:t>
      </w:r>
      <w:r w:rsidR="001C01E8" w:rsidRPr="00F2593B">
        <w:rPr>
          <w:rFonts w:ascii="Arial" w:hAnsi="Arial" w:cs="Arial"/>
        </w:rPr>
        <w:t>20</w:t>
      </w:r>
      <w:r w:rsidRPr="00F2593B">
        <w:rPr>
          <w:rFonts w:ascii="Arial" w:hAnsi="Arial" w:cs="Arial"/>
        </w:rPr>
        <w:t xml:space="preserve"> </w:t>
      </w:r>
      <w:r w:rsidR="00E05DB0" w:rsidRPr="00F2593B">
        <w:rPr>
          <w:rFonts w:ascii="Arial" w:hAnsi="Arial" w:cs="Arial"/>
        </w:rPr>
        <w:t xml:space="preserve">w ramach działania 2.1 </w:t>
      </w:r>
      <w:r w:rsidR="00E05DB0" w:rsidRPr="00F2593B">
        <w:rPr>
          <w:rFonts w:ascii="Arial" w:hAnsi="Arial" w:cs="Arial"/>
          <w:i/>
        </w:rPr>
        <w:t>Podniesienie efektywności i dostępności e-usług</w:t>
      </w:r>
      <w:r w:rsidR="00E05DB0" w:rsidRPr="00F2593B">
        <w:rPr>
          <w:rFonts w:ascii="Arial" w:hAnsi="Arial" w:cs="Arial"/>
        </w:rPr>
        <w:t>.</w:t>
      </w:r>
      <w:r w:rsidR="00E05DB0" w:rsidRPr="001C01E8">
        <w:rPr>
          <w:rFonts w:ascii="Arial" w:hAnsi="Arial" w:cs="Arial"/>
        </w:rPr>
        <w:t xml:space="preserve"> </w:t>
      </w:r>
    </w:p>
    <w:p w14:paraId="46D40273" w14:textId="77777777" w:rsidR="00D71A0A" w:rsidRPr="00F2593B" w:rsidRDefault="00E05DB0" w:rsidP="00F2593B">
      <w:pPr>
        <w:ind w:firstLine="708"/>
        <w:jc w:val="both"/>
        <w:rPr>
          <w:rFonts w:ascii="Arial" w:hAnsi="Arial" w:cs="Arial"/>
        </w:rPr>
      </w:pPr>
      <w:r w:rsidRPr="001C01E8">
        <w:rPr>
          <w:rFonts w:ascii="Arial" w:hAnsi="Arial" w:cs="Arial"/>
        </w:rPr>
        <w:t xml:space="preserve">Zgodnie z </w:t>
      </w:r>
      <w:r w:rsidR="00F2593B">
        <w:rPr>
          <w:rFonts w:ascii="Arial" w:hAnsi="Arial" w:cs="Arial"/>
        </w:rPr>
        <w:t>ww.</w:t>
      </w:r>
      <w:r w:rsidRPr="001C01E8">
        <w:rPr>
          <w:rFonts w:ascii="Arial" w:hAnsi="Arial" w:cs="Arial"/>
        </w:rPr>
        <w:t xml:space="preserve"> dokumentem realizacja projektów wybranych do dofinansowania powinna zostać zakończona </w:t>
      </w:r>
      <w:r w:rsidR="00D71A0A">
        <w:rPr>
          <w:rFonts w:ascii="Arial" w:hAnsi="Arial" w:cs="Arial"/>
        </w:rPr>
        <w:t xml:space="preserve">w terminie </w:t>
      </w:r>
      <w:r w:rsidR="00D71A0A" w:rsidRPr="00D71A0A">
        <w:rPr>
          <w:rFonts w:ascii="Arial" w:hAnsi="Arial" w:cs="Arial"/>
        </w:rPr>
        <w:t>do 24 miesięcy licząc od miesiąca następnego po tym, w którym została zawarta umowa o dofinansowanie</w:t>
      </w:r>
      <w:r w:rsidRPr="001C01E8">
        <w:rPr>
          <w:rFonts w:ascii="Arial" w:hAnsi="Arial" w:cs="Arial"/>
        </w:rPr>
        <w:t xml:space="preserve">. </w:t>
      </w:r>
      <w:r w:rsidR="00993431" w:rsidRPr="00993431">
        <w:rPr>
          <w:rFonts w:ascii="Arial" w:hAnsi="Arial" w:cs="Arial"/>
        </w:rPr>
        <w:t xml:space="preserve">Jednocześnie zgodnie z § 4 ust. 4 Regulaminu konkursu w uzasadnionych przypadkach możliwe jest wyrażenie zgody na </w:t>
      </w:r>
      <w:r w:rsidR="00993431" w:rsidRPr="00F2593B">
        <w:rPr>
          <w:rFonts w:ascii="Arial" w:hAnsi="Arial" w:cs="Arial"/>
        </w:rPr>
        <w:t xml:space="preserve">zmianę okresu realizacji projektu. </w:t>
      </w:r>
    </w:p>
    <w:p w14:paraId="4E6EC4C0" w14:textId="77777777" w:rsidR="00D71A0A" w:rsidRDefault="00F2593B" w:rsidP="00D71A0A">
      <w:pPr>
        <w:ind w:firstLine="708"/>
        <w:jc w:val="both"/>
        <w:rPr>
          <w:rFonts w:ascii="Arial" w:hAnsi="Arial" w:cs="Arial"/>
        </w:rPr>
      </w:pPr>
      <w:r w:rsidRPr="00F2593B">
        <w:rPr>
          <w:rFonts w:ascii="Arial" w:hAnsi="Arial" w:cs="Arial"/>
        </w:rPr>
        <w:t>Na wniosek z dnia 2 marca 2022 r.</w:t>
      </w:r>
      <w:r w:rsidR="00996964" w:rsidRPr="00F2593B">
        <w:rPr>
          <w:rFonts w:ascii="Arial" w:hAnsi="Arial" w:cs="Arial"/>
        </w:rPr>
        <w:t xml:space="preserve"> </w:t>
      </w:r>
      <w:r w:rsidR="00806CC6" w:rsidRPr="00F2593B">
        <w:rPr>
          <w:rFonts w:ascii="Arial" w:hAnsi="Arial" w:cs="Arial"/>
        </w:rPr>
        <w:t xml:space="preserve">uchwałą nr 376/7511/22 z dnia 5 kwietnia 2022 r </w:t>
      </w:r>
      <w:r w:rsidR="00996964" w:rsidRPr="00F2593B">
        <w:rPr>
          <w:rFonts w:ascii="Arial" w:hAnsi="Arial" w:cs="Arial"/>
        </w:rPr>
        <w:t>beneficjent</w:t>
      </w:r>
      <w:r w:rsidR="00D71A0A" w:rsidRPr="00F2593B">
        <w:rPr>
          <w:rFonts w:ascii="Arial" w:hAnsi="Arial" w:cs="Arial"/>
        </w:rPr>
        <w:t xml:space="preserve"> </w:t>
      </w:r>
      <w:r w:rsidR="00E05DB0" w:rsidRPr="00F2593B">
        <w:rPr>
          <w:rFonts w:ascii="Arial" w:hAnsi="Arial" w:cs="Arial"/>
        </w:rPr>
        <w:t xml:space="preserve">uzyskał </w:t>
      </w:r>
      <w:r w:rsidRPr="00F2593B">
        <w:rPr>
          <w:rFonts w:ascii="Arial" w:hAnsi="Arial" w:cs="Arial"/>
        </w:rPr>
        <w:t>zgodę</w:t>
      </w:r>
      <w:r w:rsidR="00E05DB0" w:rsidRPr="00F2593B">
        <w:rPr>
          <w:rFonts w:ascii="Arial" w:hAnsi="Arial" w:cs="Arial"/>
        </w:rPr>
        <w:t xml:space="preserve"> Zarządu Województwa</w:t>
      </w:r>
      <w:r w:rsidR="000C7BEB">
        <w:rPr>
          <w:rFonts w:ascii="Arial" w:hAnsi="Arial" w:cs="Arial"/>
        </w:rPr>
        <w:t xml:space="preserve"> Podkarpackiego</w:t>
      </w:r>
      <w:r w:rsidR="00E05DB0" w:rsidRPr="00F2593B">
        <w:rPr>
          <w:rFonts w:ascii="Arial" w:hAnsi="Arial" w:cs="Arial"/>
        </w:rPr>
        <w:t xml:space="preserve"> na </w:t>
      </w:r>
      <w:r w:rsidR="00E05DB0" w:rsidRPr="00D86F90">
        <w:rPr>
          <w:rFonts w:ascii="Arial" w:hAnsi="Arial" w:cs="Arial"/>
          <w:b/>
        </w:rPr>
        <w:t>wydłużenie terminu realizac</w:t>
      </w:r>
      <w:r w:rsidR="00D71A0A" w:rsidRPr="00D86F90">
        <w:rPr>
          <w:rFonts w:ascii="Arial" w:hAnsi="Arial" w:cs="Arial"/>
          <w:b/>
        </w:rPr>
        <w:t>ji projektu</w:t>
      </w:r>
      <w:r w:rsidRPr="00D86F90">
        <w:rPr>
          <w:rFonts w:ascii="Arial" w:hAnsi="Arial" w:cs="Arial"/>
          <w:b/>
        </w:rPr>
        <w:t xml:space="preserve"> do 31 marca 2023 r.</w:t>
      </w:r>
    </w:p>
    <w:p w14:paraId="0A7EE4D3" w14:textId="77777777" w:rsidR="005E47A5" w:rsidRPr="00FE1948" w:rsidRDefault="00F2593B" w:rsidP="005E47A5">
      <w:pPr>
        <w:ind w:firstLine="708"/>
        <w:jc w:val="both"/>
        <w:rPr>
          <w:rFonts w:ascii="Arial" w:hAnsi="Arial" w:cs="Arial"/>
          <w:b/>
        </w:rPr>
      </w:pPr>
      <w:r w:rsidRPr="00FE1948">
        <w:rPr>
          <w:rFonts w:ascii="Arial" w:hAnsi="Arial" w:cs="Arial"/>
          <w:b/>
        </w:rPr>
        <w:t>Aktualnie projekt jest na etapie postępowania o udzielenie zamówienia publicznego w</w:t>
      </w:r>
      <w:r w:rsidR="005E47A5" w:rsidRPr="00FE1948">
        <w:rPr>
          <w:rFonts w:ascii="Arial" w:hAnsi="Arial" w:cs="Arial"/>
          <w:b/>
        </w:rPr>
        <w:t> </w:t>
      </w:r>
      <w:r w:rsidRPr="00FE1948">
        <w:rPr>
          <w:rFonts w:ascii="Arial" w:hAnsi="Arial" w:cs="Arial"/>
          <w:b/>
        </w:rPr>
        <w:t>trybie przetargu nieograniczonego pn. „Modernizacja PSIM”</w:t>
      </w:r>
      <w:r w:rsidR="005E47A5" w:rsidRPr="00FE1948">
        <w:rPr>
          <w:rFonts w:ascii="Arial" w:hAnsi="Arial" w:cs="Arial"/>
          <w:b/>
        </w:rPr>
        <w:t>, ogłoszonego w dniu 29</w:t>
      </w:r>
      <w:r w:rsidR="00402CDC" w:rsidRPr="00FE1948">
        <w:rPr>
          <w:rFonts w:ascii="Arial" w:hAnsi="Arial" w:cs="Arial"/>
          <w:b/>
        </w:rPr>
        <w:t> </w:t>
      </w:r>
      <w:r w:rsidR="005E47A5" w:rsidRPr="00FE1948">
        <w:rPr>
          <w:rFonts w:ascii="Arial" w:hAnsi="Arial" w:cs="Arial"/>
          <w:b/>
        </w:rPr>
        <w:t>sierpnia 2022 r</w:t>
      </w:r>
      <w:r w:rsidRPr="00FE1948">
        <w:rPr>
          <w:rFonts w:ascii="Arial" w:hAnsi="Arial" w:cs="Arial"/>
          <w:b/>
        </w:rPr>
        <w:t>.</w:t>
      </w:r>
    </w:p>
    <w:p w14:paraId="411D3BC8" w14:textId="77777777" w:rsidR="00C35FEE" w:rsidRDefault="00C35FEE" w:rsidP="00C35F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informacji przekazanych przez beneficjenta wynika, że w toku prowadzonego postępowania potencjalny wykonawca złożył odwołanie do Prezesa Krajowej Izby Odwoławczej</w:t>
      </w:r>
      <w:r w:rsidR="00ED502E">
        <w:rPr>
          <w:rFonts w:ascii="Arial" w:hAnsi="Arial" w:cs="Arial"/>
        </w:rPr>
        <w:t xml:space="preserve">, które </w:t>
      </w:r>
      <w:r>
        <w:rPr>
          <w:rFonts w:ascii="Arial" w:hAnsi="Arial" w:cs="Arial"/>
        </w:rPr>
        <w:t xml:space="preserve">dotyczy treści dokumentów zamówienia obowiązujących </w:t>
      </w:r>
      <w:r>
        <w:rPr>
          <w:rFonts w:ascii="Arial" w:hAnsi="Arial" w:cs="Arial"/>
        </w:rPr>
        <w:br/>
        <w:t>w ww. postępowaniu</w:t>
      </w:r>
      <w:r w:rsidR="00ED502E">
        <w:rPr>
          <w:rFonts w:ascii="Arial" w:hAnsi="Arial" w:cs="Arial"/>
        </w:rPr>
        <w:t xml:space="preserve">. W ww. odwołaniu wykonawca przedstawił </w:t>
      </w:r>
      <w:r>
        <w:rPr>
          <w:rFonts w:ascii="Arial" w:hAnsi="Arial" w:cs="Arial"/>
        </w:rPr>
        <w:t>zarzut dot. wyznaczenia zbyt krótkiego i obiektywnie nierealnego terminu na realizację zamówienia. Dodatkowo po stronie Odwołującego do postępowania odwoławczego przyłączyła się druga firma.</w:t>
      </w:r>
    </w:p>
    <w:p w14:paraId="198B4C4A" w14:textId="77777777" w:rsidR="005E47A5" w:rsidRDefault="00C35FEE" w:rsidP="00C35F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beneficjent wystąpił do Zarządu Województwa Podkarpackiego z prośbą o podjęcie kierunkowej decyzji w sprawie wydłużenia terminu realizacji projektu PSIM. Zarząd </w:t>
      </w:r>
      <w:r w:rsidR="00837C72">
        <w:rPr>
          <w:rFonts w:ascii="Arial" w:hAnsi="Arial" w:cs="Arial"/>
        </w:rPr>
        <w:t xml:space="preserve">podjął </w:t>
      </w:r>
      <w:r>
        <w:rPr>
          <w:rFonts w:ascii="Arial" w:hAnsi="Arial" w:cs="Arial"/>
        </w:rPr>
        <w:t>taką decyzję n</w:t>
      </w:r>
      <w:r w:rsidR="005E47A5">
        <w:rPr>
          <w:rFonts w:ascii="Arial" w:hAnsi="Arial" w:cs="Arial"/>
        </w:rPr>
        <w:t xml:space="preserve">a posiedzeniu w dniu 20 września 2022 r. </w:t>
      </w:r>
      <w:r>
        <w:rPr>
          <w:rFonts w:ascii="Arial" w:hAnsi="Arial" w:cs="Arial"/>
        </w:rPr>
        <w:t xml:space="preserve">Na tej podstawie </w:t>
      </w:r>
      <w:r w:rsidR="005E47A5">
        <w:rPr>
          <w:rFonts w:ascii="Arial" w:hAnsi="Arial" w:cs="Arial"/>
        </w:rPr>
        <w:t>beneficjent pismem znak SI-I.433.2.16.2022.KK z dnia 21 września 2022 r.</w:t>
      </w:r>
      <w:r w:rsidR="00D71A0A">
        <w:rPr>
          <w:rFonts w:ascii="Arial" w:hAnsi="Arial" w:cs="Arial"/>
        </w:rPr>
        <w:t xml:space="preserve"> zwrócił się </w:t>
      </w:r>
      <w:r>
        <w:rPr>
          <w:rFonts w:ascii="Arial" w:hAnsi="Arial" w:cs="Arial"/>
        </w:rPr>
        <w:t xml:space="preserve">do Departamentu Wdrażania Projektów Infrastrukturalnych RPO </w:t>
      </w:r>
      <w:r w:rsidR="00D71A0A">
        <w:rPr>
          <w:rFonts w:ascii="Arial" w:hAnsi="Arial" w:cs="Arial"/>
        </w:rPr>
        <w:t xml:space="preserve">z prośbą </w:t>
      </w:r>
      <w:r w:rsidR="00D71A0A" w:rsidRPr="00D86F90">
        <w:rPr>
          <w:rFonts w:ascii="Arial" w:hAnsi="Arial" w:cs="Arial"/>
          <w:b/>
        </w:rPr>
        <w:t>o</w:t>
      </w:r>
      <w:r w:rsidRPr="00D86F90">
        <w:rPr>
          <w:rFonts w:ascii="Arial" w:hAnsi="Arial" w:cs="Arial"/>
          <w:b/>
        </w:rPr>
        <w:t> </w:t>
      </w:r>
      <w:r w:rsidR="00D71A0A" w:rsidRPr="00D86F90">
        <w:rPr>
          <w:rFonts w:ascii="Arial" w:hAnsi="Arial" w:cs="Arial"/>
          <w:b/>
        </w:rPr>
        <w:t>wydłużenie terminu zakończenia realizacji projektu do 30 listopada 2023 r.</w:t>
      </w:r>
      <w:r w:rsidR="009B7491" w:rsidRPr="00D71A0A">
        <w:rPr>
          <w:rFonts w:ascii="Arial" w:hAnsi="Arial" w:cs="Arial"/>
        </w:rPr>
        <w:tab/>
      </w:r>
      <w:r w:rsidR="00D71A0A" w:rsidRPr="00D71A0A">
        <w:rPr>
          <w:rFonts w:ascii="Arial" w:hAnsi="Arial" w:cs="Arial"/>
        </w:rPr>
        <w:t xml:space="preserve"> </w:t>
      </w:r>
    </w:p>
    <w:p w14:paraId="0FFA6430" w14:textId="77777777" w:rsidR="00655A94" w:rsidRDefault="009D22CC" w:rsidP="00655A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E5A89" w:rsidRPr="00A91B11">
        <w:rPr>
          <w:rFonts w:ascii="Arial" w:hAnsi="Arial" w:cs="Arial"/>
        </w:rPr>
        <w:t xml:space="preserve">ależy podkreślić, że </w:t>
      </w:r>
      <w:r w:rsidR="001E5A89">
        <w:rPr>
          <w:rFonts w:ascii="Arial" w:hAnsi="Arial" w:cs="Arial"/>
        </w:rPr>
        <w:t xml:space="preserve">z </w:t>
      </w:r>
      <w:r w:rsidR="001E5A89" w:rsidRPr="00A91B11">
        <w:rPr>
          <w:rFonts w:ascii="Arial" w:hAnsi="Arial" w:cs="Arial"/>
        </w:rPr>
        <w:t>projekt</w:t>
      </w:r>
      <w:r w:rsidR="001E5A89">
        <w:rPr>
          <w:rFonts w:ascii="Arial" w:hAnsi="Arial" w:cs="Arial"/>
        </w:rPr>
        <w:t>em</w:t>
      </w:r>
      <w:r w:rsidR="001E5A89" w:rsidRPr="00A91B11">
        <w:rPr>
          <w:rFonts w:ascii="Arial" w:hAnsi="Arial" w:cs="Arial"/>
        </w:rPr>
        <w:t xml:space="preserve"> </w:t>
      </w:r>
      <w:r w:rsidR="001E5A89">
        <w:rPr>
          <w:rFonts w:ascii="Arial" w:hAnsi="Arial" w:cs="Arial"/>
        </w:rPr>
        <w:t>PSIM</w:t>
      </w:r>
      <w:r w:rsidR="001E5A89" w:rsidRPr="00A91B11">
        <w:rPr>
          <w:rFonts w:ascii="Arial" w:hAnsi="Arial" w:cs="Arial"/>
        </w:rPr>
        <w:t xml:space="preserve"> ściśle</w:t>
      </w:r>
      <w:r w:rsidR="001E5A89">
        <w:rPr>
          <w:rFonts w:ascii="Arial" w:hAnsi="Arial" w:cs="Arial"/>
        </w:rPr>
        <w:t xml:space="preserve"> powiązana jest realizacja </w:t>
      </w:r>
      <w:r w:rsidR="00D86F90" w:rsidRPr="006B1115">
        <w:rPr>
          <w:rFonts w:ascii="Arial" w:hAnsi="Arial" w:cs="Arial"/>
          <w:b/>
        </w:rPr>
        <w:t>23</w:t>
      </w:r>
      <w:r w:rsidR="006B1115">
        <w:rPr>
          <w:rFonts w:ascii="Arial" w:hAnsi="Arial" w:cs="Arial"/>
          <w:b/>
        </w:rPr>
        <w:t> </w:t>
      </w:r>
      <w:r w:rsidR="001E5A89" w:rsidRPr="006B1115">
        <w:rPr>
          <w:rFonts w:ascii="Arial" w:hAnsi="Arial" w:cs="Arial"/>
          <w:b/>
        </w:rPr>
        <w:t>projektów</w:t>
      </w:r>
      <w:r w:rsidR="00FE1948">
        <w:rPr>
          <w:rFonts w:ascii="Arial" w:hAnsi="Arial" w:cs="Arial"/>
          <w:b/>
        </w:rPr>
        <w:t xml:space="preserve"> podmiotów leczniczych, głównie szpitali</w:t>
      </w:r>
      <w:r w:rsidR="00D86F90" w:rsidRPr="006B1115">
        <w:rPr>
          <w:rFonts w:ascii="Arial" w:hAnsi="Arial" w:cs="Arial"/>
          <w:b/>
        </w:rPr>
        <w:t xml:space="preserve"> (na łączną wartość dofinansowania </w:t>
      </w:r>
      <w:r w:rsidR="00B11E59">
        <w:rPr>
          <w:rFonts w:ascii="Arial" w:hAnsi="Arial" w:cs="Arial"/>
          <w:b/>
        </w:rPr>
        <w:t>ok. 77,6 mln zł</w:t>
      </w:r>
      <w:r w:rsidR="006B1115" w:rsidRPr="006B1115">
        <w:rPr>
          <w:rFonts w:ascii="Arial" w:hAnsi="Arial" w:cs="Arial"/>
          <w:b/>
        </w:rPr>
        <w:t>)</w:t>
      </w:r>
      <w:r w:rsidR="001E5A89">
        <w:rPr>
          <w:rFonts w:ascii="Arial" w:hAnsi="Arial" w:cs="Arial"/>
        </w:rPr>
        <w:t xml:space="preserve"> wybranych do dofinansowania w ramach działania 2.1 </w:t>
      </w:r>
      <w:r w:rsidR="001E5A89" w:rsidRPr="00F2593B">
        <w:rPr>
          <w:rFonts w:ascii="Arial" w:hAnsi="Arial" w:cs="Arial"/>
          <w:i/>
        </w:rPr>
        <w:t>Podniesienie efektywności i</w:t>
      </w:r>
      <w:r w:rsidR="00F81830">
        <w:rPr>
          <w:rFonts w:ascii="Arial" w:hAnsi="Arial" w:cs="Arial"/>
          <w:i/>
        </w:rPr>
        <w:t> </w:t>
      </w:r>
      <w:r w:rsidR="001E5A89" w:rsidRPr="00F2593B">
        <w:rPr>
          <w:rFonts w:ascii="Arial" w:hAnsi="Arial" w:cs="Arial"/>
          <w:i/>
        </w:rPr>
        <w:t>dostępności e-usług</w:t>
      </w:r>
      <w:r w:rsidR="001E5A89">
        <w:rPr>
          <w:rFonts w:ascii="Arial" w:hAnsi="Arial" w:cs="Arial"/>
        </w:rPr>
        <w:t xml:space="preserve"> oraz 11.1</w:t>
      </w:r>
      <w:r w:rsidR="001E5A89" w:rsidRPr="001E5A89">
        <w:rPr>
          <w:rFonts w:ascii="Arial" w:hAnsi="Arial" w:cs="Arial"/>
          <w:i/>
        </w:rPr>
        <w:t xml:space="preserve"> </w:t>
      </w:r>
      <w:r w:rsidR="001E5A89" w:rsidRPr="00F2593B">
        <w:rPr>
          <w:rFonts w:ascii="Arial" w:hAnsi="Arial" w:cs="Arial"/>
          <w:i/>
        </w:rPr>
        <w:t>Podniesienie efektywności i</w:t>
      </w:r>
      <w:r w:rsidR="00FE1948">
        <w:rPr>
          <w:rFonts w:ascii="Arial" w:hAnsi="Arial" w:cs="Arial"/>
          <w:i/>
        </w:rPr>
        <w:t> </w:t>
      </w:r>
      <w:r w:rsidR="001E5A89" w:rsidRPr="00F2593B">
        <w:rPr>
          <w:rFonts w:ascii="Arial" w:hAnsi="Arial" w:cs="Arial"/>
          <w:i/>
        </w:rPr>
        <w:t>dostępności</w:t>
      </w:r>
      <w:r w:rsidR="006B1115">
        <w:rPr>
          <w:rFonts w:ascii="Arial" w:hAnsi="Arial" w:cs="Arial"/>
          <w:i/>
        </w:rPr>
        <w:t xml:space="preserve"> </w:t>
      </w:r>
      <w:r w:rsidR="001E5A89" w:rsidRPr="00F2593B">
        <w:rPr>
          <w:rFonts w:ascii="Arial" w:hAnsi="Arial" w:cs="Arial"/>
          <w:i/>
        </w:rPr>
        <w:t>e-usług</w:t>
      </w:r>
      <w:r w:rsidR="001E5A89">
        <w:rPr>
          <w:rFonts w:ascii="Arial" w:hAnsi="Arial" w:cs="Arial"/>
          <w:i/>
        </w:rPr>
        <w:t xml:space="preserve"> – REACT-EU</w:t>
      </w:r>
      <w:r w:rsidR="00BB4E23">
        <w:rPr>
          <w:rFonts w:ascii="Arial" w:hAnsi="Arial" w:cs="Arial"/>
        </w:rPr>
        <w:t xml:space="preserve">, </w:t>
      </w:r>
      <w:r w:rsidR="001E5A89" w:rsidRPr="00F71235">
        <w:rPr>
          <w:rFonts w:ascii="Arial" w:hAnsi="Arial" w:cs="Arial"/>
        </w:rPr>
        <w:t>w szczególności w zakresie wymaganej integracji z</w:t>
      </w:r>
      <w:r w:rsidR="00FE1948">
        <w:rPr>
          <w:rFonts w:ascii="Arial" w:hAnsi="Arial" w:cs="Arial"/>
        </w:rPr>
        <w:t> </w:t>
      </w:r>
      <w:r w:rsidR="001E5A89" w:rsidRPr="00F71235">
        <w:rPr>
          <w:rFonts w:ascii="Arial" w:hAnsi="Arial" w:cs="Arial"/>
        </w:rPr>
        <w:t>RCIM w ramach platformy regionalnej PSIM. Integracja, o</w:t>
      </w:r>
      <w:r w:rsidR="00D670DB">
        <w:rPr>
          <w:rFonts w:ascii="Arial" w:hAnsi="Arial" w:cs="Arial"/>
        </w:rPr>
        <w:t> </w:t>
      </w:r>
      <w:r w:rsidR="001E5A89" w:rsidRPr="00F71235">
        <w:rPr>
          <w:rFonts w:ascii="Arial" w:hAnsi="Arial" w:cs="Arial"/>
        </w:rPr>
        <w:t xml:space="preserve">której mowa powyżej, stanowi końcowy etap </w:t>
      </w:r>
      <w:r w:rsidR="001E5A89" w:rsidRPr="003D0596">
        <w:rPr>
          <w:rFonts w:ascii="Arial" w:hAnsi="Arial" w:cs="Arial"/>
        </w:rPr>
        <w:t>realizacji pro</w:t>
      </w:r>
      <w:r w:rsidR="00BB4E23" w:rsidRPr="003D0596">
        <w:rPr>
          <w:rFonts w:ascii="Arial" w:hAnsi="Arial" w:cs="Arial"/>
        </w:rPr>
        <w:t>jektów ww. beneficjentów</w:t>
      </w:r>
      <w:r w:rsidR="001E5A89" w:rsidRPr="003D0596">
        <w:rPr>
          <w:rFonts w:ascii="Arial" w:hAnsi="Arial" w:cs="Arial"/>
        </w:rPr>
        <w:t xml:space="preserve"> i może zostać przeprowadzona dopiero po zakończeniu prac nad projektem regionalnym PSIM</w:t>
      </w:r>
      <w:r w:rsidR="00BB4E23" w:rsidRPr="003D0596">
        <w:rPr>
          <w:rFonts w:ascii="Arial" w:hAnsi="Arial" w:cs="Arial"/>
        </w:rPr>
        <w:t>.</w:t>
      </w:r>
      <w:r w:rsidR="00655A94" w:rsidRPr="003D0596">
        <w:rPr>
          <w:rFonts w:ascii="Arial" w:hAnsi="Arial" w:cs="Arial"/>
        </w:rPr>
        <w:t xml:space="preserve"> Obecnie </w:t>
      </w:r>
      <w:r w:rsidR="00977CAB" w:rsidRPr="003D0596">
        <w:rPr>
          <w:rFonts w:ascii="Arial" w:hAnsi="Arial" w:cs="Arial"/>
        </w:rPr>
        <w:t xml:space="preserve">realizacja </w:t>
      </w:r>
      <w:r w:rsidR="00655A94" w:rsidRPr="003D0596">
        <w:rPr>
          <w:rFonts w:ascii="Arial" w:hAnsi="Arial" w:cs="Arial"/>
        </w:rPr>
        <w:t>częś</w:t>
      </w:r>
      <w:r w:rsidR="00977CAB" w:rsidRPr="003D0596">
        <w:rPr>
          <w:rFonts w:ascii="Arial" w:hAnsi="Arial" w:cs="Arial"/>
        </w:rPr>
        <w:t>ci</w:t>
      </w:r>
      <w:r w:rsidR="00655A94" w:rsidRPr="003D0596">
        <w:rPr>
          <w:rFonts w:ascii="Arial" w:hAnsi="Arial" w:cs="Arial"/>
        </w:rPr>
        <w:t xml:space="preserve"> projektów (wybran</w:t>
      </w:r>
      <w:r w:rsidR="00977CAB" w:rsidRPr="003D0596">
        <w:rPr>
          <w:rFonts w:ascii="Arial" w:hAnsi="Arial" w:cs="Arial"/>
        </w:rPr>
        <w:t>ych</w:t>
      </w:r>
      <w:r w:rsidR="00655A94" w:rsidRPr="003D0596">
        <w:rPr>
          <w:rFonts w:ascii="Arial" w:hAnsi="Arial" w:cs="Arial"/>
        </w:rPr>
        <w:t xml:space="preserve"> do dofinansowania w 2020 r. w ramach działania 2.1) jest w znacznym stopniu zaawansowania, a zgodnie z umowami o dofinansowanie ww. projekty powinny się zakończyć w IV kw. 2022 r.</w:t>
      </w:r>
    </w:p>
    <w:p w14:paraId="13E24CD9" w14:textId="77777777" w:rsidR="00655A94" w:rsidRDefault="00977CAB" w:rsidP="00655A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Kilku beneficjentów</w:t>
      </w:r>
      <w:r w:rsidR="00655A94">
        <w:rPr>
          <w:rFonts w:ascii="Arial" w:hAnsi="Arial" w:cs="Arial"/>
        </w:rPr>
        <w:t xml:space="preserve"> projektów wybranych do dofinansowania w ramach działania 2.1 złożyło już wnioski o wydłużenie terminu zakończenia </w:t>
      </w:r>
      <w:r w:rsidR="00443977">
        <w:rPr>
          <w:rFonts w:ascii="Arial" w:hAnsi="Arial" w:cs="Arial"/>
        </w:rPr>
        <w:t xml:space="preserve">realizacji </w:t>
      </w:r>
      <w:r w:rsidR="00655A94">
        <w:rPr>
          <w:rFonts w:ascii="Arial" w:hAnsi="Arial" w:cs="Arial"/>
        </w:rPr>
        <w:t>projektów do 30 listopada 2023 r., co jest zbieżne z wnioskowanym przez beneficjenta terminem zakończenia realizacji projektu pn. „Podkarpacki System Informacji Medycznej (PSIM)”.</w:t>
      </w:r>
    </w:p>
    <w:p w14:paraId="6BAAD847" w14:textId="77777777" w:rsidR="006B1115" w:rsidRPr="004C1881" w:rsidRDefault="006B1115" w:rsidP="00D71A0A">
      <w:pPr>
        <w:ind w:firstLine="708"/>
        <w:jc w:val="both"/>
        <w:rPr>
          <w:rFonts w:ascii="Arial" w:hAnsi="Arial" w:cs="Arial"/>
          <w:b/>
        </w:rPr>
      </w:pPr>
      <w:r w:rsidRPr="004C1881">
        <w:rPr>
          <w:rFonts w:ascii="Arial" w:hAnsi="Arial" w:cs="Arial"/>
          <w:b/>
        </w:rPr>
        <w:t>Należy mieć na względzie, że ostatecznym terminem kwalifikowalności wydatków jest 31 grudnia 2023 r. i wydatki ponoszone po tym terminie będą niekwalifikowane.</w:t>
      </w:r>
    </w:p>
    <w:p w14:paraId="14380585" w14:textId="77777777" w:rsidR="006B1115" w:rsidRPr="006B1115" w:rsidRDefault="006B1115" w:rsidP="00D71A0A">
      <w:pPr>
        <w:ind w:firstLine="708"/>
        <w:jc w:val="both"/>
        <w:rPr>
          <w:rFonts w:ascii="Arial" w:hAnsi="Arial" w:cs="Arial"/>
          <w:b/>
        </w:rPr>
      </w:pPr>
      <w:r w:rsidRPr="006B1115">
        <w:rPr>
          <w:rFonts w:ascii="Arial" w:hAnsi="Arial" w:cs="Arial"/>
          <w:b/>
        </w:rPr>
        <w:t>W związku z powyższym prawidłowa i terminowa realizacja projektu</w:t>
      </w:r>
      <w:r w:rsidR="009F79B7">
        <w:rPr>
          <w:rFonts w:ascii="Arial" w:hAnsi="Arial" w:cs="Arial"/>
          <w:b/>
        </w:rPr>
        <w:t xml:space="preserve"> PSIM</w:t>
      </w:r>
      <w:r w:rsidRPr="006B1115">
        <w:rPr>
          <w:rFonts w:ascii="Arial" w:hAnsi="Arial" w:cs="Arial"/>
          <w:b/>
        </w:rPr>
        <w:t xml:space="preserve"> jest </w:t>
      </w:r>
      <w:r>
        <w:rPr>
          <w:rFonts w:ascii="Arial" w:hAnsi="Arial" w:cs="Arial"/>
          <w:b/>
        </w:rPr>
        <w:t>warunkiem</w:t>
      </w:r>
      <w:r w:rsidRPr="006B11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Pr="006B1115">
        <w:rPr>
          <w:rFonts w:ascii="Arial" w:hAnsi="Arial" w:cs="Arial"/>
          <w:b/>
        </w:rPr>
        <w:t>realiz</w:t>
      </w:r>
      <w:r>
        <w:rPr>
          <w:rFonts w:ascii="Arial" w:hAnsi="Arial" w:cs="Arial"/>
          <w:b/>
        </w:rPr>
        <w:t>owania</w:t>
      </w:r>
      <w:r w:rsidRPr="006B1115">
        <w:rPr>
          <w:rFonts w:ascii="Arial" w:hAnsi="Arial" w:cs="Arial"/>
          <w:b/>
        </w:rPr>
        <w:t xml:space="preserve"> 23 </w:t>
      </w:r>
      <w:r>
        <w:rPr>
          <w:rFonts w:ascii="Arial" w:hAnsi="Arial" w:cs="Arial"/>
          <w:b/>
        </w:rPr>
        <w:t xml:space="preserve">pozostałych </w:t>
      </w:r>
      <w:r w:rsidR="00FE1948">
        <w:rPr>
          <w:rFonts w:ascii="Arial" w:hAnsi="Arial" w:cs="Arial"/>
          <w:b/>
        </w:rPr>
        <w:t>projektów i prawidłowego wydatkowania łącznie 87,2 mln zł.</w:t>
      </w:r>
    </w:p>
    <w:p w14:paraId="44387E2E" w14:textId="0EA97C9B" w:rsidR="000707DC" w:rsidRPr="009C0FF8" w:rsidRDefault="000707DC" w:rsidP="000707DC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bCs/>
        </w:rPr>
      </w:pPr>
      <w:r w:rsidRPr="009C0FF8">
        <w:rPr>
          <w:rFonts w:ascii="Arial" w:hAnsi="Arial" w:cs="Arial"/>
        </w:rPr>
        <w:t>Zarząd Województwa Podkarpackiego, biorąc powyższe pod uwagę,</w:t>
      </w:r>
      <w:r w:rsidR="003D0596">
        <w:rPr>
          <w:rFonts w:ascii="Arial" w:hAnsi="Arial" w:cs="Arial"/>
        </w:rPr>
        <w:t xml:space="preserve"> </w:t>
      </w:r>
      <w:r w:rsidR="00B27E5D" w:rsidRPr="00B27E5D">
        <w:rPr>
          <w:rFonts w:ascii="Arial" w:hAnsi="Arial" w:cs="Arial"/>
        </w:rPr>
        <w:t>wyraził zgodę na wydłużenie do dnia 3</w:t>
      </w:r>
      <w:r w:rsidR="00B27E5D">
        <w:rPr>
          <w:rFonts w:ascii="Arial" w:hAnsi="Arial" w:cs="Arial"/>
        </w:rPr>
        <w:t>0</w:t>
      </w:r>
      <w:r w:rsidR="00B27E5D" w:rsidRPr="00B27E5D">
        <w:rPr>
          <w:rFonts w:ascii="Arial" w:hAnsi="Arial" w:cs="Arial"/>
        </w:rPr>
        <w:t xml:space="preserve"> </w:t>
      </w:r>
      <w:r w:rsidR="00B27E5D">
        <w:rPr>
          <w:rFonts w:ascii="Arial" w:hAnsi="Arial" w:cs="Arial"/>
        </w:rPr>
        <w:t>listopada</w:t>
      </w:r>
      <w:r w:rsidR="00B27E5D" w:rsidRPr="00B27E5D">
        <w:rPr>
          <w:rFonts w:ascii="Arial" w:hAnsi="Arial" w:cs="Arial"/>
        </w:rPr>
        <w:t xml:space="preserve"> 2023 r. terminu realizacji ww. projektu</w:t>
      </w:r>
      <w:r w:rsidR="00B27E5D">
        <w:rPr>
          <w:rFonts w:ascii="Arial" w:hAnsi="Arial" w:cs="Arial"/>
        </w:rPr>
        <w:t>.</w:t>
      </w:r>
    </w:p>
    <w:p w14:paraId="464D93C3" w14:textId="77777777" w:rsidR="00A24223" w:rsidRPr="00216BBD" w:rsidRDefault="00A24223" w:rsidP="000529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92A6CA5" w14:textId="77777777" w:rsidR="004178E2" w:rsidRPr="004178E2" w:rsidRDefault="004178E2" w:rsidP="0005298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178E2" w:rsidRPr="004178E2" w:rsidSect="008D40E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176C" w14:textId="77777777" w:rsidR="006D35AA" w:rsidRDefault="006D35AA" w:rsidP="00341405">
      <w:pPr>
        <w:spacing w:after="0" w:line="240" w:lineRule="auto"/>
      </w:pPr>
      <w:r>
        <w:separator/>
      </w:r>
    </w:p>
  </w:endnote>
  <w:endnote w:type="continuationSeparator" w:id="0">
    <w:p w14:paraId="0C8B3BAD" w14:textId="77777777" w:rsidR="006D35AA" w:rsidRDefault="006D35A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B210" w14:textId="77777777" w:rsidR="006D35AA" w:rsidRDefault="006D35AA" w:rsidP="00341405">
      <w:pPr>
        <w:spacing w:after="0" w:line="240" w:lineRule="auto"/>
      </w:pPr>
      <w:r>
        <w:separator/>
      </w:r>
    </w:p>
  </w:footnote>
  <w:footnote w:type="continuationSeparator" w:id="0">
    <w:p w14:paraId="14EFDDD8" w14:textId="77777777" w:rsidR="006D35AA" w:rsidRDefault="006D35AA" w:rsidP="0034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CE4"/>
    <w:multiLevelType w:val="hybridMultilevel"/>
    <w:tmpl w:val="FD0C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E2C41730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853183690">
    <w:abstractNumId w:val="3"/>
  </w:num>
  <w:num w:numId="2" w16cid:durableId="1853641813">
    <w:abstractNumId w:val="4"/>
  </w:num>
  <w:num w:numId="3" w16cid:durableId="1032464637">
    <w:abstractNumId w:val="2"/>
  </w:num>
  <w:num w:numId="4" w16cid:durableId="14853207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4311274">
    <w:abstractNumId w:val="5"/>
  </w:num>
  <w:num w:numId="6" w16cid:durableId="665203341">
    <w:abstractNumId w:val="8"/>
  </w:num>
  <w:num w:numId="7" w16cid:durableId="1744061199">
    <w:abstractNumId w:val="1"/>
  </w:num>
  <w:num w:numId="8" w16cid:durableId="1369143754">
    <w:abstractNumId w:val="7"/>
  </w:num>
  <w:num w:numId="9" w16cid:durableId="1094787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310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2F"/>
    <w:rsid w:val="000077EC"/>
    <w:rsid w:val="000178DB"/>
    <w:rsid w:val="00051010"/>
    <w:rsid w:val="00052985"/>
    <w:rsid w:val="00053B05"/>
    <w:rsid w:val="00053D8A"/>
    <w:rsid w:val="000707DC"/>
    <w:rsid w:val="00072C59"/>
    <w:rsid w:val="00073CB4"/>
    <w:rsid w:val="00093BD2"/>
    <w:rsid w:val="000943E7"/>
    <w:rsid w:val="000A5020"/>
    <w:rsid w:val="000B16AE"/>
    <w:rsid w:val="000C20F8"/>
    <w:rsid w:val="000C24EE"/>
    <w:rsid w:val="000C7BEB"/>
    <w:rsid w:val="000D2B6C"/>
    <w:rsid w:val="000D408A"/>
    <w:rsid w:val="000D4AC6"/>
    <w:rsid w:val="000E59E3"/>
    <w:rsid w:val="000E6451"/>
    <w:rsid w:val="000E6A7A"/>
    <w:rsid w:val="000F68B4"/>
    <w:rsid w:val="000F6DA9"/>
    <w:rsid w:val="00103239"/>
    <w:rsid w:val="00131E73"/>
    <w:rsid w:val="0014108C"/>
    <w:rsid w:val="00142A90"/>
    <w:rsid w:val="00150C84"/>
    <w:rsid w:val="0015336C"/>
    <w:rsid w:val="001626FB"/>
    <w:rsid w:val="001641F2"/>
    <w:rsid w:val="00166D97"/>
    <w:rsid w:val="0017680A"/>
    <w:rsid w:val="00185525"/>
    <w:rsid w:val="00192275"/>
    <w:rsid w:val="001A0C45"/>
    <w:rsid w:val="001B1B68"/>
    <w:rsid w:val="001B45C8"/>
    <w:rsid w:val="001C01E8"/>
    <w:rsid w:val="001C1FD5"/>
    <w:rsid w:val="001C6424"/>
    <w:rsid w:val="001D0AD8"/>
    <w:rsid w:val="001D4B93"/>
    <w:rsid w:val="001D50CF"/>
    <w:rsid w:val="001E2C85"/>
    <w:rsid w:val="001E5A89"/>
    <w:rsid w:val="001F7CD8"/>
    <w:rsid w:val="00202706"/>
    <w:rsid w:val="00205DD8"/>
    <w:rsid w:val="002139EA"/>
    <w:rsid w:val="00216BBD"/>
    <w:rsid w:val="002271BD"/>
    <w:rsid w:val="0023019A"/>
    <w:rsid w:val="00235AFC"/>
    <w:rsid w:val="00245FBD"/>
    <w:rsid w:val="00251575"/>
    <w:rsid w:val="00254BFF"/>
    <w:rsid w:val="002714C5"/>
    <w:rsid w:val="00274848"/>
    <w:rsid w:val="002843BA"/>
    <w:rsid w:val="0029113D"/>
    <w:rsid w:val="00295446"/>
    <w:rsid w:val="002A3ADD"/>
    <w:rsid w:val="002C4CF7"/>
    <w:rsid w:val="002D0C6A"/>
    <w:rsid w:val="002E5B15"/>
    <w:rsid w:val="002E7E92"/>
    <w:rsid w:val="002F090D"/>
    <w:rsid w:val="002F6A11"/>
    <w:rsid w:val="003217ED"/>
    <w:rsid w:val="003246BE"/>
    <w:rsid w:val="003354BD"/>
    <w:rsid w:val="00340425"/>
    <w:rsid w:val="00341405"/>
    <w:rsid w:val="00371D99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1A9E"/>
    <w:rsid w:val="003B3E73"/>
    <w:rsid w:val="003B50FC"/>
    <w:rsid w:val="003C58EA"/>
    <w:rsid w:val="003C7DCD"/>
    <w:rsid w:val="003D0596"/>
    <w:rsid w:val="003D253F"/>
    <w:rsid w:val="003D4341"/>
    <w:rsid w:val="003E267D"/>
    <w:rsid w:val="003E2FED"/>
    <w:rsid w:val="003F1D37"/>
    <w:rsid w:val="00402CDC"/>
    <w:rsid w:val="00413464"/>
    <w:rsid w:val="00417281"/>
    <w:rsid w:val="004178E2"/>
    <w:rsid w:val="00421F86"/>
    <w:rsid w:val="00437673"/>
    <w:rsid w:val="0044003A"/>
    <w:rsid w:val="004408A4"/>
    <w:rsid w:val="00441416"/>
    <w:rsid w:val="00443977"/>
    <w:rsid w:val="004506B6"/>
    <w:rsid w:val="004508F4"/>
    <w:rsid w:val="00456CE6"/>
    <w:rsid w:val="00463916"/>
    <w:rsid w:val="00466387"/>
    <w:rsid w:val="0047607C"/>
    <w:rsid w:val="00476DDF"/>
    <w:rsid w:val="00493315"/>
    <w:rsid w:val="00494C3C"/>
    <w:rsid w:val="004C1881"/>
    <w:rsid w:val="004C2C8D"/>
    <w:rsid w:val="004C40CD"/>
    <w:rsid w:val="004C6208"/>
    <w:rsid w:val="004D0FCB"/>
    <w:rsid w:val="004D3F6E"/>
    <w:rsid w:val="004D7766"/>
    <w:rsid w:val="004E3DB9"/>
    <w:rsid w:val="004E4C75"/>
    <w:rsid w:val="00503C64"/>
    <w:rsid w:val="0050444F"/>
    <w:rsid w:val="00510139"/>
    <w:rsid w:val="005133F5"/>
    <w:rsid w:val="00514CB8"/>
    <w:rsid w:val="00516F8E"/>
    <w:rsid w:val="00521264"/>
    <w:rsid w:val="0052402F"/>
    <w:rsid w:val="00526AB1"/>
    <w:rsid w:val="00527192"/>
    <w:rsid w:val="005339E1"/>
    <w:rsid w:val="005369A0"/>
    <w:rsid w:val="00555FA0"/>
    <w:rsid w:val="005610EB"/>
    <w:rsid w:val="00570923"/>
    <w:rsid w:val="00575267"/>
    <w:rsid w:val="00582AC0"/>
    <w:rsid w:val="00585A84"/>
    <w:rsid w:val="00597344"/>
    <w:rsid w:val="005A1F17"/>
    <w:rsid w:val="005A204D"/>
    <w:rsid w:val="005A3F31"/>
    <w:rsid w:val="005A5518"/>
    <w:rsid w:val="005A7CC1"/>
    <w:rsid w:val="005D307B"/>
    <w:rsid w:val="005E1263"/>
    <w:rsid w:val="005E47A5"/>
    <w:rsid w:val="005E779F"/>
    <w:rsid w:val="00603CDE"/>
    <w:rsid w:val="0060451F"/>
    <w:rsid w:val="006155AE"/>
    <w:rsid w:val="0062326A"/>
    <w:rsid w:val="00630803"/>
    <w:rsid w:val="00634C27"/>
    <w:rsid w:val="006364EF"/>
    <w:rsid w:val="00646948"/>
    <w:rsid w:val="00653B6E"/>
    <w:rsid w:val="00655A94"/>
    <w:rsid w:val="00667782"/>
    <w:rsid w:val="006762E1"/>
    <w:rsid w:val="0068230B"/>
    <w:rsid w:val="0069719E"/>
    <w:rsid w:val="006A7842"/>
    <w:rsid w:val="006B1115"/>
    <w:rsid w:val="006C13B8"/>
    <w:rsid w:val="006D2A62"/>
    <w:rsid w:val="006D35AA"/>
    <w:rsid w:val="006E09E3"/>
    <w:rsid w:val="006E0ADE"/>
    <w:rsid w:val="006E1E1C"/>
    <w:rsid w:val="006F3358"/>
    <w:rsid w:val="006F5E94"/>
    <w:rsid w:val="007111FD"/>
    <w:rsid w:val="00713D92"/>
    <w:rsid w:val="00720FFA"/>
    <w:rsid w:val="00722CDC"/>
    <w:rsid w:val="007245E3"/>
    <w:rsid w:val="00736571"/>
    <w:rsid w:val="00736A67"/>
    <w:rsid w:val="007404E9"/>
    <w:rsid w:val="00740EA3"/>
    <w:rsid w:val="0074797F"/>
    <w:rsid w:val="007513A7"/>
    <w:rsid w:val="00755438"/>
    <w:rsid w:val="00763C93"/>
    <w:rsid w:val="00765957"/>
    <w:rsid w:val="007729A0"/>
    <w:rsid w:val="00776E95"/>
    <w:rsid w:val="00784194"/>
    <w:rsid w:val="0078785C"/>
    <w:rsid w:val="007902B9"/>
    <w:rsid w:val="00790D5F"/>
    <w:rsid w:val="007B4760"/>
    <w:rsid w:val="007C7E60"/>
    <w:rsid w:val="007D1CD7"/>
    <w:rsid w:val="007D7CC3"/>
    <w:rsid w:val="007E19AA"/>
    <w:rsid w:val="008006F2"/>
    <w:rsid w:val="00800F5C"/>
    <w:rsid w:val="00806CC6"/>
    <w:rsid w:val="0081376A"/>
    <w:rsid w:val="0081569F"/>
    <w:rsid w:val="0081729F"/>
    <w:rsid w:val="00827D66"/>
    <w:rsid w:val="00837AD0"/>
    <w:rsid w:val="00837C72"/>
    <w:rsid w:val="0085436D"/>
    <w:rsid w:val="00856D0F"/>
    <w:rsid w:val="00860CBA"/>
    <w:rsid w:val="00863A21"/>
    <w:rsid w:val="00881E3A"/>
    <w:rsid w:val="008931EA"/>
    <w:rsid w:val="00895ADA"/>
    <w:rsid w:val="008A5E3E"/>
    <w:rsid w:val="008B0349"/>
    <w:rsid w:val="008B522B"/>
    <w:rsid w:val="008C0C2D"/>
    <w:rsid w:val="008D40E0"/>
    <w:rsid w:val="008E691D"/>
    <w:rsid w:val="0090230C"/>
    <w:rsid w:val="009058B4"/>
    <w:rsid w:val="0090731E"/>
    <w:rsid w:val="00917AF2"/>
    <w:rsid w:val="009266C4"/>
    <w:rsid w:val="00932494"/>
    <w:rsid w:val="00944DAB"/>
    <w:rsid w:val="00946AA9"/>
    <w:rsid w:val="00971EEF"/>
    <w:rsid w:val="00977CAB"/>
    <w:rsid w:val="00990128"/>
    <w:rsid w:val="009922C6"/>
    <w:rsid w:val="00993140"/>
    <w:rsid w:val="00993431"/>
    <w:rsid w:val="00993449"/>
    <w:rsid w:val="00996964"/>
    <w:rsid w:val="009A724E"/>
    <w:rsid w:val="009A7A79"/>
    <w:rsid w:val="009B7491"/>
    <w:rsid w:val="009C1483"/>
    <w:rsid w:val="009C2EED"/>
    <w:rsid w:val="009D1516"/>
    <w:rsid w:val="009D22CC"/>
    <w:rsid w:val="009E2E99"/>
    <w:rsid w:val="009F2263"/>
    <w:rsid w:val="009F79B7"/>
    <w:rsid w:val="00A06FF9"/>
    <w:rsid w:val="00A106D1"/>
    <w:rsid w:val="00A13D42"/>
    <w:rsid w:val="00A24223"/>
    <w:rsid w:val="00A24770"/>
    <w:rsid w:val="00A372F9"/>
    <w:rsid w:val="00A4443D"/>
    <w:rsid w:val="00A44C83"/>
    <w:rsid w:val="00A524FF"/>
    <w:rsid w:val="00A615D4"/>
    <w:rsid w:val="00A64BE3"/>
    <w:rsid w:val="00A81324"/>
    <w:rsid w:val="00A872E3"/>
    <w:rsid w:val="00A8752F"/>
    <w:rsid w:val="00A9182A"/>
    <w:rsid w:val="00A93263"/>
    <w:rsid w:val="00A94908"/>
    <w:rsid w:val="00A962D0"/>
    <w:rsid w:val="00AA2ECC"/>
    <w:rsid w:val="00AA4408"/>
    <w:rsid w:val="00AB1519"/>
    <w:rsid w:val="00AB1C72"/>
    <w:rsid w:val="00AD3F63"/>
    <w:rsid w:val="00AD6EBA"/>
    <w:rsid w:val="00AE6F48"/>
    <w:rsid w:val="00AF0F20"/>
    <w:rsid w:val="00AF5C5F"/>
    <w:rsid w:val="00B02718"/>
    <w:rsid w:val="00B11E59"/>
    <w:rsid w:val="00B122AF"/>
    <w:rsid w:val="00B20B6D"/>
    <w:rsid w:val="00B26EB2"/>
    <w:rsid w:val="00B27E5D"/>
    <w:rsid w:val="00B30163"/>
    <w:rsid w:val="00B30B3F"/>
    <w:rsid w:val="00B341A9"/>
    <w:rsid w:val="00B3508E"/>
    <w:rsid w:val="00B36574"/>
    <w:rsid w:val="00B46086"/>
    <w:rsid w:val="00B47C7D"/>
    <w:rsid w:val="00B47F60"/>
    <w:rsid w:val="00B532F5"/>
    <w:rsid w:val="00B61F08"/>
    <w:rsid w:val="00B6618E"/>
    <w:rsid w:val="00B66FC3"/>
    <w:rsid w:val="00B7583B"/>
    <w:rsid w:val="00B86DFB"/>
    <w:rsid w:val="00BA01DD"/>
    <w:rsid w:val="00BB4E23"/>
    <w:rsid w:val="00BB5E5B"/>
    <w:rsid w:val="00BB6F22"/>
    <w:rsid w:val="00BC586C"/>
    <w:rsid w:val="00BE50B2"/>
    <w:rsid w:val="00BE661F"/>
    <w:rsid w:val="00BE71AB"/>
    <w:rsid w:val="00BF01B1"/>
    <w:rsid w:val="00BF036F"/>
    <w:rsid w:val="00BF229B"/>
    <w:rsid w:val="00C05F96"/>
    <w:rsid w:val="00C06F6C"/>
    <w:rsid w:val="00C13B5E"/>
    <w:rsid w:val="00C16316"/>
    <w:rsid w:val="00C1732A"/>
    <w:rsid w:val="00C20423"/>
    <w:rsid w:val="00C33E57"/>
    <w:rsid w:val="00C35FEE"/>
    <w:rsid w:val="00C431C7"/>
    <w:rsid w:val="00C462D7"/>
    <w:rsid w:val="00C526DF"/>
    <w:rsid w:val="00C53C47"/>
    <w:rsid w:val="00C55326"/>
    <w:rsid w:val="00C72407"/>
    <w:rsid w:val="00C83A23"/>
    <w:rsid w:val="00CA5196"/>
    <w:rsid w:val="00CB1757"/>
    <w:rsid w:val="00CB396C"/>
    <w:rsid w:val="00CB6103"/>
    <w:rsid w:val="00CD500C"/>
    <w:rsid w:val="00CD5B9E"/>
    <w:rsid w:val="00CF4D27"/>
    <w:rsid w:val="00D02D55"/>
    <w:rsid w:val="00D04E77"/>
    <w:rsid w:val="00D07CBA"/>
    <w:rsid w:val="00D14F93"/>
    <w:rsid w:val="00D26CD4"/>
    <w:rsid w:val="00D43931"/>
    <w:rsid w:val="00D60317"/>
    <w:rsid w:val="00D670DB"/>
    <w:rsid w:val="00D71A0A"/>
    <w:rsid w:val="00D7207A"/>
    <w:rsid w:val="00D75275"/>
    <w:rsid w:val="00D75690"/>
    <w:rsid w:val="00D840C1"/>
    <w:rsid w:val="00D8690B"/>
    <w:rsid w:val="00D86F70"/>
    <w:rsid w:val="00D86F90"/>
    <w:rsid w:val="00D9199E"/>
    <w:rsid w:val="00D969E8"/>
    <w:rsid w:val="00D9750E"/>
    <w:rsid w:val="00D97683"/>
    <w:rsid w:val="00DA1CDA"/>
    <w:rsid w:val="00DB2D9E"/>
    <w:rsid w:val="00DC1B07"/>
    <w:rsid w:val="00DC698E"/>
    <w:rsid w:val="00DD4A9A"/>
    <w:rsid w:val="00DD563B"/>
    <w:rsid w:val="00DF2AF8"/>
    <w:rsid w:val="00DF4614"/>
    <w:rsid w:val="00DF540E"/>
    <w:rsid w:val="00DF7C2E"/>
    <w:rsid w:val="00E05DB0"/>
    <w:rsid w:val="00E1046F"/>
    <w:rsid w:val="00E11BFE"/>
    <w:rsid w:val="00E12B1B"/>
    <w:rsid w:val="00E16134"/>
    <w:rsid w:val="00E16974"/>
    <w:rsid w:val="00E16A28"/>
    <w:rsid w:val="00E31696"/>
    <w:rsid w:val="00E357DD"/>
    <w:rsid w:val="00E56A7C"/>
    <w:rsid w:val="00E574C9"/>
    <w:rsid w:val="00E66504"/>
    <w:rsid w:val="00E76838"/>
    <w:rsid w:val="00E80134"/>
    <w:rsid w:val="00E82E62"/>
    <w:rsid w:val="00E86158"/>
    <w:rsid w:val="00E91073"/>
    <w:rsid w:val="00E923FC"/>
    <w:rsid w:val="00E94A67"/>
    <w:rsid w:val="00EA0D57"/>
    <w:rsid w:val="00EA1104"/>
    <w:rsid w:val="00EA2074"/>
    <w:rsid w:val="00EA210B"/>
    <w:rsid w:val="00EA3748"/>
    <w:rsid w:val="00EA4970"/>
    <w:rsid w:val="00EB552A"/>
    <w:rsid w:val="00EC19E9"/>
    <w:rsid w:val="00EC461A"/>
    <w:rsid w:val="00EC49C4"/>
    <w:rsid w:val="00ED0FEB"/>
    <w:rsid w:val="00ED1B1B"/>
    <w:rsid w:val="00ED502E"/>
    <w:rsid w:val="00EE27B7"/>
    <w:rsid w:val="00EE4FD2"/>
    <w:rsid w:val="00EE63C7"/>
    <w:rsid w:val="00EE7263"/>
    <w:rsid w:val="00EE7CDD"/>
    <w:rsid w:val="00EF4A55"/>
    <w:rsid w:val="00F10E36"/>
    <w:rsid w:val="00F118BF"/>
    <w:rsid w:val="00F15277"/>
    <w:rsid w:val="00F2593B"/>
    <w:rsid w:val="00F37B52"/>
    <w:rsid w:val="00F474B8"/>
    <w:rsid w:val="00F509F1"/>
    <w:rsid w:val="00F5283E"/>
    <w:rsid w:val="00F5337E"/>
    <w:rsid w:val="00F60C7D"/>
    <w:rsid w:val="00F60CB4"/>
    <w:rsid w:val="00F714C4"/>
    <w:rsid w:val="00F81830"/>
    <w:rsid w:val="00F8768D"/>
    <w:rsid w:val="00F904A9"/>
    <w:rsid w:val="00FB280C"/>
    <w:rsid w:val="00FC08AB"/>
    <w:rsid w:val="00FC2E95"/>
    <w:rsid w:val="00FC3F6E"/>
    <w:rsid w:val="00FD16CF"/>
    <w:rsid w:val="00FE1948"/>
    <w:rsid w:val="00FE5D30"/>
    <w:rsid w:val="00FE6D62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2DC2"/>
  <w15:docId w15:val="{328D775E-E6E7-4F3D-B05E-B89E23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przypisukocowego">
    <w:name w:val="endnote reference"/>
    <w:basedOn w:val="Domylnaczcionkaakapitu"/>
    <w:uiPriority w:val="99"/>
    <w:semiHidden/>
    <w:unhideWhenUsed/>
    <w:rsid w:val="00F60C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2A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2AF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D1F9-2CC8-4D5B-8AF0-9CAB7656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Kawalec Jan</dc:creator>
  <cp:lastModifiedBy>.</cp:lastModifiedBy>
  <cp:revision>78</cp:revision>
  <cp:lastPrinted>2022-10-05T06:14:00Z</cp:lastPrinted>
  <dcterms:created xsi:type="dcterms:W3CDTF">2021-03-26T10:14:00Z</dcterms:created>
  <dcterms:modified xsi:type="dcterms:W3CDTF">2022-10-12T10:07:00Z</dcterms:modified>
</cp:coreProperties>
</file>