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6FE" w:rsidRDefault="00C726FE" w:rsidP="00C726FE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</w:p>
    <w:p w:rsidR="00C726FE" w:rsidRDefault="005960DC" w:rsidP="00C726FE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UCHWAŁA NR LII/896/22</w:t>
      </w:r>
    </w:p>
    <w:p w:rsidR="00C726FE" w:rsidRDefault="005960DC" w:rsidP="00C726FE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SEJMIKU WOJEWÓDZTWA PODKARPACKIEGO</w:t>
      </w:r>
    </w:p>
    <w:p w:rsidR="00C726FE" w:rsidRPr="005960DC" w:rsidRDefault="00C726FE" w:rsidP="00C726FE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5960DC">
        <w:rPr>
          <w:rFonts w:ascii="Arial" w:eastAsia="Times New Roman" w:hAnsi="Arial" w:cs="Arial"/>
          <w:sz w:val="24"/>
          <w:szCs w:val="24"/>
          <w:lang w:eastAsia="pl-PL"/>
        </w:rPr>
        <w:t>z dnia</w:t>
      </w:r>
      <w:r w:rsidR="005960DC" w:rsidRPr="005960DC">
        <w:rPr>
          <w:rFonts w:ascii="Arial" w:eastAsia="Times New Roman" w:hAnsi="Arial" w:cs="Arial"/>
          <w:sz w:val="24"/>
          <w:szCs w:val="24"/>
          <w:lang w:eastAsia="pl-PL"/>
        </w:rPr>
        <w:t xml:space="preserve"> 29 sierpnia 2022 r</w:t>
      </w:r>
      <w:r w:rsidR="005960D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C726FE" w:rsidRDefault="00C726FE" w:rsidP="00C726FE">
      <w:pPr>
        <w:spacing w:after="0" w:line="276" w:lineRule="auto"/>
        <w:ind w:left="708" w:firstLine="708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726FE" w:rsidRDefault="00C726FE" w:rsidP="00C726FE">
      <w:pPr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w sprawie zmian w Statucie</w:t>
      </w:r>
    </w:p>
    <w:p w:rsidR="00C726FE" w:rsidRDefault="00C726FE" w:rsidP="00C726FE">
      <w:pPr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Klinicznego Szpitala Wojewódzkiego Nr 2 im. Św. Jadwigi Królowej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  <w:t>w Rzeszowie.</w:t>
      </w:r>
    </w:p>
    <w:p w:rsidR="00C726FE" w:rsidRDefault="00C726FE" w:rsidP="00C726FE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C726FE" w:rsidRDefault="00C726FE" w:rsidP="008333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Działając na podstawie art. 42 ust. 4 ustawy z dnia 15 kwietnia 2011 r. o działalności leczniczej (Dz. U. z 2022 r., poz. 633</w:t>
      </w:r>
      <w:r w:rsidR="008333AF">
        <w:rPr>
          <w:rFonts w:ascii="Arial" w:eastAsia="Times New Roman" w:hAnsi="Arial" w:cs="Arial"/>
          <w:sz w:val="24"/>
          <w:szCs w:val="24"/>
          <w:lang w:eastAsia="pl-PL"/>
        </w:rPr>
        <w:t xml:space="preserve"> t.j.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) i art. 18 pkt 20 ustawy z dnia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5 czerwca 1998 r. o samorządzie województwa (Dz. U. z 2022 r., poz. 547 </w:t>
      </w:r>
      <w:r w:rsidR="008333AF">
        <w:rPr>
          <w:rFonts w:ascii="Arial" w:eastAsia="Times New Roman" w:hAnsi="Arial" w:cs="Arial"/>
          <w:sz w:val="24"/>
          <w:szCs w:val="24"/>
          <w:lang w:eastAsia="pl-PL"/>
        </w:rPr>
        <w:t>t.j.</w:t>
      </w:r>
      <w:r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:rsidR="00C726FE" w:rsidRDefault="00C726FE" w:rsidP="008333A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726FE" w:rsidRDefault="00C726FE" w:rsidP="00C726FE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Sejmik Województwa Podkarpackiego</w:t>
      </w:r>
    </w:p>
    <w:p w:rsidR="00C726FE" w:rsidRDefault="00C726FE" w:rsidP="00C726FE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uchwala, co następuje:</w:t>
      </w:r>
    </w:p>
    <w:p w:rsidR="00C726FE" w:rsidRDefault="00C726FE" w:rsidP="00C726FE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726FE" w:rsidRDefault="00C726FE" w:rsidP="00C726FE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</w:p>
    <w:p w:rsidR="00C726FE" w:rsidRDefault="00C726FE" w:rsidP="008333A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Statucie Klinicznego Szpitala Wojewódzkiego Nr 2 im. Św. Jadwigi Królowej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w Rzeszowie nadanym uchwałą Nr XXXIV/600/17 Sejmiku Województwa Podkarpackiego z dnia 27 marca 2017 r. w sp</w:t>
      </w:r>
      <w:r w:rsidR="001A7C1F">
        <w:rPr>
          <w:rFonts w:ascii="Arial" w:eastAsia="Times New Roman" w:hAnsi="Arial" w:cs="Arial"/>
          <w:sz w:val="24"/>
          <w:szCs w:val="24"/>
          <w:lang w:eastAsia="pl-PL"/>
        </w:rPr>
        <w:t>r</w:t>
      </w:r>
      <w:r>
        <w:rPr>
          <w:rFonts w:ascii="Arial" w:eastAsia="Times New Roman" w:hAnsi="Arial" w:cs="Arial"/>
          <w:sz w:val="24"/>
          <w:szCs w:val="24"/>
          <w:lang w:eastAsia="pl-PL"/>
        </w:rPr>
        <w:t>awie nadania Statutu Klinicznemu Szpitalowi Wojewódzkiemu Nr 2 im. Św. Jadwigi Królowej w Rzeszowie (Dz. Urz. Woj. Podkarpackiego z 2022 r., poz. 635), wprowadza się następujące zmiany:</w:t>
      </w:r>
    </w:p>
    <w:p w:rsidR="00C726FE" w:rsidRDefault="00C726FE" w:rsidP="00C726FE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726FE" w:rsidRDefault="008333AF" w:rsidP="008333AF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numer</w:t>
      </w:r>
      <w:r w:rsidR="00C726FE">
        <w:rPr>
          <w:rFonts w:ascii="Arial" w:hAnsi="Arial" w:cs="Arial"/>
          <w:sz w:val="24"/>
          <w:szCs w:val="24"/>
        </w:rPr>
        <w:t xml:space="preserve"> 1 do Statutu Klinicznego Szpitala Wojewódzkiego Nr 2 im. Św. Jadwigi Królowej w Rzeszowie pn. „Ośrodek Świadczeń Szpitalnych” otrzymuje brzmienie określone w załączniku n</w:t>
      </w:r>
      <w:r>
        <w:rPr>
          <w:rFonts w:ascii="Arial" w:hAnsi="Arial" w:cs="Arial"/>
          <w:sz w:val="24"/>
          <w:szCs w:val="24"/>
        </w:rPr>
        <w:t>ume</w:t>
      </w:r>
      <w:r w:rsidR="00C726FE">
        <w:rPr>
          <w:rFonts w:ascii="Arial" w:hAnsi="Arial" w:cs="Arial"/>
          <w:sz w:val="24"/>
          <w:szCs w:val="24"/>
        </w:rPr>
        <w:t xml:space="preserve">r 1 </w:t>
      </w:r>
      <w:r>
        <w:rPr>
          <w:rFonts w:ascii="Arial" w:hAnsi="Arial" w:cs="Arial"/>
          <w:sz w:val="24"/>
          <w:szCs w:val="24"/>
        </w:rPr>
        <w:t>do niniejszej uchwały;</w:t>
      </w:r>
    </w:p>
    <w:p w:rsidR="00C726FE" w:rsidRDefault="00C726FE" w:rsidP="008333AF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załącznik </w:t>
      </w:r>
      <w:r w:rsidR="008333AF">
        <w:rPr>
          <w:rFonts w:ascii="Arial" w:hAnsi="Arial" w:cs="Arial"/>
          <w:sz w:val="24"/>
          <w:szCs w:val="24"/>
        </w:rPr>
        <w:t>numer</w:t>
      </w:r>
      <w:r>
        <w:rPr>
          <w:rFonts w:ascii="Arial" w:hAnsi="Arial" w:cs="Arial"/>
          <w:sz w:val="24"/>
          <w:szCs w:val="24"/>
        </w:rPr>
        <w:t xml:space="preserve"> 3 do Statutu Klinicznego Szpitala Wojewódzkiego Nr 2 im. Św. Jadwigi Królowej w Rzeszowie pn. „</w:t>
      </w:r>
      <w:r w:rsidR="008333AF">
        <w:rPr>
          <w:rFonts w:ascii="Arial" w:hAnsi="Arial" w:cs="Arial"/>
          <w:sz w:val="24"/>
          <w:szCs w:val="24"/>
        </w:rPr>
        <w:t>Poradnie przy K</w:t>
      </w:r>
      <w:r>
        <w:rPr>
          <w:rFonts w:ascii="Arial" w:hAnsi="Arial" w:cs="Arial"/>
          <w:sz w:val="24"/>
          <w:szCs w:val="24"/>
        </w:rPr>
        <w:t>linicznym Regionalnym Ośrodku Rehabilitacy</w:t>
      </w:r>
      <w:r w:rsidR="008333AF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no</w:t>
      </w:r>
      <w:r w:rsidR="008333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Edukacyjnym dla Dzieci i Młodzieży im. Św. Jana Pawła II” otrzymuje brzmienie określone w załączniku </w:t>
      </w:r>
      <w:r w:rsidR="008333AF">
        <w:rPr>
          <w:rFonts w:ascii="Arial" w:hAnsi="Arial" w:cs="Arial"/>
          <w:sz w:val="24"/>
          <w:szCs w:val="24"/>
        </w:rPr>
        <w:t>numer</w:t>
      </w:r>
      <w:r>
        <w:rPr>
          <w:rFonts w:ascii="Arial" w:hAnsi="Arial" w:cs="Arial"/>
          <w:sz w:val="24"/>
          <w:szCs w:val="24"/>
        </w:rPr>
        <w:t xml:space="preserve"> 2 </w:t>
      </w:r>
      <w:r w:rsidR="008333AF">
        <w:rPr>
          <w:rFonts w:ascii="Arial" w:hAnsi="Arial" w:cs="Arial"/>
          <w:sz w:val="24"/>
          <w:szCs w:val="24"/>
        </w:rPr>
        <w:t>do niniejszej uchwały;</w:t>
      </w:r>
    </w:p>
    <w:p w:rsidR="00C726FE" w:rsidRDefault="00C726FE" w:rsidP="008333AF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załącznik </w:t>
      </w:r>
      <w:r w:rsidR="008333AF">
        <w:rPr>
          <w:rFonts w:ascii="Arial" w:hAnsi="Arial" w:cs="Arial"/>
          <w:sz w:val="24"/>
          <w:szCs w:val="24"/>
        </w:rPr>
        <w:t>numer</w:t>
      </w:r>
      <w:r>
        <w:rPr>
          <w:rFonts w:ascii="Arial" w:hAnsi="Arial" w:cs="Arial"/>
          <w:sz w:val="24"/>
          <w:szCs w:val="24"/>
        </w:rPr>
        <w:t xml:space="preserve"> 4 do Statutu Klinicznego Szpitala Wojewódzkiego Nr 2 im. Św. Jadwigi Królowej w Rzeszowie pn.</w:t>
      </w:r>
      <w:r w:rsidR="008333AF">
        <w:rPr>
          <w:rFonts w:ascii="Arial" w:hAnsi="Arial" w:cs="Arial"/>
          <w:sz w:val="24"/>
          <w:szCs w:val="24"/>
        </w:rPr>
        <w:t xml:space="preserve"> „Ośrodek Ambulatoryjnych Świadczeń Zdrowotnych” otrzymuje brzmienie określone w załączniku numer 3 do niniejszej uchwały;</w:t>
      </w:r>
    </w:p>
    <w:p w:rsidR="008333AF" w:rsidRDefault="008333AF" w:rsidP="008333AF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numer 7 do Statutu Klinicznego Szpitala Wojewódzkiego Nr 2 im. Św. Jadwigi Królowej w Rzeszowie pn. „Jednostki działalności pozamedycznej i inne stanowiska pracy” otrzymuje brzmienie określone w załączniku numer 4 do niniejszej uchwały.</w:t>
      </w:r>
    </w:p>
    <w:p w:rsidR="00C726FE" w:rsidRDefault="00C726FE" w:rsidP="008333AF">
      <w:pPr>
        <w:pStyle w:val="Akapitzlist1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C726FE" w:rsidRDefault="00C726FE" w:rsidP="00DA15CE">
      <w:pPr>
        <w:pStyle w:val="Akapitzlist1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2</w:t>
      </w:r>
    </w:p>
    <w:p w:rsidR="00C726FE" w:rsidRDefault="00C726FE" w:rsidP="00C726FE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uchwały powierza się Zarządowi Województwa Podkarpackiego.</w:t>
      </w:r>
    </w:p>
    <w:p w:rsidR="00C726FE" w:rsidRDefault="00C726FE" w:rsidP="00C726FE">
      <w:pPr>
        <w:spacing w:line="276" w:lineRule="auto"/>
        <w:rPr>
          <w:rFonts w:ascii="Arial" w:hAnsi="Arial" w:cs="Arial"/>
          <w:sz w:val="24"/>
          <w:szCs w:val="24"/>
        </w:rPr>
      </w:pPr>
    </w:p>
    <w:p w:rsidR="00C726FE" w:rsidRDefault="00C726FE" w:rsidP="00DA15CE">
      <w:pPr>
        <w:pStyle w:val="Akapitzlist1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3</w:t>
      </w:r>
    </w:p>
    <w:p w:rsidR="00C726FE" w:rsidRDefault="00C726FE" w:rsidP="008333A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Uchwała wchodzi w życie po upływie 14 dni od dnia ogłoszenia w Dzienniku Urzędowym Województwa Podkarpackiego.</w:t>
      </w:r>
    </w:p>
    <w:p w:rsidR="00047532" w:rsidRDefault="00047532" w:rsidP="00C726F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960DC" w:rsidRPr="005960DC" w:rsidRDefault="005960DC" w:rsidP="005960DC">
      <w:pPr>
        <w:spacing w:after="0" w:line="240" w:lineRule="auto"/>
        <w:ind w:left="5664"/>
        <w:jc w:val="right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5960DC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lastRenderedPageBreak/>
        <w:t>Zał. nr 1 do uchwały NR LII/896/22</w:t>
      </w:r>
    </w:p>
    <w:p w:rsidR="005960DC" w:rsidRPr="005960DC" w:rsidRDefault="005960DC" w:rsidP="005960DC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5960DC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                                                                                              Sejmiku Województwa Podkarpackiego </w:t>
      </w:r>
    </w:p>
    <w:p w:rsidR="005960DC" w:rsidRPr="005960DC" w:rsidRDefault="005960DC" w:rsidP="005960DC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z </w:t>
      </w:r>
      <w:r w:rsidRPr="005960DC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dnia 29 sierpnia 2022 r.</w:t>
      </w:r>
    </w:p>
    <w:p w:rsidR="005960DC" w:rsidRDefault="005960DC" w:rsidP="00047532">
      <w:pPr>
        <w:spacing w:after="0" w:line="240" w:lineRule="auto"/>
        <w:ind w:left="5664" w:firstLine="708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5960DC" w:rsidRDefault="005960DC" w:rsidP="00047532">
      <w:pPr>
        <w:spacing w:after="0" w:line="240" w:lineRule="auto"/>
        <w:ind w:left="5664" w:firstLine="708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047532" w:rsidRPr="005960DC" w:rsidRDefault="00047532" w:rsidP="005960DC">
      <w:pPr>
        <w:spacing w:after="0" w:line="240" w:lineRule="auto"/>
        <w:ind w:left="5664" w:firstLine="708"/>
        <w:jc w:val="right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 w:rsidRPr="005960DC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Załącznik nr 1 do Statutu</w:t>
      </w:r>
    </w:p>
    <w:p w:rsidR="00047532" w:rsidRPr="005960DC" w:rsidRDefault="00047532" w:rsidP="005960DC">
      <w:pPr>
        <w:spacing w:after="0" w:line="240" w:lineRule="auto"/>
        <w:ind w:left="6372"/>
        <w:jc w:val="right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 w:rsidRPr="005960DC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Klinicznego Szpitala Wojewódzkiego </w:t>
      </w:r>
      <w:r w:rsidRPr="005960DC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br/>
        <w:t>Nr 2 im. Św. Jadwigi Królowej w Rzeszowie</w:t>
      </w:r>
    </w:p>
    <w:p w:rsidR="00047532" w:rsidRDefault="00047532" w:rsidP="000475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„OŚRODEK ŚWIADCZEŃ SZPITALNYCH: </w:t>
      </w:r>
    </w:p>
    <w:p w:rsidR="00047532" w:rsidRDefault="00047532" w:rsidP="000475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47532" w:rsidRDefault="00047532" w:rsidP="00047532">
      <w:pPr>
        <w:spacing w:after="0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1) Klinika Chorób Wewnętrznych, Nefrologii i Endokrynologii z Pracownią Medycyny Nuklearnej i Ośrodkiem Dializoterapii;</w:t>
      </w:r>
    </w:p>
    <w:p w:rsidR="00047532" w:rsidRDefault="00047532" w:rsidP="00047532">
      <w:pPr>
        <w:spacing w:after="0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2) Klinika Kardiologii z Pododdziałem Ostrych Zespołów Wieńcowych;</w:t>
      </w:r>
    </w:p>
    <w:p w:rsidR="00047532" w:rsidRDefault="00047532" w:rsidP="00047532">
      <w:pPr>
        <w:spacing w:after="0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3) Klinika Reumatologii;</w:t>
      </w:r>
    </w:p>
    <w:p w:rsidR="00047532" w:rsidRDefault="00047532" w:rsidP="00047532">
      <w:pPr>
        <w:spacing w:after="0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4) Klinika Rehabilitacji z Pododdziałem Wczesnej Rehabilitacji  Neurologicznej; </w:t>
      </w:r>
    </w:p>
    <w:p w:rsidR="00047532" w:rsidRDefault="00047532" w:rsidP="00047532">
      <w:pPr>
        <w:tabs>
          <w:tab w:val="left" w:pos="3874"/>
        </w:tabs>
        <w:spacing w:after="0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5) Klinika Neurologii z Pododdziałem Leczenia Udaru Mózgu;</w:t>
      </w:r>
    </w:p>
    <w:p w:rsidR="00047532" w:rsidRDefault="00047532" w:rsidP="00047532">
      <w:pPr>
        <w:tabs>
          <w:tab w:val="left" w:pos="3874"/>
        </w:tabs>
        <w:spacing w:after="0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6) Klinika Noworodków z Pododdziałem Intensywnej Terapii Noworodka, </w:t>
      </w:r>
    </w:p>
    <w:p w:rsidR="00047532" w:rsidRPr="00AE710D" w:rsidRDefault="00AE710D" w:rsidP="00047532">
      <w:pPr>
        <w:spacing w:after="0"/>
        <w:jc w:val="both"/>
        <w:rPr>
          <w:rFonts w:ascii="Arial" w:eastAsiaTheme="minorHAnsi" w:hAnsi="Arial" w:cs="Arial"/>
          <w:b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t xml:space="preserve">7) Klinika Ginekologii, </w:t>
      </w:r>
      <w:r w:rsidR="00047532" w:rsidRPr="00AE710D">
        <w:rPr>
          <w:rFonts w:ascii="Arial" w:eastAsiaTheme="minorHAnsi" w:hAnsi="Arial" w:cs="Arial"/>
          <w:b/>
          <w:sz w:val="24"/>
          <w:szCs w:val="24"/>
        </w:rPr>
        <w:t>Położnictwa</w:t>
      </w:r>
      <w:r>
        <w:rPr>
          <w:rFonts w:ascii="Arial" w:eastAsiaTheme="minorHAnsi" w:hAnsi="Arial" w:cs="Arial"/>
          <w:b/>
          <w:sz w:val="24"/>
          <w:szCs w:val="24"/>
        </w:rPr>
        <w:t xml:space="preserve"> i Perinatologii</w:t>
      </w:r>
      <w:r w:rsidR="00047532" w:rsidRPr="00AE710D">
        <w:rPr>
          <w:rFonts w:ascii="Arial" w:eastAsiaTheme="minorHAnsi" w:hAnsi="Arial" w:cs="Arial"/>
          <w:b/>
          <w:sz w:val="24"/>
          <w:szCs w:val="24"/>
        </w:rPr>
        <w:t>;</w:t>
      </w:r>
    </w:p>
    <w:p w:rsidR="00047532" w:rsidRDefault="00047532" w:rsidP="00047532">
      <w:pPr>
        <w:spacing w:after="0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8) Klinika Chirurgii Ogólnej;</w:t>
      </w:r>
      <w:r>
        <w:rPr>
          <w:rFonts w:ascii="Arial" w:eastAsiaTheme="minorHAnsi" w:hAnsi="Arial" w:cs="Arial"/>
          <w:sz w:val="24"/>
          <w:szCs w:val="24"/>
        </w:rPr>
        <w:tab/>
        <w:t xml:space="preserve">  </w:t>
      </w:r>
    </w:p>
    <w:p w:rsidR="00047532" w:rsidRDefault="00047532" w:rsidP="00047532">
      <w:pPr>
        <w:spacing w:after="0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9) Klinika Neurochirurgii i Neurotraumatologii z Pododdziałem Urazów  Kręgosłupa;</w:t>
      </w:r>
    </w:p>
    <w:p w:rsidR="00047532" w:rsidRDefault="00047532" w:rsidP="00047532">
      <w:pPr>
        <w:spacing w:after="0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10) Klinika Intensywnej Terapii i Anestezjologii z Ośrodkiem Ostrych Zatruć;</w:t>
      </w:r>
    </w:p>
    <w:p w:rsidR="00047532" w:rsidRDefault="00047532" w:rsidP="00047532">
      <w:pPr>
        <w:spacing w:after="0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11) Klinika Ortopedii i Traumatologii Narządu Ruchu Dzieci i Dorosłych;</w:t>
      </w:r>
    </w:p>
    <w:p w:rsidR="00047532" w:rsidRDefault="00047532" w:rsidP="00047532">
      <w:pPr>
        <w:spacing w:after="0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12) Klinika Gastroenterologii z Ośrodkiem Kompleksowego Leczenia Nieswoistych Chorób Zapalnych Jelit;</w:t>
      </w:r>
    </w:p>
    <w:p w:rsidR="00047532" w:rsidRDefault="00047532" w:rsidP="00047532">
      <w:pPr>
        <w:spacing w:after="0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13) Szpitalny Oddział Ratunkowy;</w:t>
      </w:r>
    </w:p>
    <w:p w:rsidR="00047532" w:rsidRDefault="00047532" w:rsidP="00047532">
      <w:pPr>
        <w:spacing w:after="0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14) Klinika Kardiochirurgii z Pododdziałem Chirurgii Naczyniowej;</w:t>
      </w:r>
    </w:p>
    <w:p w:rsidR="00047532" w:rsidRDefault="00047532" w:rsidP="00047532">
      <w:pPr>
        <w:spacing w:after="0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15) Klinika Alergologii i Mukowiscydozy;</w:t>
      </w:r>
    </w:p>
    <w:p w:rsidR="00047532" w:rsidRDefault="00047532" w:rsidP="00047532">
      <w:pPr>
        <w:spacing w:after="0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16) Izba Przyjęć; </w:t>
      </w:r>
    </w:p>
    <w:p w:rsidR="00047532" w:rsidRDefault="00047532" w:rsidP="00047532">
      <w:pPr>
        <w:spacing w:after="0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17) Blok Operacyjny Ogólny;</w:t>
      </w:r>
    </w:p>
    <w:p w:rsidR="00047532" w:rsidRDefault="00047532" w:rsidP="00047532">
      <w:pPr>
        <w:spacing w:after="0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18) Blok Operacyjny Dzieci;</w:t>
      </w:r>
    </w:p>
    <w:p w:rsidR="00047532" w:rsidRDefault="00047532" w:rsidP="00047532">
      <w:pPr>
        <w:spacing w:after="0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19) Apteka Szpitalna;</w:t>
      </w:r>
    </w:p>
    <w:p w:rsidR="00047532" w:rsidRDefault="00047532" w:rsidP="00047532">
      <w:pPr>
        <w:spacing w:after="0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20) Bank Krwi z Pracownią Immunologii Transfuzjologicznej;</w:t>
      </w:r>
    </w:p>
    <w:p w:rsidR="00047532" w:rsidRDefault="00047532" w:rsidP="00047532">
      <w:pPr>
        <w:spacing w:after="0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21) Kliniczny Zakład  Diagnostyki Laboratoryjnej;</w:t>
      </w:r>
    </w:p>
    <w:p w:rsidR="00047532" w:rsidRDefault="00047532" w:rsidP="00047532">
      <w:pPr>
        <w:spacing w:after="0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22) Kliniczny Zakład  Mikrobiologii;</w:t>
      </w:r>
    </w:p>
    <w:p w:rsidR="00047532" w:rsidRDefault="00047532" w:rsidP="00047532">
      <w:pPr>
        <w:spacing w:after="0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23) Kliniczny Zakład  Radiologii i Diagnostyki Obrazowej;</w:t>
      </w:r>
    </w:p>
    <w:p w:rsidR="00047532" w:rsidRDefault="00047532" w:rsidP="00047532">
      <w:pPr>
        <w:spacing w:after="0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24) Kliniczny Zakład Patomorfologii;</w:t>
      </w:r>
    </w:p>
    <w:p w:rsidR="00047532" w:rsidRDefault="00047532" w:rsidP="00047532">
      <w:pPr>
        <w:spacing w:after="0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25) Kliniczny Zakład Fizjoterapii</w:t>
      </w:r>
      <w:r>
        <w:rPr>
          <w:rFonts w:ascii="Arial" w:eastAsiaTheme="minorHAnsi" w:hAnsi="Arial" w:cs="Arial"/>
          <w:color w:val="000000" w:themeColor="text1"/>
          <w:sz w:val="24"/>
          <w:szCs w:val="24"/>
        </w:rPr>
        <w:t>.”</w:t>
      </w:r>
    </w:p>
    <w:p w:rsidR="00047532" w:rsidRDefault="00047532" w:rsidP="00047532">
      <w:pPr>
        <w:jc w:val="both"/>
        <w:rPr>
          <w:rFonts w:asciiTheme="minorHAnsi" w:eastAsiaTheme="minorHAnsi" w:hAnsiTheme="minorHAnsi" w:cstheme="minorBidi"/>
          <w:b/>
        </w:rPr>
      </w:pPr>
    </w:p>
    <w:p w:rsidR="00047532" w:rsidRDefault="00047532" w:rsidP="00047532">
      <w:pPr>
        <w:rPr>
          <w:rFonts w:asciiTheme="minorHAnsi" w:eastAsiaTheme="minorHAnsi" w:hAnsiTheme="minorHAnsi" w:cstheme="minorBidi"/>
        </w:rPr>
      </w:pPr>
    </w:p>
    <w:p w:rsidR="00047532" w:rsidRDefault="00047532" w:rsidP="00047532"/>
    <w:p w:rsidR="00047532" w:rsidRDefault="00047532" w:rsidP="0004753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47532" w:rsidRDefault="00047532" w:rsidP="0004753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47532" w:rsidRDefault="00047532" w:rsidP="0004753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47532" w:rsidRDefault="00047532" w:rsidP="0004753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960DC" w:rsidRPr="005960DC" w:rsidRDefault="005960DC" w:rsidP="005960DC">
      <w:pPr>
        <w:spacing w:after="0" w:line="240" w:lineRule="auto"/>
        <w:ind w:left="5664"/>
        <w:jc w:val="right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lastRenderedPageBreak/>
        <w:t>Zał. nr 2</w:t>
      </w:r>
      <w:r w:rsidRPr="005960DC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do uchwały NR LII/896/22</w:t>
      </w:r>
    </w:p>
    <w:p w:rsidR="005960DC" w:rsidRPr="005960DC" w:rsidRDefault="005960DC" w:rsidP="005960DC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5960DC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                                                                                              Sejmiku Województwa Podkarpackiego </w:t>
      </w:r>
    </w:p>
    <w:p w:rsidR="005960DC" w:rsidRPr="005960DC" w:rsidRDefault="005960DC" w:rsidP="005960DC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z </w:t>
      </w:r>
      <w:r w:rsidRPr="005960DC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dnia 29 sierpnia 2022 r.</w:t>
      </w:r>
    </w:p>
    <w:p w:rsidR="00047532" w:rsidRDefault="00047532" w:rsidP="0004753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A20D9" w:rsidRPr="005960DC" w:rsidRDefault="008A20D9" w:rsidP="005960DC">
      <w:pPr>
        <w:spacing w:after="0" w:line="240" w:lineRule="auto"/>
        <w:ind w:left="5664" w:firstLine="708"/>
        <w:jc w:val="right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 w:rsidRPr="005960DC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Załącznik nr 3 do Statutu</w:t>
      </w:r>
    </w:p>
    <w:p w:rsidR="008A20D9" w:rsidRPr="005960DC" w:rsidRDefault="008A20D9" w:rsidP="005960DC">
      <w:pPr>
        <w:spacing w:after="0" w:line="240" w:lineRule="auto"/>
        <w:ind w:left="6372"/>
        <w:jc w:val="right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 w:rsidRPr="005960DC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Klinicznego Szpitala Wojewódzkiego </w:t>
      </w:r>
      <w:r w:rsidRPr="005960DC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br/>
        <w:t>Nr 2 im. Św. Jadwigi Królowej w Rzeszowie</w:t>
      </w:r>
    </w:p>
    <w:p w:rsidR="008A20D9" w:rsidRDefault="008A20D9" w:rsidP="008A20D9">
      <w:pPr>
        <w:suppressAutoHyphens/>
        <w:spacing w:after="0" w:line="360" w:lineRule="auto"/>
        <w:ind w:left="4248" w:firstLine="708"/>
        <w:rPr>
          <w:rFonts w:ascii="Arial" w:eastAsia="Arial Unicode MS" w:hAnsi="Arial" w:cs="Arial"/>
          <w:b/>
          <w:bCs/>
          <w:color w:val="C00000"/>
          <w:kern w:val="2"/>
          <w:sz w:val="24"/>
          <w:szCs w:val="24"/>
          <w:lang w:eastAsia="ar-SA"/>
        </w:rPr>
      </w:pPr>
    </w:p>
    <w:p w:rsidR="005960DC" w:rsidRDefault="005960DC" w:rsidP="008A20D9">
      <w:pPr>
        <w:suppressAutoHyphens/>
        <w:spacing w:after="0" w:line="360" w:lineRule="auto"/>
        <w:ind w:left="4248" w:firstLine="708"/>
        <w:rPr>
          <w:rFonts w:ascii="Arial" w:eastAsia="Arial Unicode MS" w:hAnsi="Arial" w:cs="Arial"/>
          <w:b/>
          <w:bCs/>
          <w:color w:val="C00000"/>
          <w:kern w:val="2"/>
          <w:sz w:val="24"/>
          <w:szCs w:val="24"/>
          <w:lang w:eastAsia="ar-SA"/>
        </w:rPr>
      </w:pPr>
    </w:p>
    <w:p w:rsidR="005960DC" w:rsidRPr="008A20D9" w:rsidRDefault="005960DC" w:rsidP="008A20D9">
      <w:pPr>
        <w:suppressAutoHyphens/>
        <w:spacing w:after="0" w:line="360" w:lineRule="auto"/>
        <w:ind w:left="4248" w:firstLine="708"/>
        <w:rPr>
          <w:rFonts w:ascii="Arial" w:eastAsia="Arial Unicode MS" w:hAnsi="Arial" w:cs="Arial"/>
          <w:b/>
          <w:bCs/>
          <w:color w:val="C00000"/>
          <w:kern w:val="2"/>
          <w:sz w:val="24"/>
          <w:szCs w:val="24"/>
          <w:lang w:eastAsia="ar-SA"/>
        </w:rPr>
      </w:pPr>
    </w:p>
    <w:p w:rsidR="008A20D9" w:rsidRPr="008A20D9" w:rsidRDefault="00AE710D" w:rsidP="008A20D9">
      <w:pPr>
        <w:suppressAutoHyphens/>
        <w:spacing w:after="0" w:line="360" w:lineRule="auto"/>
        <w:jc w:val="both"/>
        <w:rPr>
          <w:rFonts w:ascii="Arial" w:eastAsia="Arial Unicode MS" w:hAnsi="Arial" w:cs="Arial"/>
          <w:b/>
          <w:bCs/>
          <w:color w:val="000000"/>
          <w:kern w:val="2"/>
          <w:sz w:val="24"/>
          <w:szCs w:val="24"/>
          <w:lang w:eastAsia="ar-SA"/>
        </w:rPr>
      </w:pPr>
      <w:r>
        <w:rPr>
          <w:rFonts w:ascii="Arial" w:eastAsia="Arial Unicode MS" w:hAnsi="Arial" w:cs="Arial"/>
          <w:b/>
          <w:bCs/>
          <w:color w:val="000000"/>
          <w:kern w:val="2"/>
          <w:sz w:val="24"/>
          <w:szCs w:val="24"/>
          <w:lang w:eastAsia="ar-SA"/>
        </w:rPr>
        <w:t>„</w:t>
      </w:r>
      <w:r w:rsidR="008A20D9" w:rsidRPr="008A20D9">
        <w:rPr>
          <w:rFonts w:ascii="Arial" w:eastAsia="Arial Unicode MS" w:hAnsi="Arial" w:cs="Arial"/>
          <w:b/>
          <w:bCs/>
          <w:color w:val="000000"/>
          <w:kern w:val="2"/>
          <w:sz w:val="24"/>
          <w:szCs w:val="24"/>
          <w:lang w:eastAsia="ar-SA"/>
        </w:rPr>
        <w:t>PORADNIE PRZY KLINICZNYM REGIONALNYM OŚRODKU REHABILITACYJNO – EDUKACYJNYM DLA DZIECI I M</w:t>
      </w:r>
      <w:r w:rsidR="00737217">
        <w:rPr>
          <w:rFonts w:ascii="Arial" w:eastAsia="Arial Unicode MS" w:hAnsi="Arial" w:cs="Arial"/>
          <w:b/>
          <w:bCs/>
          <w:color w:val="000000"/>
          <w:kern w:val="2"/>
          <w:sz w:val="24"/>
          <w:szCs w:val="24"/>
          <w:lang w:eastAsia="ar-SA"/>
        </w:rPr>
        <w:t>Ł</w:t>
      </w:r>
      <w:r w:rsidR="008A20D9" w:rsidRPr="008A20D9">
        <w:rPr>
          <w:rFonts w:ascii="Arial" w:eastAsia="Arial Unicode MS" w:hAnsi="Arial" w:cs="Arial"/>
          <w:b/>
          <w:bCs/>
          <w:color w:val="000000"/>
          <w:kern w:val="2"/>
          <w:sz w:val="24"/>
          <w:szCs w:val="24"/>
          <w:lang w:eastAsia="ar-SA"/>
        </w:rPr>
        <w:t>ODZIEŻY  im. Św. Jana Pawła II:</w:t>
      </w:r>
    </w:p>
    <w:p w:rsidR="008A20D9" w:rsidRPr="008A20D9" w:rsidRDefault="008A20D9" w:rsidP="008A20D9">
      <w:pPr>
        <w:suppressAutoHyphens/>
        <w:spacing w:after="0" w:line="100" w:lineRule="atLeast"/>
        <w:ind w:left="284"/>
        <w:jc w:val="both"/>
        <w:rPr>
          <w:rFonts w:ascii="Arial" w:eastAsia="Arial Unicode MS" w:hAnsi="Arial" w:cs="Arial"/>
          <w:b/>
          <w:bCs/>
          <w:color w:val="000000"/>
          <w:kern w:val="2"/>
          <w:sz w:val="24"/>
          <w:szCs w:val="24"/>
          <w:lang w:eastAsia="ar-SA"/>
        </w:rPr>
      </w:pPr>
    </w:p>
    <w:p w:rsidR="00AE710D" w:rsidRPr="00AE710D" w:rsidRDefault="008A20D9" w:rsidP="00AE710D">
      <w:pPr>
        <w:pStyle w:val="Akapitzlist"/>
        <w:numPr>
          <w:ilvl w:val="0"/>
          <w:numId w:val="9"/>
        </w:numPr>
        <w:autoSpaceDE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AE710D">
        <w:rPr>
          <w:rFonts w:ascii="Arial" w:eastAsiaTheme="minorHAnsi" w:hAnsi="Arial" w:cs="Arial"/>
          <w:sz w:val="24"/>
          <w:szCs w:val="24"/>
        </w:rPr>
        <w:t>Poradnia Rehabilitacji Dzieci i Młodzieży;</w:t>
      </w:r>
    </w:p>
    <w:p w:rsidR="00AE710D" w:rsidRDefault="008A20D9" w:rsidP="00AE710D">
      <w:pPr>
        <w:pStyle w:val="Akapitzlist"/>
        <w:numPr>
          <w:ilvl w:val="0"/>
          <w:numId w:val="9"/>
        </w:numPr>
        <w:autoSpaceDE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AE710D">
        <w:rPr>
          <w:rFonts w:ascii="Arial" w:eastAsiaTheme="minorHAnsi" w:hAnsi="Arial" w:cs="Arial"/>
          <w:sz w:val="24"/>
          <w:szCs w:val="24"/>
        </w:rPr>
        <w:t>Poradnia Zdrowia Psychicznego Dzieci i Młodzieży;</w:t>
      </w:r>
    </w:p>
    <w:p w:rsidR="00AE710D" w:rsidRDefault="008A20D9" w:rsidP="00AE710D">
      <w:pPr>
        <w:pStyle w:val="Akapitzlist"/>
        <w:numPr>
          <w:ilvl w:val="0"/>
          <w:numId w:val="9"/>
        </w:numPr>
        <w:autoSpaceDE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AE710D">
        <w:rPr>
          <w:rFonts w:ascii="Arial" w:eastAsiaTheme="minorHAnsi" w:hAnsi="Arial" w:cs="Arial"/>
          <w:sz w:val="24"/>
          <w:szCs w:val="24"/>
        </w:rPr>
        <w:t>Poradnia Logopedyczna;</w:t>
      </w:r>
    </w:p>
    <w:p w:rsidR="008A20D9" w:rsidRPr="00AE710D" w:rsidRDefault="008A20D9" w:rsidP="00AE710D">
      <w:pPr>
        <w:pStyle w:val="Akapitzlist"/>
        <w:numPr>
          <w:ilvl w:val="0"/>
          <w:numId w:val="9"/>
        </w:numPr>
        <w:autoSpaceDE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AE710D">
        <w:rPr>
          <w:rFonts w:ascii="Arial" w:eastAsiaTheme="minorHAnsi" w:hAnsi="Arial" w:cs="Arial"/>
          <w:sz w:val="24"/>
          <w:szCs w:val="24"/>
        </w:rPr>
        <w:t>Poradnia dla Osób z Autyzmem Dziecięcym.</w:t>
      </w:r>
      <w:r w:rsidR="00AE710D">
        <w:rPr>
          <w:rFonts w:ascii="Arial" w:eastAsiaTheme="minorHAnsi" w:hAnsi="Arial" w:cs="Arial"/>
          <w:sz w:val="24"/>
          <w:szCs w:val="24"/>
        </w:rPr>
        <w:t>”</w:t>
      </w:r>
    </w:p>
    <w:p w:rsidR="008A20D9" w:rsidRPr="008A20D9" w:rsidRDefault="008A20D9" w:rsidP="008A20D9">
      <w:pPr>
        <w:spacing w:after="200" w:line="276" w:lineRule="auto"/>
        <w:rPr>
          <w:rFonts w:asciiTheme="minorHAnsi" w:eastAsiaTheme="minorEastAsia" w:hAnsiTheme="minorHAnsi" w:cstheme="minorBidi"/>
          <w:lang w:eastAsia="pl-PL"/>
        </w:rPr>
      </w:pPr>
    </w:p>
    <w:p w:rsidR="008A20D9" w:rsidRDefault="008A20D9" w:rsidP="00047532">
      <w:pPr>
        <w:autoSpaceDE w:val="0"/>
        <w:autoSpaceDN w:val="0"/>
        <w:adjustRightInd w:val="0"/>
        <w:spacing w:after="0" w:line="240" w:lineRule="auto"/>
        <w:ind w:left="5664"/>
        <w:rPr>
          <w:rFonts w:ascii="Arial" w:eastAsiaTheme="minorHAnsi" w:hAnsi="Arial" w:cs="Arial"/>
          <w:color w:val="000000"/>
          <w:sz w:val="20"/>
          <w:szCs w:val="20"/>
        </w:rPr>
      </w:pPr>
    </w:p>
    <w:p w:rsidR="008A20D9" w:rsidRDefault="008A20D9" w:rsidP="00047532">
      <w:pPr>
        <w:autoSpaceDE w:val="0"/>
        <w:autoSpaceDN w:val="0"/>
        <w:adjustRightInd w:val="0"/>
        <w:spacing w:after="0" w:line="240" w:lineRule="auto"/>
        <w:ind w:left="5664"/>
        <w:rPr>
          <w:rFonts w:ascii="Arial" w:eastAsiaTheme="minorHAnsi" w:hAnsi="Arial" w:cs="Arial"/>
          <w:color w:val="000000"/>
          <w:sz w:val="20"/>
          <w:szCs w:val="20"/>
        </w:rPr>
      </w:pPr>
    </w:p>
    <w:p w:rsidR="008A20D9" w:rsidRDefault="008A20D9" w:rsidP="00047532">
      <w:pPr>
        <w:autoSpaceDE w:val="0"/>
        <w:autoSpaceDN w:val="0"/>
        <w:adjustRightInd w:val="0"/>
        <w:spacing w:after="0" w:line="240" w:lineRule="auto"/>
        <w:ind w:left="5664"/>
        <w:rPr>
          <w:rFonts w:ascii="Arial" w:eastAsiaTheme="minorHAnsi" w:hAnsi="Arial" w:cs="Arial"/>
          <w:color w:val="000000"/>
          <w:sz w:val="20"/>
          <w:szCs w:val="20"/>
        </w:rPr>
      </w:pPr>
    </w:p>
    <w:p w:rsidR="008A20D9" w:rsidRDefault="008A20D9" w:rsidP="00047532">
      <w:pPr>
        <w:autoSpaceDE w:val="0"/>
        <w:autoSpaceDN w:val="0"/>
        <w:adjustRightInd w:val="0"/>
        <w:spacing w:after="0" w:line="240" w:lineRule="auto"/>
        <w:ind w:left="5664"/>
        <w:rPr>
          <w:rFonts w:ascii="Arial" w:eastAsiaTheme="minorHAnsi" w:hAnsi="Arial" w:cs="Arial"/>
          <w:color w:val="000000"/>
          <w:sz w:val="20"/>
          <w:szCs w:val="20"/>
        </w:rPr>
      </w:pPr>
    </w:p>
    <w:p w:rsidR="008A20D9" w:rsidRDefault="008A20D9" w:rsidP="00047532">
      <w:pPr>
        <w:autoSpaceDE w:val="0"/>
        <w:autoSpaceDN w:val="0"/>
        <w:adjustRightInd w:val="0"/>
        <w:spacing w:after="0" w:line="240" w:lineRule="auto"/>
        <w:ind w:left="5664"/>
        <w:rPr>
          <w:rFonts w:ascii="Arial" w:eastAsiaTheme="minorHAnsi" w:hAnsi="Arial" w:cs="Arial"/>
          <w:color w:val="000000"/>
          <w:sz w:val="20"/>
          <w:szCs w:val="20"/>
        </w:rPr>
      </w:pPr>
    </w:p>
    <w:p w:rsidR="008A20D9" w:rsidRDefault="008A20D9" w:rsidP="00047532">
      <w:pPr>
        <w:autoSpaceDE w:val="0"/>
        <w:autoSpaceDN w:val="0"/>
        <w:adjustRightInd w:val="0"/>
        <w:spacing w:after="0" w:line="240" w:lineRule="auto"/>
        <w:ind w:left="5664"/>
        <w:rPr>
          <w:rFonts w:ascii="Arial" w:eastAsiaTheme="minorHAnsi" w:hAnsi="Arial" w:cs="Arial"/>
          <w:color w:val="000000"/>
          <w:sz w:val="20"/>
          <w:szCs w:val="20"/>
        </w:rPr>
      </w:pPr>
    </w:p>
    <w:p w:rsidR="008A20D9" w:rsidRDefault="008A20D9" w:rsidP="00047532">
      <w:pPr>
        <w:autoSpaceDE w:val="0"/>
        <w:autoSpaceDN w:val="0"/>
        <w:adjustRightInd w:val="0"/>
        <w:spacing w:after="0" w:line="240" w:lineRule="auto"/>
        <w:ind w:left="5664"/>
        <w:rPr>
          <w:rFonts w:ascii="Arial" w:eastAsiaTheme="minorHAnsi" w:hAnsi="Arial" w:cs="Arial"/>
          <w:color w:val="000000"/>
          <w:sz w:val="20"/>
          <w:szCs w:val="20"/>
        </w:rPr>
      </w:pPr>
    </w:p>
    <w:p w:rsidR="008A20D9" w:rsidRDefault="008A20D9" w:rsidP="00047532">
      <w:pPr>
        <w:autoSpaceDE w:val="0"/>
        <w:autoSpaceDN w:val="0"/>
        <w:adjustRightInd w:val="0"/>
        <w:spacing w:after="0" w:line="240" w:lineRule="auto"/>
        <w:ind w:left="5664"/>
        <w:rPr>
          <w:rFonts w:ascii="Arial" w:eastAsiaTheme="minorHAnsi" w:hAnsi="Arial" w:cs="Arial"/>
          <w:color w:val="000000"/>
          <w:sz w:val="20"/>
          <w:szCs w:val="20"/>
        </w:rPr>
      </w:pPr>
    </w:p>
    <w:p w:rsidR="008A20D9" w:rsidRDefault="008A20D9" w:rsidP="00047532">
      <w:pPr>
        <w:autoSpaceDE w:val="0"/>
        <w:autoSpaceDN w:val="0"/>
        <w:adjustRightInd w:val="0"/>
        <w:spacing w:after="0" w:line="240" w:lineRule="auto"/>
        <w:ind w:left="5664"/>
        <w:rPr>
          <w:rFonts w:ascii="Arial" w:eastAsiaTheme="minorHAnsi" w:hAnsi="Arial" w:cs="Arial"/>
          <w:color w:val="000000"/>
          <w:sz w:val="20"/>
          <w:szCs w:val="20"/>
        </w:rPr>
      </w:pPr>
    </w:p>
    <w:p w:rsidR="008A20D9" w:rsidRDefault="008A20D9" w:rsidP="00047532">
      <w:pPr>
        <w:autoSpaceDE w:val="0"/>
        <w:autoSpaceDN w:val="0"/>
        <w:adjustRightInd w:val="0"/>
        <w:spacing w:after="0" w:line="240" w:lineRule="auto"/>
        <w:ind w:left="5664"/>
        <w:rPr>
          <w:rFonts w:ascii="Arial" w:eastAsiaTheme="minorHAnsi" w:hAnsi="Arial" w:cs="Arial"/>
          <w:color w:val="000000"/>
          <w:sz w:val="20"/>
          <w:szCs w:val="20"/>
        </w:rPr>
      </w:pPr>
    </w:p>
    <w:p w:rsidR="008A20D9" w:rsidRDefault="008A20D9" w:rsidP="00047532">
      <w:pPr>
        <w:autoSpaceDE w:val="0"/>
        <w:autoSpaceDN w:val="0"/>
        <w:adjustRightInd w:val="0"/>
        <w:spacing w:after="0" w:line="240" w:lineRule="auto"/>
        <w:ind w:left="5664"/>
        <w:rPr>
          <w:rFonts w:ascii="Arial" w:eastAsiaTheme="minorHAnsi" w:hAnsi="Arial" w:cs="Arial"/>
          <w:color w:val="000000"/>
          <w:sz w:val="20"/>
          <w:szCs w:val="20"/>
        </w:rPr>
      </w:pPr>
    </w:p>
    <w:p w:rsidR="008A20D9" w:rsidRDefault="008A20D9" w:rsidP="00047532">
      <w:pPr>
        <w:autoSpaceDE w:val="0"/>
        <w:autoSpaceDN w:val="0"/>
        <w:adjustRightInd w:val="0"/>
        <w:spacing w:after="0" w:line="240" w:lineRule="auto"/>
        <w:ind w:left="5664"/>
        <w:rPr>
          <w:rFonts w:ascii="Arial" w:eastAsiaTheme="minorHAnsi" w:hAnsi="Arial" w:cs="Arial"/>
          <w:color w:val="000000"/>
          <w:sz w:val="20"/>
          <w:szCs w:val="20"/>
        </w:rPr>
      </w:pPr>
    </w:p>
    <w:p w:rsidR="008A20D9" w:rsidRDefault="008A20D9" w:rsidP="00047532">
      <w:pPr>
        <w:autoSpaceDE w:val="0"/>
        <w:autoSpaceDN w:val="0"/>
        <w:adjustRightInd w:val="0"/>
        <w:spacing w:after="0" w:line="240" w:lineRule="auto"/>
        <w:ind w:left="5664"/>
        <w:rPr>
          <w:rFonts w:ascii="Arial" w:eastAsiaTheme="minorHAnsi" w:hAnsi="Arial" w:cs="Arial"/>
          <w:color w:val="000000"/>
          <w:sz w:val="20"/>
          <w:szCs w:val="20"/>
        </w:rPr>
      </w:pPr>
    </w:p>
    <w:p w:rsidR="008A20D9" w:rsidRDefault="008A20D9" w:rsidP="00047532">
      <w:pPr>
        <w:autoSpaceDE w:val="0"/>
        <w:autoSpaceDN w:val="0"/>
        <w:adjustRightInd w:val="0"/>
        <w:spacing w:after="0" w:line="240" w:lineRule="auto"/>
        <w:ind w:left="5664"/>
        <w:rPr>
          <w:rFonts w:ascii="Arial" w:eastAsiaTheme="minorHAnsi" w:hAnsi="Arial" w:cs="Arial"/>
          <w:color w:val="000000"/>
          <w:sz w:val="20"/>
          <w:szCs w:val="20"/>
        </w:rPr>
      </w:pPr>
    </w:p>
    <w:p w:rsidR="008A20D9" w:rsidRDefault="008A20D9" w:rsidP="00047532">
      <w:pPr>
        <w:autoSpaceDE w:val="0"/>
        <w:autoSpaceDN w:val="0"/>
        <w:adjustRightInd w:val="0"/>
        <w:spacing w:after="0" w:line="240" w:lineRule="auto"/>
        <w:ind w:left="5664"/>
        <w:rPr>
          <w:rFonts w:ascii="Arial" w:eastAsiaTheme="minorHAnsi" w:hAnsi="Arial" w:cs="Arial"/>
          <w:color w:val="000000"/>
          <w:sz w:val="20"/>
          <w:szCs w:val="20"/>
        </w:rPr>
      </w:pPr>
    </w:p>
    <w:p w:rsidR="008A20D9" w:rsidRDefault="008A20D9" w:rsidP="00047532">
      <w:pPr>
        <w:autoSpaceDE w:val="0"/>
        <w:autoSpaceDN w:val="0"/>
        <w:adjustRightInd w:val="0"/>
        <w:spacing w:after="0" w:line="240" w:lineRule="auto"/>
        <w:ind w:left="5664"/>
        <w:rPr>
          <w:rFonts w:ascii="Arial" w:eastAsiaTheme="minorHAnsi" w:hAnsi="Arial" w:cs="Arial"/>
          <w:color w:val="000000"/>
          <w:sz w:val="20"/>
          <w:szCs w:val="20"/>
        </w:rPr>
      </w:pPr>
    </w:p>
    <w:p w:rsidR="008A20D9" w:rsidRDefault="008A20D9" w:rsidP="00047532">
      <w:pPr>
        <w:autoSpaceDE w:val="0"/>
        <w:autoSpaceDN w:val="0"/>
        <w:adjustRightInd w:val="0"/>
        <w:spacing w:after="0" w:line="240" w:lineRule="auto"/>
        <w:ind w:left="5664"/>
        <w:rPr>
          <w:rFonts w:ascii="Arial" w:eastAsiaTheme="minorHAnsi" w:hAnsi="Arial" w:cs="Arial"/>
          <w:color w:val="000000"/>
          <w:sz w:val="20"/>
          <w:szCs w:val="20"/>
        </w:rPr>
      </w:pPr>
    </w:p>
    <w:p w:rsidR="008A20D9" w:rsidRDefault="008A20D9" w:rsidP="00047532">
      <w:pPr>
        <w:autoSpaceDE w:val="0"/>
        <w:autoSpaceDN w:val="0"/>
        <w:adjustRightInd w:val="0"/>
        <w:spacing w:after="0" w:line="240" w:lineRule="auto"/>
        <w:ind w:left="5664"/>
        <w:rPr>
          <w:rFonts w:ascii="Arial" w:eastAsiaTheme="minorHAnsi" w:hAnsi="Arial" w:cs="Arial"/>
          <w:color w:val="000000"/>
          <w:sz w:val="20"/>
          <w:szCs w:val="20"/>
        </w:rPr>
      </w:pPr>
    </w:p>
    <w:p w:rsidR="008A20D9" w:rsidRDefault="008A20D9" w:rsidP="00047532">
      <w:pPr>
        <w:autoSpaceDE w:val="0"/>
        <w:autoSpaceDN w:val="0"/>
        <w:adjustRightInd w:val="0"/>
        <w:spacing w:after="0" w:line="240" w:lineRule="auto"/>
        <w:ind w:left="5664"/>
        <w:rPr>
          <w:rFonts w:ascii="Arial" w:eastAsiaTheme="minorHAnsi" w:hAnsi="Arial" w:cs="Arial"/>
          <w:color w:val="000000"/>
          <w:sz w:val="20"/>
          <w:szCs w:val="20"/>
        </w:rPr>
      </w:pPr>
    </w:p>
    <w:p w:rsidR="008A20D9" w:rsidRDefault="008A20D9" w:rsidP="00047532">
      <w:pPr>
        <w:autoSpaceDE w:val="0"/>
        <w:autoSpaceDN w:val="0"/>
        <w:adjustRightInd w:val="0"/>
        <w:spacing w:after="0" w:line="240" w:lineRule="auto"/>
        <w:ind w:left="5664"/>
        <w:rPr>
          <w:rFonts w:ascii="Arial" w:eastAsiaTheme="minorHAnsi" w:hAnsi="Arial" w:cs="Arial"/>
          <w:color w:val="000000"/>
          <w:sz w:val="20"/>
          <w:szCs w:val="20"/>
        </w:rPr>
      </w:pPr>
    </w:p>
    <w:p w:rsidR="008A20D9" w:rsidRDefault="008A20D9" w:rsidP="00047532">
      <w:pPr>
        <w:autoSpaceDE w:val="0"/>
        <w:autoSpaceDN w:val="0"/>
        <w:adjustRightInd w:val="0"/>
        <w:spacing w:after="0" w:line="240" w:lineRule="auto"/>
        <w:ind w:left="5664"/>
        <w:rPr>
          <w:rFonts w:ascii="Arial" w:eastAsiaTheme="minorHAnsi" w:hAnsi="Arial" w:cs="Arial"/>
          <w:color w:val="000000"/>
          <w:sz w:val="20"/>
          <w:szCs w:val="20"/>
        </w:rPr>
      </w:pPr>
    </w:p>
    <w:p w:rsidR="008A20D9" w:rsidRDefault="008A20D9" w:rsidP="00047532">
      <w:pPr>
        <w:autoSpaceDE w:val="0"/>
        <w:autoSpaceDN w:val="0"/>
        <w:adjustRightInd w:val="0"/>
        <w:spacing w:after="0" w:line="240" w:lineRule="auto"/>
        <w:ind w:left="5664"/>
        <w:rPr>
          <w:rFonts w:ascii="Arial" w:eastAsiaTheme="minorHAnsi" w:hAnsi="Arial" w:cs="Arial"/>
          <w:color w:val="000000"/>
          <w:sz w:val="20"/>
          <w:szCs w:val="20"/>
        </w:rPr>
      </w:pPr>
    </w:p>
    <w:p w:rsidR="008A20D9" w:rsidRDefault="008A20D9" w:rsidP="00047532">
      <w:pPr>
        <w:autoSpaceDE w:val="0"/>
        <w:autoSpaceDN w:val="0"/>
        <w:adjustRightInd w:val="0"/>
        <w:spacing w:after="0" w:line="240" w:lineRule="auto"/>
        <w:ind w:left="5664"/>
        <w:rPr>
          <w:rFonts w:ascii="Arial" w:eastAsiaTheme="minorHAnsi" w:hAnsi="Arial" w:cs="Arial"/>
          <w:color w:val="000000"/>
          <w:sz w:val="20"/>
          <w:szCs w:val="20"/>
        </w:rPr>
      </w:pPr>
    </w:p>
    <w:p w:rsidR="008A20D9" w:rsidRDefault="008A20D9" w:rsidP="00047532">
      <w:pPr>
        <w:autoSpaceDE w:val="0"/>
        <w:autoSpaceDN w:val="0"/>
        <w:adjustRightInd w:val="0"/>
        <w:spacing w:after="0" w:line="240" w:lineRule="auto"/>
        <w:ind w:left="5664"/>
        <w:rPr>
          <w:rFonts w:ascii="Arial" w:eastAsiaTheme="minorHAnsi" w:hAnsi="Arial" w:cs="Arial"/>
          <w:color w:val="000000"/>
          <w:sz w:val="20"/>
          <w:szCs w:val="20"/>
        </w:rPr>
      </w:pPr>
    </w:p>
    <w:p w:rsidR="008A20D9" w:rsidRDefault="008A20D9" w:rsidP="00047532">
      <w:pPr>
        <w:autoSpaceDE w:val="0"/>
        <w:autoSpaceDN w:val="0"/>
        <w:adjustRightInd w:val="0"/>
        <w:spacing w:after="0" w:line="240" w:lineRule="auto"/>
        <w:ind w:left="5664"/>
        <w:rPr>
          <w:rFonts w:ascii="Arial" w:eastAsiaTheme="minorHAnsi" w:hAnsi="Arial" w:cs="Arial"/>
          <w:color w:val="000000"/>
          <w:sz w:val="20"/>
          <w:szCs w:val="20"/>
        </w:rPr>
      </w:pPr>
    </w:p>
    <w:p w:rsidR="008A20D9" w:rsidRDefault="008A20D9" w:rsidP="00047532">
      <w:pPr>
        <w:autoSpaceDE w:val="0"/>
        <w:autoSpaceDN w:val="0"/>
        <w:adjustRightInd w:val="0"/>
        <w:spacing w:after="0" w:line="240" w:lineRule="auto"/>
        <w:ind w:left="5664"/>
        <w:rPr>
          <w:rFonts w:ascii="Arial" w:eastAsiaTheme="minorHAnsi" w:hAnsi="Arial" w:cs="Arial"/>
          <w:color w:val="000000"/>
          <w:sz w:val="20"/>
          <w:szCs w:val="20"/>
        </w:rPr>
      </w:pPr>
    </w:p>
    <w:p w:rsidR="008A20D9" w:rsidRDefault="008A20D9" w:rsidP="00047532">
      <w:pPr>
        <w:autoSpaceDE w:val="0"/>
        <w:autoSpaceDN w:val="0"/>
        <w:adjustRightInd w:val="0"/>
        <w:spacing w:after="0" w:line="240" w:lineRule="auto"/>
        <w:ind w:left="5664"/>
        <w:rPr>
          <w:rFonts w:ascii="Arial" w:eastAsiaTheme="minorHAnsi" w:hAnsi="Arial" w:cs="Arial"/>
          <w:color w:val="000000"/>
          <w:sz w:val="20"/>
          <w:szCs w:val="20"/>
        </w:rPr>
      </w:pPr>
    </w:p>
    <w:p w:rsidR="008A20D9" w:rsidRDefault="008A20D9" w:rsidP="00047532">
      <w:pPr>
        <w:autoSpaceDE w:val="0"/>
        <w:autoSpaceDN w:val="0"/>
        <w:adjustRightInd w:val="0"/>
        <w:spacing w:after="0" w:line="240" w:lineRule="auto"/>
        <w:ind w:left="5664"/>
        <w:rPr>
          <w:rFonts w:ascii="Arial" w:eastAsiaTheme="minorHAnsi" w:hAnsi="Arial" w:cs="Arial"/>
          <w:color w:val="000000"/>
          <w:sz w:val="20"/>
          <w:szCs w:val="20"/>
        </w:rPr>
      </w:pPr>
    </w:p>
    <w:p w:rsidR="008A20D9" w:rsidRDefault="008A20D9" w:rsidP="00047532">
      <w:pPr>
        <w:autoSpaceDE w:val="0"/>
        <w:autoSpaceDN w:val="0"/>
        <w:adjustRightInd w:val="0"/>
        <w:spacing w:after="0" w:line="240" w:lineRule="auto"/>
        <w:ind w:left="5664"/>
        <w:rPr>
          <w:rFonts w:ascii="Arial" w:eastAsiaTheme="minorHAnsi" w:hAnsi="Arial" w:cs="Arial"/>
          <w:color w:val="000000"/>
          <w:sz w:val="20"/>
          <w:szCs w:val="20"/>
        </w:rPr>
      </w:pPr>
    </w:p>
    <w:p w:rsidR="008A20D9" w:rsidRDefault="008A20D9" w:rsidP="00047532">
      <w:pPr>
        <w:autoSpaceDE w:val="0"/>
        <w:autoSpaceDN w:val="0"/>
        <w:adjustRightInd w:val="0"/>
        <w:spacing w:after="0" w:line="240" w:lineRule="auto"/>
        <w:ind w:left="5664"/>
        <w:rPr>
          <w:rFonts w:ascii="Arial" w:eastAsiaTheme="minorHAnsi" w:hAnsi="Arial" w:cs="Arial"/>
          <w:color w:val="000000"/>
          <w:sz w:val="20"/>
          <w:szCs w:val="20"/>
        </w:rPr>
      </w:pPr>
    </w:p>
    <w:p w:rsidR="008A20D9" w:rsidRDefault="008A20D9" w:rsidP="00047532">
      <w:pPr>
        <w:autoSpaceDE w:val="0"/>
        <w:autoSpaceDN w:val="0"/>
        <w:adjustRightInd w:val="0"/>
        <w:spacing w:after="0" w:line="240" w:lineRule="auto"/>
        <w:ind w:left="5664"/>
        <w:rPr>
          <w:rFonts w:ascii="Arial" w:eastAsiaTheme="minorHAnsi" w:hAnsi="Arial" w:cs="Arial"/>
          <w:color w:val="000000"/>
          <w:sz w:val="20"/>
          <w:szCs w:val="20"/>
        </w:rPr>
      </w:pPr>
    </w:p>
    <w:p w:rsidR="008A20D9" w:rsidRDefault="008A20D9" w:rsidP="00047532">
      <w:pPr>
        <w:autoSpaceDE w:val="0"/>
        <w:autoSpaceDN w:val="0"/>
        <w:adjustRightInd w:val="0"/>
        <w:spacing w:after="0" w:line="240" w:lineRule="auto"/>
        <w:ind w:left="5664"/>
        <w:rPr>
          <w:rFonts w:ascii="Arial" w:eastAsiaTheme="minorHAnsi" w:hAnsi="Arial" w:cs="Arial"/>
          <w:color w:val="000000"/>
          <w:sz w:val="20"/>
          <w:szCs w:val="20"/>
        </w:rPr>
      </w:pPr>
    </w:p>
    <w:p w:rsidR="005960DC" w:rsidRPr="005960DC" w:rsidRDefault="005960DC" w:rsidP="005960DC">
      <w:pPr>
        <w:spacing w:after="0" w:line="240" w:lineRule="auto"/>
        <w:ind w:left="5664"/>
        <w:jc w:val="right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lastRenderedPageBreak/>
        <w:t>Zał. nr 3</w:t>
      </w:r>
      <w:r w:rsidRPr="005960DC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do uchwały NR LII/896/22</w:t>
      </w:r>
    </w:p>
    <w:p w:rsidR="005960DC" w:rsidRPr="005960DC" w:rsidRDefault="005960DC" w:rsidP="005960DC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5960DC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                                                                                              Sejmiku Województwa Podkarpackiego </w:t>
      </w:r>
    </w:p>
    <w:p w:rsidR="005960DC" w:rsidRPr="005960DC" w:rsidRDefault="005960DC" w:rsidP="005960DC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z </w:t>
      </w:r>
      <w:r w:rsidRPr="005960DC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dnia 29 sierpnia 2022 r.</w:t>
      </w:r>
    </w:p>
    <w:p w:rsidR="008A20D9" w:rsidRDefault="008A20D9" w:rsidP="00047532">
      <w:pPr>
        <w:autoSpaceDE w:val="0"/>
        <w:autoSpaceDN w:val="0"/>
        <w:adjustRightInd w:val="0"/>
        <w:spacing w:after="0" w:line="240" w:lineRule="auto"/>
        <w:ind w:left="5664"/>
        <w:rPr>
          <w:rFonts w:ascii="Arial" w:eastAsiaTheme="minorHAnsi" w:hAnsi="Arial" w:cs="Arial"/>
          <w:color w:val="000000"/>
          <w:sz w:val="20"/>
          <w:szCs w:val="20"/>
        </w:rPr>
      </w:pPr>
    </w:p>
    <w:p w:rsidR="008A20D9" w:rsidRDefault="008A20D9" w:rsidP="00047532">
      <w:pPr>
        <w:autoSpaceDE w:val="0"/>
        <w:autoSpaceDN w:val="0"/>
        <w:adjustRightInd w:val="0"/>
        <w:spacing w:after="0" w:line="240" w:lineRule="auto"/>
        <w:ind w:left="5664"/>
        <w:rPr>
          <w:rFonts w:ascii="Arial" w:eastAsiaTheme="minorHAnsi" w:hAnsi="Arial" w:cs="Arial"/>
          <w:color w:val="000000"/>
          <w:sz w:val="20"/>
          <w:szCs w:val="20"/>
        </w:rPr>
      </w:pPr>
    </w:p>
    <w:p w:rsidR="00AE710D" w:rsidRDefault="00AE710D" w:rsidP="005960DC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0"/>
          <w:szCs w:val="20"/>
        </w:rPr>
      </w:pPr>
    </w:p>
    <w:p w:rsidR="00047532" w:rsidRPr="005960DC" w:rsidRDefault="00047532" w:rsidP="005960DC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Arial" w:eastAsiaTheme="minorHAnsi" w:hAnsi="Arial" w:cs="Arial"/>
          <w:color w:val="000000"/>
          <w:sz w:val="16"/>
          <w:szCs w:val="16"/>
        </w:rPr>
      </w:pPr>
      <w:r w:rsidRPr="005960DC">
        <w:rPr>
          <w:rFonts w:ascii="Arial" w:eastAsiaTheme="minorHAnsi" w:hAnsi="Arial" w:cs="Arial"/>
          <w:color w:val="000000"/>
          <w:sz w:val="16"/>
          <w:szCs w:val="16"/>
        </w:rPr>
        <w:t>Załącznik Nr 4 do Statutu Klinicznego Szpitala Wojewódzkiego Nr 2</w:t>
      </w:r>
      <w:r w:rsidRPr="005960DC">
        <w:rPr>
          <w:rFonts w:ascii="Arial" w:eastAsiaTheme="minorHAnsi" w:hAnsi="Arial" w:cs="Arial"/>
          <w:color w:val="000000"/>
          <w:sz w:val="16"/>
          <w:szCs w:val="16"/>
        </w:rPr>
        <w:br/>
        <w:t xml:space="preserve"> im. Św. Jadwigi Królowej </w:t>
      </w:r>
      <w:r w:rsidRPr="005960DC">
        <w:rPr>
          <w:rFonts w:ascii="Arial" w:eastAsiaTheme="minorHAnsi" w:hAnsi="Arial" w:cs="Arial"/>
          <w:color w:val="000000"/>
          <w:sz w:val="16"/>
          <w:szCs w:val="16"/>
        </w:rPr>
        <w:br/>
        <w:t>w Rzeszowie</w:t>
      </w:r>
    </w:p>
    <w:p w:rsidR="00047532" w:rsidRPr="003F25CC" w:rsidRDefault="00047532" w:rsidP="000475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/>
          <w:sz w:val="24"/>
          <w:szCs w:val="24"/>
        </w:rPr>
      </w:pPr>
    </w:p>
    <w:p w:rsidR="00047532" w:rsidRPr="003F25CC" w:rsidRDefault="00047532" w:rsidP="00047532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color w:val="000000"/>
          <w:sz w:val="24"/>
          <w:szCs w:val="24"/>
        </w:rPr>
      </w:pPr>
      <w:r w:rsidRPr="003F25CC">
        <w:rPr>
          <w:rFonts w:ascii="Arial" w:eastAsiaTheme="minorHAnsi" w:hAnsi="Arial" w:cs="Arial"/>
          <w:b/>
          <w:color w:val="000000"/>
          <w:sz w:val="24"/>
          <w:szCs w:val="24"/>
        </w:rPr>
        <w:t>„OŚRODEK</w:t>
      </w:r>
      <w:r w:rsidRPr="003F25CC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  <w:r w:rsidRPr="003F25CC">
        <w:rPr>
          <w:rFonts w:ascii="Arial" w:eastAsiaTheme="minorHAnsi" w:hAnsi="Arial" w:cs="Arial"/>
          <w:b/>
          <w:bCs/>
          <w:color w:val="000000"/>
          <w:sz w:val="24"/>
          <w:szCs w:val="24"/>
        </w:rPr>
        <w:t xml:space="preserve">AMBULATORYJNYCH ŚWIADCZEŃ ZDROWOTNYCH: </w:t>
      </w:r>
    </w:p>
    <w:p w:rsidR="00047532" w:rsidRPr="003F25CC" w:rsidRDefault="00047532" w:rsidP="00047532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</w:p>
    <w:p w:rsidR="00047532" w:rsidRPr="003F25CC" w:rsidRDefault="00047532" w:rsidP="00047532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r w:rsidRPr="003F25CC">
        <w:rPr>
          <w:rFonts w:ascii="Arial" w:eastAsiaTheme="minorHAnsi" w:hAnsi="Arial" w:cs="Arial"/>
          <w:color w:val="000000"/>
          <w:sz w:val="24"/>
          <w:szCs w:val="24"/>
        </w:rPr>
        <w:t xml:space="preserve">1) Wojewódzka Przychodnia Specjalistyczna dla Dorosłych: </w:t>
      </w:r>
    </w:p>
    <w:p w:rsidR="00047532" w:rsidRPr="003F25CC" w:rsidRDefault="00047532" w:rsidP="00047532">
      <w:pPr>
        <w:numPr>
          <w:ilvl w:val="0"/>
          <w:numId w:val="6"/>
        </w:numPr>
        <w:autoSpaceDE w:val="0"/>
        <w:autoSpaceDN w:val="0"/>
        <w:adjustRightInd w:val="0"/>
        <w:spacing w:after="2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r w:rsidRPr="003F25CC">
        <w:rPr>
          <w:rFonts w:ascii="Arial" w:eastAsiaTheme="minorHAnsi" w:hAnsi="Arial" w:cs="Arial"/>
          <w:color w:val="000000"/>
          <w:sz w:val="24"/>
          <w:szCs w:val="24"/>
        </w:rPr>
        <w:t xml:space="preserve">Poradnia Diabetologiczna, </w:t>
      </w:r>
    </w:p>
    <w:p w:rsidR="00047532" w:rsidRPr="003F25CC" w:rsidRDefault="00047532" w:rsidP="00047532">
      <w:pPr>
        <w:numPr>
          <w:ilvl w:val="0"/>
          <w:numId w:val="6"/>
        </w:numPr>
        <w:autoSpaceDE w:val="0"/>
        <w:autoSpaceDN w:val="0"/>
        <w:adjustRightInd w:val="0"/>
        <w:spacing w:after="2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r w:rsidRPr="003F25CC">
        <w:rPr>
          <w:rFonts w:ascii="Arial" w:eastAsiaTheme="minorHAnsi" w:hAnsi="Arial" w:cs="Arial"/>
          <w:color w:val="000000"/>
          <w:sz w:val="24"/>
          <w:szCs w:val="24"/>
        </w:rPr>
        <w:t xml:space="preserve">Poradnia Endokrynologiczna, </w:t>
      </w:r>
    </w:p>
    <w:p w:rsidR="00047532" w:rsidRPr="003F25CC" w:rsidRDefault="00047532" w:rsidP="00047532">
      <w:pPr>
        <w:numPr>
          <w:ilvl w:val="0"/>
          <w:numId w:val="6"/>
        </w:numPr>
        <w:autoSpaceDE w:val="0"/>
        <w:autoSpaceDN w:val="0"/>
        <w:adjustRightInd w:val="0"/>
        <w:spacing w:after="2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r w:rsidRPr="003F25CC">
        <w:rPr>
          <w:rFonts w:ascii="Arial" w:eastAsiaTheme="minorHAnsi" w:hAnsi="Arial" w:cs="Arial"/>
          <w:color w:val="000000"/>
          <w:sz w:val="24"/>
          <w:szCs w:val="24"/>
        </w:rPr>
        <w:t xml:space="preserve">Poradnia Gastroenterologiczna, </w:t>
      </w:r>
    </w:p>
    <w:p w:rsidR="00047532" w:rsidRPr="003F25CC" w:rsidRDefault="00047532" w:rsidP="00047532">
      <w:pPr>
        <w:numPr>
          <w:ilvl w:val="0"/>
          <w:numId w:val="6"/>
        </w:numPr>
        <w:autoSpaceDE w:val="0"/>
        <w:autoSpaceDN w:val="0"/>
        <w:adjustRightInd w:val="0"/>
        <w:spacing w:after="2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r w:rsidRPr="003F25CC">
        <w:rPr>
          <w:rFonts w:ascii="Arial" w:eastAsiaTheme="minorHAnsi" w:hAnsi="Arial" w:cs="Arial"/>
          <w:color w:val="000000"/>
          <w:sz w:val="24"/>
          <w:szCs w:val="24"/>
        </w:rPr>
        <w:t xml:space="preserve">Poradnia Kardiologiczna, </w:t>
      </w:r>
    </w:p>
    <w:p w:rsidR="00047532" w:rsidRPr="003F25CC" w:rsidRDefault="00047532" w:rsidP="00047532">
      <w:pPr>
        <w:numPr>
          <w:ilvl w:val="0"/>
          <w:numId w:val="6"/>
        </w:numPr>
        <w:autoSpaceDE w:val="0"/>
        <w:autoSpaceDN w:val="0"/>
        <w:adjustRightInd w:val="0"/>
        <w:spacing w:after="2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r w:rsidRPr="003F25CC">
        <w:rPr>
          <w:rFonts w:ascii="Arial" w:eastAsiaTheme="minorHAnsi" w:hAnsi="Arial" w:cs="Arial"/>
          <w:color w:val="000000"/>
          <w:sz w:val="24"/>
          <w:szCs w:val="24"/>
        </w:rPr>
        <w:t xml:space="preserve">Poradnia Nefrologiczna, </w:t>
      </w:r>
    </w:p>
    <w:p w:rsidR="00047532" w:rsidRPr="003F25CC" w:rsidRDefault="00047532" w:rsidP="00047532">
      <w:pPr>
        <w:numPr>
          <w:ilvl w:val="0"/>
          <w:numId w:val="6"/>
        </w:numPr>
        <w:autoSpaceDE w:val="0"/>
        <w:autoSpaceDN w:val="0"/>
        <w:adjustRightInd w:val="0"/>
        <w:spacing w:after="2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r w:rsidRPr="003F25CC">
        <w:rPr>
          <w:rFonts w:ascii="Arial" w:eastAsiaTheme="minorHAnsi" w:hAnsi="Arial" w:cs="Arial"/>
          <w:color w:val="000000"/>
          <w:sz w:val="24"/>
          <w:szCs w:val="24"/>
        </w:rPr>
        <w:t xml:space="preserve">Poradnia Neurologiczna, </w:t>
      </w:r>
    </w:p>
    <w:p w:rsidR="00047532" w:rsidRPr="003F25CC" w:rsidRDefault="00047532" w:rsidP="00047532">
      <w:pPr>
        <w:numPr>
          <w:ilvl w:val="0"/>
          <w:numId w:val="6"/>
        </w:numPr>
        <w:autoSpaceDE w:val="0"/>
        <w:autoSpaceDN w:val="0"/>
        <w:adjustRightInd w:val="0"/>
        <w:spacing w:after="2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r w:rsidRPr="003F25CC">
        <w:rPr>
          <w:rFonts w:ascii="Arial" w:eastAsiaTheme="minorHAnsi" w:hAnsi="Arial" w:cs="Arial"/>
          <w:color w:val="000000"/>
          <w:sz w:val="24"/>
          <w:szCs w:val="24"/>
        </w:rPr>
        <w:t xml:space="preserve">Poradnia Reumatologiczna, </w:t>
      </w:r>
    </w:p>
    <w:p w:rsidR="00047532" w:rsidRPr="003F25CC" w:rsidRDefault="00047532" w:rsidP="00047532">
      <w:pPr>
        <w:numPr>
          <w:ilvl w:val="0"/>
          <w:numId w:val="6"/>
        </w:numPr>
        <w:autoSpaceDE w:val="0"/>
        <w:autoSpaceDN w:val="0"/>
        <w:adjustRightInd w:val="0"/>
        <w:spacing w:after="2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r w:rsidRPr="003F25CC">
        <w:rPr>
          <w:rFonts w:ascii="Arial" w:eastAsiaTheme="minorHAnsi" w:hAnsi="Arial" w:cs="Arial"/>
          <w:color w:val="000000"/>
          <w:sz w:val="24"/>
          <w:szCs w:val="24"/>
        </w:rPr>
        <w:t xml:space="preserve">Poradnia Rehabilitacyjna; </w:t>
      </w:r>
    </w:p>
    <w:p w:rsidR="00047532" w:rsidRPr="003F25CC" w:rsidRDefault="00047532" w:rsidP="00047532">
      <w:pPr>
        <w:numPr>
          <w:ilvl w:val="0"/>
          <w:numId w:val="6"/>
        </w:numPr>
        <w:autoSpaceDE w:val="0"/>
        <w:autoSpaceDN w:val="0"/>
        <w:adjustRightInd w:val="0"/>
        <w:spacing w:after="2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r w:rsidRPr="003F25CC">
        <w:rPr>
          <w:rFonts w:ascii="Arial" w:eastAsiaTheme="minorHAnsi" w:hAnsi="Arial" w:cs="Arial"/>
          <w:color w:val="000000"/>
          <w:sz w:val="24"/>
          <w:szCs w:val="24"/>
        </w:rPr>
        <w:t xml:space="preserve">Poradnia Ginekologiczno – Położnicza, </w:t>
      </w:r>
    </w:p>
    <w:p w:rsidR="00047532" w:rsidRPr="003F25CC" w:rsidRDefault="00047532" w:rsidP="00047532">
      <w:pPr>
        <w:numPr>
          <w:ilvl w:val="0"/>
          <w:numId w:val="6"/>
        </w:numPr>
        <w:autoSpaceDE w:val="0"/>
        <w:autoSpaceDN w:val="0"/>
        <w:adjustRightInd w:val="0"/>
        <w:spacing w:after="2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r w:rsidRPr="003F25CC">
        <w:rPr>
          <w:rFonts w:ascii="Arial" w:eastAsiaTheme="minorHAnsi" w:hAnsi="Arial" w:cs="Arial"/>
          <w:color w:val="000000"/>
          <w:sz w:val="24"/>
          <w:szCs w:val="24"/>
        </w:rPr>
        <w:t xml:space="preserve">Poradnia Patologii Ciąży, </w:t>
      </w:r>
    </w:p>
    <w:p w:rsidR="00047532" w:rsidRPr="003F25CC" w:rsidRDefault="00047532" w:rsidP="00047532">
      <w:pPr>
        <w:numPr>
          <w:ilvl w:val="0"/>
          <w:numId w:val="6"/>
        </w:numPr>
        <w:autoSpaceDE w:val="0"/>
        <w:autoSpaceDN w:val="0"/>
        <w:adjustRightInd w:val="0"/>
        <w:spacing w:after="2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r w:rsidRPr="003F25CC">
        <w:rPr>
          <w:rFonts w:ascii="Arial" w:eastAsiaTheme="minorHAnsi" w:hAnsi="Arial" w:cs="Arial"/>
          <w:color w:val="000000"/>
          <w:sz w:val="24"/>
          <w:szCs w:val="24"/>
        </w:rPr>
        <w:t xml:space="preserve">Poradnia Chirurgii Ogólnej, </w:t>
      </w:r>
    </w:p>
    <w:p w:rsidR="00047532" w:rsidRPr="003F25CC" w:rsidRDefault="00047532" w:rsidP="00047532">
      <w:pPr>
        <w:numPr>
          <w:ilvl w:val="0"/>
          <w:numId w:val="6"/>
        </w:numPr>
        <w:autoSpaceDE w:val="0"/>
        <w:autoSpaceDN w:val="0"/>
        <w:adjustRightInd w:val="0"/>
        <w:spacing w:after="2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r w:rsidRPr="003F25CC">
        <w:rPr>
          <w:rFonts w:ascii="Arial" w:eastAsiaTheme="minorHAnsi" w:hAnsi="Arial" w:cs="Arial"/>
          <w:color w:val="000000"/>
          <w:sz w:val="24"/>
          <w:szCs w:val="24"/>
        </w:rPr>
        <w:t xml:space="preserve">Poradnia Urazowo – Ortopedyczna, </w:t>
      </w:r>
    </w:p>
    <w:p w:rsidR="00047532" w:rsidRPr="003F25CC" w:rsidRDefault="00047532" w:rsidP="00047532">
      <w:pPr>
        <w:numPr>
          <w:ilvl w:val="0"/>
          <w:numId w:val="6"/>
        </w:numPr>
        <w:autoSpaceDE w:val="0"/>
        <w:autoSpaceDN w:val="0"/>
        <w:adjustRightInd w:val="0"/>
        <w:spacing w:after="2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r w:rsidRPr="003F25CC">
        <w:rPr>
          <w:rFonts w:ascii="Arial" w:eastAsiaTheme="minorHAnsi" w:hAnsi="Arial" w:cs="Arial"/>
          <w:color w:val="000000"/>
          <w:sz w:val="24"/>
          <w:szCs w:val="24"/>
        </w:rPr>
        <w:t xml:space="preserve">Poradnia Logopedyczna, </w:t>
      </w:r>
    </w:p>
    <w:p w:rsidR="00047532" w:rsidRPr="003F25CC" w:rsidRDefault="00047532" w:rsidP="00047532">
      <w:pPr>
        <w:numPr>
          <w:ilvl w:val="0"/>
          <w:numId w:val="6"/>
        </w:numPr>
        <w:autoSpaceDE w:val="0"/>
        <w:autoSpaceDN w:val="0"/>
        <w:adjustRightInd w:val="0"/>
        <w:spacing w:after="2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r w:rsidRPr="003F25CC">
        <w:rPr>
          <w:rFonts w:ascii="Arial" w:eastAsiaTheme="minorHAnsi" w:hAnsi="Arial" w:cs="Arial"/>
          <w:color w:val="000000"/>
          <w:sz w:val="24"/>
          <w:szCs w:val="24"/>
        </w:rPr>
        <w:t xml:space="preserve">Poradnia Proktologiczna i Chorych ze </w:t>
      </w:r>
      <w:proofErr w:type="spellStart"/>
      <w:r w:rsidRPr="003F25CC">
        <w:rPr>
          <w:rFonts w:ascii="Arial" w:eastAsiaTheme="minorHAnsi" w:hAnsi="Arial" w:cs="Arial"/>
          <w:color w:val="000000"/>
          <w:sz w:val="24"/>
          <w:szCs w:val="24"/>
        </w:rPr>
        <w:t>Stomią</w:t>
      </w:r>
      <w:proofErr w:type="spellEnd"/>
      <w:r w:rsidRPr="003F25CC">
        <w:rPr>
          <w:rFonts w:ascii="Arial" w:eastAsiaTheme="minorHAnsi" w:hAnsi="Arial" w:cs="Arial"/>
          <w:color w:val="000000"/>
          <w:sz w:val="24"/>
          <w:szCs w:val="24"/>
        </w:rPr>
        <w:t xml:space="preserve">, </w:t>
      </w:r>
    </w:p>
    <w:p w:rsidR="00047532" w:rsidRPr="003F25CC" w:rsidRDefault="00047532" w:rsidP="00047532">
      <w:pPr>
        <w:numPr>
          <w:ilvl w:val="0"/>
          <w:numId w:val="6"/>
        </w:numPr>
        <w:autoSpaceDE w:val="0"/>
        <w:autoSpaceDN w:val="0"/>
        <w:adjustRightInd w:val="0"/>
        <w:spacing w:after="2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r w:rsidRPr="003F25CC">
        <w:rPr>
          <w:rFonts w:ascii="Arial" w:eastAsiaTheme="minorHAnsi" w:hAnsi="Arial" w:cs="Arial"/>
          <w:color w:val="000000"/>
          <w:sz w:val="24"/>
          <w:szCs w:val="24"/>
        </w:rPr>
        <w:t xml:space="preserve">Poradnia Zdrowia Psychicznego, </w:t>
      </w:r>
    </w:p>
    <w:p w:rsidR="00047532" w:rsidRPr="003F25CC" w:rsidRDefault="00047532" w:rsidP="00047532">
      <w:pPr>
        <w:numPr>
          <w:ilvl w:val="0"/>
          <w:numId w:val="6"/>
        </w:numPr>
        <w:autoSpaceDE w:val="0"/>
        <w:autoSpaceDN w:val="0"/>
        <w:adjustRightInd w:val="0"/>
        <w:spacing w:after="2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r w:rsidRPr="003F25CC">
        <w:rPr>
          <w:rFonts w:ascii="Arial" w:eastAsiaTheme="minorHAnsi" w:hAnsi="Arial" w:cs="Arial"/>
          <w:color w:val="000000"/>
          <w:sz w:val="24"/>
          <w:szCs w:val="24"/>
        </w:rPr>
        <w:t xml:space="preserve">Poradnia Neurochirurgiczna, </w:t>
      </w:r>
    </w:p>
    <w:p w:rsidR="00047532" w:rsidRPr="003F25CC" w:rsidRDefault="00047532" w:rsidP="00047532">
      <w:pPr>
        <w:numPr>
          <w:ilvl w:val="0"/>
          <w:numId w:val="6"/>
        </w:numPr>
        <w:autoSpaceDE w:val="0"/>
        <w:autoSpaceDN w:val="0"/>
        <w:adjustRightInd w:val="0"/>
        <w:spacing w:after="2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r w:rsidRPr="003F25CC">
        <w:rPr>
          <w:rFonts w:ascii="Arial" w:eastAsiaTheme="minorHAnsi" w:hAnsi="Arial" w:cs="Arial"/>
          <w:color w:val="000000"/>
          <w:sz w:val="24"/>
          <w:szCs w:val="24"/>
        </w:rPr>
        <w:t xml:space="preserve">Poradnia Dermatologiczna, </w:t>
      </w:r>
    </w:p>
    <w:p w:rsidR="00047532" w:rsidRPr="003F25CC" w:rsidRDefault="00047532" w:rsidP="00047532">
      <w:pPr>
        <w:numPr>
          <w:ilvl w:val="0"/>
          <w:numId w:val="6"/>
        </w:numPr>
        <w:autoSpaceDE w:val="0"/>
        <w:autoSpaceDN w:val="0"/>
        <w:adjustRightInd w:val="0"/>
        <w:spacing w:after="2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r w:rsidRPr="003F25CC">
        <w:rPr>
          <w:rFonts w:ascii="Arial" w:eastAsiaTheme="minorHAnsi" w:hAnsi="Arial" w:cs="Arial"/>
          <w:color w:val="000000"/>
          <w:sz w:val="24"/>
          <w:szCs w:val="24"/>
        </w:rPr>
        <w:t xml:space="preserve">Poradnia Medycyny Nuklearnej, </w:t>
      </w:r>
    </w:p>
    <w:p w:rsidR="00047532" w:rsidRPr="003F25CC" w:rsidRDefault="00047532" w:rsidP="00047532">
      <w:pPr>
        <w:numPr>
          <w:ilvl w:val="0"/>
          <w:numId w:val="6"/>
        </w:numPr>
        <w:autoSpaceDE w:val="0"/>
        <w:autoSpaceDN w:val="0"/>
        <w:adjustRightInd w:val="0"/>
        <w:spacing w:after="2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r w:rsidRPr="003F25CC">
        <w:rPr>
          <w:rFonts w:ascii="Arial" w:eastAsiaTheme="minorHAnsi" w:hAnsi="Arial" w:cs="Arial"/>
          <w:color w:val="000000"/>
          <w:sz w:val="24"/>
          <w:szCs w:val="24"/>
        </w:rPr>
        <w:t xml:space="preserve">Poradnia Okulistyczna, </w:t>
      </w:r>
    </w:p>
    <w:p w:rsidR="00047532" w:rsidRPr="003F25CC" w:rsidRDefault="00047532" w:rsidP="00047532">
      <w:pPr>
        <w:numPr>
          <w:ilvl w:val="0"/>
          <w:numId w:val="6"/>
        </w:numPr>
        <w:autoSpaceDE w:val="0"/>
        <w:autoSpaceDN w:val="0"/>
        <w:adjustRightInd w:val="0"/>
        <w:spacing w:after="2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r w:rsidRPr="003F25CC">
        <w:rPr>
          <w:rFonts w:ascii="Arial" w:eastAsiaTheme="minorHAnsi" w:hAnsi="Arial" w:cs="Arial"/>
          <w:color w:val="000000"/>
          <w:sz w:val="24"/>
          <w:szCs w:val="24"/>
        </w:rPr>
        <w:t xml:space="preserve">Poradnia Otorynolaryngologiczna, </w:t>
      </w:r>
    </w:p>
    <w:p w:rsidR="00047532" w:rsidRPr="003F25CC" w:rsidRDefault="00047532" w:rsidP="00047532">
      <w:pPr>
        <w:numPr>
          <w:ilvl w:val="0"/>
          <w:numId w:val="6"/>
        </w:numPr>
        <w:autoSpaceDE w:val="0"/>
        <w:autoSpaceDN w:val="0"/>
        <w:adjustRightInd w:val="0"/>
        <w:spacing w:after="2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r w:rsidRPr="003F25CC">
        <w:rPr>
          <w:rFonts w:ascii="Arial" w:eastAsiaTheme="minorHAnsi" w:hAnsi="Arial" w:cs="Arial"/>
          <w:color w:val="000000"/>
          <w:sz w:val="24"/>
          <w:szCs w:val="24"/>
        </w:rPr>
        <w:t xml:space="preserve">Poradnia Przeciwpadaczkowa, </w:t>
      </w:r>
    </w:p>
    <w:p w:rsidR="00047532" w:rsidRPr="003F25CC" w:rsidRDefault="00047532" w:rsidP="00047532">
      <w:pPr>
        <w:numPr>
          <w:ilvl w:val="0"/>
          <w:numId w:val="6"/>
        </w:numPr>
        <w:autoSpaceDE w:val="0"/>
        <w:autoSpaceDN w:val="0"/>
        <w:adjustRightInd w:val="0"/>
        <w:spacing w:after="2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r w:rsidRPr="003F25CC">
        <w:rPr>
          <w:rFonts w:ascii="Arial" w:eastAsiaTheme="minorHAnsi" w:hAnsi="Arial" w:cs="Arial"/>
          <w:color w:val="000000"/>
          <w:sz w:val="24"/>
          <w:szCs w:val="24"/>
        </w:rPr>
        <w:t xml:space="preserve">Poradnia Kardiochirurgiczna, </w:t>
      </w:r>
    </w:p>
    <w:p w:rsidR="00047532" w:rsidRPr="003F25CC" w:rsidRDefault="00047532" w:rsidP="00047532">
      <w:pPr>
        <w:numPr>
          <w:ilvl w:val="0"/>
          <w:numId w:val="6"/>
        </w:numPr>
        <w:autoSpaceDE w:val="0"/>
        <w:autoSpaceDN w:val="0"/>
        <w:adjustRightInd w:val="0"/>
        <w:spacing w:after="2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r w:rsidRPr="003F25CC">
        <w:rPr>
          <w:rFonts w:ascii="Arial" w:eastAsiaTheme="minorHAnsi" w:hAnsi="Arial" w:cs="Arial"/>
          <w:color w:val="000000"/>
          <w:sz w:val="24"/>
          <w:szCs w:val="24"/>
        </w:rPr>
        <w:t xml:space="preserve">Poradnia Leczenia Bólu, </w:t>
      </w:r>
    </w:p>
    <w:p w:rsidR="00047532" w:rsidRPr="003F25CC" w:rsidRDefault="00047532" w:rsidP="0004753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r w:rsidRPr="003F25CC">
        <w:rPr>
          <w:rFonts w:ascii="Arial" w:eastAsiaTheme="minorHAnsi" w:hAnsi="Arial" w:cs="Arial"/>
          <w:color w:val="000000"/>
          <w:sz w:val="24"/>
          <w:szCs w:val="24"/>
        </w:rPr>
        <w:t xml:space="preserve">Rejestracja dla Dorosłych, </w:t>
      </w:r>
    </w:p>
    <w:p w:rsidR="00047532" w:rsidRPr="003F25CC" w:rsidRDefault="00047532" w:rsidP="0004753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r w:rsidRPr="003F25CC">
        <w:rPr>
          <w:rFonts w:ascii="Arial" w:eastAsiaTheme="minorHAnsi" w:hAnsi="Arial" w:cs="Arial"/>
          <w:color w:val="000000"/>
          <w:sz w:val="24"/>
          <w:szCs w:val="24"/>
        </w:rPr>
        <w:t xml:space="preserve">Pokój Pobierania Badań, </w:t>
      </w:r>
    </w:p>
    <w:p w:rsidR="00047532" w:rsidRPr="003F25CC" w:rsidRDefault="00047532" w:rsidP="0004753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r w:rsidRPr="003F25CC">
        <w:rPr>
          <w:rFonts w:ascii="Arial" w:eastAsiaTheme="minorHAnsi" w:hAnsi="Arial" w:cs="Arial"/>
          <w:color w:val="000000"/>
          <w:sz w:val="24"/>
          <w:szCs w:val="24"/>
        </w:rPr>
        <w:t xml:space="preserve">Lekarz Zakładowy – Medycyny Pracy, </w:t>
      </w:r>
    </w:p>
    <w:p w:rsidR="00047532" w:rsidRPr="003F25CC" w:rsidRDefault="00047532" w:rsidP="00047532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Theme="minorHAnsi" w:hAnsi="Arial" w:cs="Arial"/>
          <w:color w:val="000000"/>
          <w:sz w:val="24"/>
          <w:szCs w:val="24"/>
        </w:rPr>
      </w:pPr>
      <w:r w:rsidRPr="003F25CC">
        <w:rPr>
          <w:rFonts w:ascii="Arial" w:eastAsiaTheme="minorHAnsi" w:hAnsi="Arial" w:cs="Arial"/>
          <w:color w:val="000000"/>
          <w:sz w:val="24"/>
          <w:szCs w:val="24"/>
        </w:rPr>
        <w:t xml:space="preserve">za) Gabinet Stomatologii, </w:t>
      </w:r>
    </w:p>
    <w:p w:rsidR="00047532" w:rsidRPr="003F25CC" w:rsidRDefault="00047532" w:rsidP="00047532">
      <w:pPr>
        <w:autoSpaceDE w:val="0"/>
        <w:autoSpaceDN w:val="0"/>
        <w:adjustRightInd w:val="0"/>
        <w:spacing w:after="0" w:line="240" w:lineRule="auto"/>
        <w:ind w:firstLine="360"/>
        <w:rPr>
          <w:rFonts w:ascii="Arial" w:eastAsiaTheme="minorHAnsi" w:hAnsi="Arial" w:cs="Arial"/>
          <w:color w:val="000000"/>
          <w:sz w:val="24"/>
          <w:szCs w:val="24"/>
        </w:rPr>
      </w:pPr>
      <w:proofErr w:type="spellStart"/>
      <w:r w:rsidRPr="003F25CC">
        <w:rPr>
          <w:rFonts w:ascii="Arial" w:eastAsiaTheme="minorHAnsi" w:hAnsi="Arial" w:cs="Arial"/>
          <w:color w:val="000000"/>
          <w:sz w:val="24"/>
          <w:szCs w:val="24"/>
        </w:rPr>
        <w:t>zb</w:t>
      </w:r>
      <w:proofErr w:type="spellEnd"/>
      <w:r w:rsidRPr="003F25CC">
        <w:rPr>
          <w:rFonts w:ascii="Arial" w:eastAsiaTheme="minorHAnsi" w:hAnsi="Arial" w:cs="Arial"/>
          <w:color w:val="000000"/>
          <w:sz w:val="24"/>
          <w:szCs w:val="24"/>
        </w:rPr>
        <w:t xml:space="preserve">) Poradnia Leczenia Żywieniowego, </w:t>
      </w:r>
    </w:p>
    <w:p w:rsidR="00047532" w:rsidRPr="003F25CC" w:rsidRDefault="00047532" w:rsidP="00047532">
      <w:pPr>
        <w:autoSpaceDE w:val="0"/>
        <w:autoSpaceDN w:val="0"/>
        <w:adjustRightInd w:val="0"/>
        <w:spacing w:after="0" w:line="240" w:lineRule="auto"/>
        <w:ind w:firstLine="360"/>
        <w:rPr>
          <w:rFonts w:ascii="Arial" w:eastAsiaTheme="minorHAnsi" w:hAnsi="Arial" w:cs="Arial"/>
          <w:color w:val="000000"/>
          <w:sz w:val="24"/>
          <w:szCs w:val="24"/>
        </w:rPr>
      </w:pPr>
      <w:proofErr w:type="spellStart"/>
      <w:r w:rsidRPr="003F25CC">
        <w:rPr>
          <w:rFonts w:ascii="Arial" w:eastAsiaTheme="minorHAnsi" w:hAnsi="Arial" w:cs="Arial"/>
          <w:color w:val="000000"/>
          <w:sz w:val="24"/>
          <w:szCs w:val="24"/>
        </w:rPr>
        <w:t>zc</w:t>
      </w:r>
      <w:proofErr w:type="spellEnd"/>
      <w:r w:rsidRPr="003F25CC">
        <w:rPr>
          <w:rFonts w:ascii="Arial" w:eastAsiaTheme="minorHAnsi" w:hAnsi="Arial" w:cs="Arial"/>
          <w:color w:val="000000"/>
          <w:sz w:val="24"/>
          <w:szCs w:val="24"/>
        </w:rPr>
        <w:t>) Poradnia Alergologiczna,</w:t>
      </w:r>
    </w:p>
    <w:p w:rsidR="00047532" w:rsidRPr="003F25CC" w:rsidRDefault="00047532" w:rsidP="00047532">
      <w:pPr>
        <w:autoSpaceDE w:val="0"/>
        <w:autoSpaceDN w:val="0"/>
        <w:adjustRightInd w:val="0"/>
        <w:spacing w:after="0" w:line="240" w:lineRule="auto"/>
        <w:ind w:firstLine="360"/>
        <w:rPr>
          <w:rFonts w:ascii="Arial" w:eastAsiaTheme="minorHAnsi" w:hAnsi="Arial" w:cs="Arial"/>
          <w:color w:val="000000"/>
          <w:sz w:val="24"/>
          <w:szCs w:val="24"/>
        </w:rPr>
      </w:pPr>
      <w:proofErr w:type="spellStart"/>
      <w:r w:rsidRPr="003F25CC">
        <w:rPr>
          <w:rFonts w:ascii="Arial" w:eastAsiaTheme="minorHAnsi" w:hAnsi="Arial" w:cs="Arial"/>
          <w:color w:val="000000"/>
          <w:sz w:val="24"/>
          <w:szCs w:val="24"/>
        </w:rPr>
        <w:t>zd</w:t>
      </w:r>
      <w:proofErr w:type="spellEnd"/>
      <w:r w:rsidRPr="003F25CC">
        <w:rPr>
          <w:rFonts w:ascii="Arial" w:eastAsiaTheme="minorHAnsi" w:hAnsi="Arial" w:cs="Arial"/>
          <w:color w:val="000000"/>
          <w:sz w:val="24"/>
          <w:szCs w:val="24"/>
        </w:rPr>
        <w:t>) Poradnia Transplantacyjna,</w:t>
      </w:r>
    </w:p>
    <w:p w:rsidR="00047532" w:rsidRPr="003F25CC" w:rsidRDefault="00047532" w:rsidP="00047532">
      <w:pPr>
        <w:autoSpaceDE w:val="0"/>
        <w:autoSpaceDN w:val="0"/>
        <w:adjustRightInd w:val="0"/>
        <w:spacing w:after="0" w:line="240" w:lineRule="auto"/>
        <w:ind w:firstLine="360"/>
        <w:rPr>
          <w:rFonts w:ascii="Arial" w:eastAsiaTheme="minorHAnsi" w:hAnsi="Arial" w:cs="Arial"/>
          <w:color w:val="000000"/>
          <w:sz w:val="24"/>
          <w:szCs w:val="24"/>
        </w:rPr>
      </w:pPr>
      <w:r w:rsidRPr="003F25CC">
        <w:rPr>
          <w:rFonts w:ascii="Arial" w:eastAsiaTheme="minorHAnsi" w:hAnsi="Arial" w:cs="Arial"/>
          <w:color w:val="000000"/>
          <w:sz w:val="24"/>
          <w:szCs w:val="24"/>
        </w:rPr>
        <w:t>ze) Poradnia Anestezjologiczna,</w:t>
      </w:r>
    </w:p>
    <w:p w:rsidR="00047532" w:rsidRDefault="00047532" w:rsidP="00047532">
      <w:pPr>
        <w:autoSpaceDE w:val="0"/>
        <w:autoSpaceDN w:val="0"/>
        <w:adjustRightInd w:val="0"/>
        <w:spacing w:after="0" w:line="240" w:lineRule="auto"/>
        <w:ind w:firstLine="360"/>
        <w:rPr>
          <w:rFonts w:ascii="Arial" w:eastAsiaTheme="minorHAnsi" w:hAnsi="Arial" w:cs="Arial"/>
          <w:color w:val="000000" w:themeColor="text1"/>
          <w:sz w:val="24"/>
          <w:szCs w:val="24"/>
        </w:rPr>
      </w:pPr>
      <w:proofErr w:type="spellStart"/>
      <w:r w:rsidRPr="003F25CC">
        <w:rPr>
          <w:rFonts w:ascii="Arial" w:eastAsiaTheme="minorHAnsi" w:hAnsi="Arial" w:cs="Arial"/>
          <w:color w:val="000000"/>
          <w:sz w:val="24"/>
          <w:szCs w:val="24"/>
        </w:rPr>
        <w:t>zf</w:t>
      </w:r>
      <w:proofErr w:type="spellEnd"/>
      <w:r w:rsidRPr="003F25CC">
        <w:rPr>
          <w:rFonts w:ascii="Arial" w:eastAsiaTheme="minorHAnsi" w:hAnsi="Arial" w:cs="Arial"/>
          <w:color w:val="000000"/>
          <w:sz w:val="24"/>
          <w:szCs w:val="24"/>
        </w:rPr>
        <w:t xml:space="preserve">) </w:t>
      </w:r>
      <w:r w:rsidRPr="003F25CC">
        <w:rPr>
          <w:rFonts w:ascii="Arial" w:eastAsiaTheme="minorHAnsi" w:hAnsi="Arial" w:cs="Arial"/>
          <w:color w:val="000000" w:themeColor="text1"/>
          <w:sz w:val="24"/>
          <w:szCs w:val="24"/>
        </w:rPr>
        <w:t>Poradnia Chorób Zakaźnych</w:t>
      </w:r>
      <w:r w:rsidR="00AE710D">
        <w:rPr>
          <w:rFonts w:ascii="Arial" w:eastAsiaTheme="minorHAnsi" w:hAnsi="Arial" w:cs="Arial"/>
          <w:color w:val="000000" w:themeColor="text1"/>
          <w:sz w:val="24"/>
          <w:szCs w:val="24"/>
        </w:rPr>
        <w:t>,</w:t>
      </w:r>
    </w:p>
    <w:p w:rsidR="00AE710D" w:rsidRPr="00AE710D" w:rsidRDefault="00AE710D" w:rsidP="00AE710D">
      <w:pPr>
        <w:tabs>
          <w:tab w:val="left" w:pos="3524"/>
        </w:tabs>
        <w:autoSpaceDE w:val="0"/>
        <w:autoSpaceDN w:val="0"/>
        <w:adjustRightInd w:val="0"/>
        <w:spacing w:after="0" w:line="240" w:lineRule="auto"/>
        <w:ind w:firstLine="360"/>
        <w:rPr>
          <w:rFonts w:ascii="Arial" w:eastAsiaTheme="minorHAnsi" w:hAnsi="Arial" w:cs="Arial"/>
          <w:b/>
          <w:color w:val="000000" w:themeColor="text1"/>
          <w:sz w:val="24"/>
          <w:szCs w:val="24"/>
        </w:rPr>
      </w:pPr>
      <w:proofErr w:type="spellStart"/>
      <w:r w:rsidRPr="00AE710D">
        <w:rPr>
          <w:rFonts w:ascii="Arial" w:eastAsiaTheme="minorHAnsi" w:hAnsi="Arial" w:cs="Arial"/>
          <w:b/>
          <w:color w:val="000000" w:themeColor="text1"/>
          <w:sz w:val="24"/>
          <w:szCs w:val="24"/>
        </w:rPr>
        <w:t>zg</w:t>
      </w:r>
      <w:proofErr w:type="spellEnd"/>
      <w:r w:rsidRPr="00AE710D">
        <w:rPr>
          <w:rFonts w:ascii="Arial" w:eastAsiaTheme="minorHAnsi" w:hAnsi="Arial" w:cs="Arial"/>
          <w:b/>
          <w:color w:val="000000" w:themeColor="text1"/>
          <w:sz w:val="24"/>
          <w:szCs w:val="24"/>
        </w:rPr>
        <w:t>) Poradnia Urologiczna.</w:t>
      </w:r>
      <w:r w:rsidRPr="00AE710D">
        <w:rPr>
          <w:rFonts w:ascii="Arial" w:eastAsiaTheme="minorHAnsi" w:hAnsi="Arial" w:cs="Arial"/>
          <w:b/>
          <w:color w:val="000000" w:themeColor="text1"/>
          <w:sz w:val="24"/>
          <w:szCs w:val="24"/>
        </w:rPr>
        <w:tab/>
      </w:r>
    </w:p>
    <w:p w:rsidR="00047532" w:rsidRPr="003F25CC" w:rsidRDefault="00047532" w:rsidP="00047532">
      <w:pPr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047532" w:rsidRPr="003F25CC" w:rsidRDefault="00047532" w:rsidP="00047532">
      <w:pPr>
        <w:rPr>
          <w:rFonts w:asciiTheme="minorHAnsi" w:eastAsiaTheme="minorHAnsi" w:hAnsiTheme="minorHAnsi" w:cstheme="minorBidi"/>
        </w:rPr>
      </w:pPr>
    </w:p>
    <w:p w:rsidR="00047532" w:rsidRPr="003F25CC" w:rsidRDefault="00047532" w:rsidP="00047532">
      <w:pPr>
        <w:rPr>
          <w:rFonts w:asciiTheme="minorHAnsi" w:eastAsiaTheme="minorHAnsi" w:hAnsiTheme="minorHAnsi" w:cstheme="minorBidi"/>
        </w:rPr>
      </w:pPr>
    </w:p>
    <w:p w:rsidR="00047532" w:rsidRPr="003F25CC" w:rsidRDefault="00047532" w:rsidP="00047532">
      <w:pPr>
        <w:rPr>
          <w:rFonts w:asciiTheme="minorHAnsi" w:eastAsiaTheme="minorHAnsi" w:hAnsiTheme="minorHAnsi" w:cstheme="minorBidi"/>
        </w:rPr>
      </w:pPr>
    </w:p>
    <w:p w:rsidR="00047532" w:rsidRPr="003F25CC" w:rsidRDefault="00047532" w:rsidP="00047532">
      <w:pPr>
        <w:rPr>
          <w:rFonts w:asciiTheme="minorHAnsi" w:eastAsiaTheme="minorHAnsi" w:hAnsiTheme="minorHAnsi" w:cstheme="minorBidi"/>
        </w:rPr>
      </w:pPr>
    </w:p>
    <w:p w:rsidR="00047532" w:rsidRPr="003F25CC" w:rsidRDefault="00047532" w:rsidP="00047532">
      <w:pPr>
        <w:suppressAutoHyphens/>
        <w:spacing w:after="0" w:line="100" w:lineRule="atLeast"/>
        <w:ind w:left="993" w:hanging="633"/>
        <w:jc w:val="both"/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</w:pPr>
      <w:r w:rsidRPr="003F25CC"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>2) Wojewódzka Przychodnia Specjalistyczna dla Dzieci:</w:t>
      </w:r>
    </w:p>
    <w:p w:rsidR="00047532" w:rsidRPr="003F25CC" w:rsidRDefault="00047532" w:rsidP="00047532">
      <w:pPr>
        <w:suppressAutoHyphens/>
        <w:spacing w:after="0" w:line="360" w:lineRule="auto"/>
        <w:ind w:left="993" w:hanging="709"/>
        <w:jc w:val="both"/>
        <w:rPr>
          <w:rFonts w:ascii="Arial" w:eastAsia="Arial Unicode MS" w:hAnsi="Arial" w:cs="Arial"/>
          <w:b/>
          <w:color w:val="000000"/>
          <w:kern w:val="2"/>
          <w:sz w:val="24"/>
          <w:szCs w:val="24"/>
          <w:lang w:eastAsia="ar-SA"/>
        </w:rPr>
      </w:pPr>
      <w:r w:rsidRPr="003F25CC"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 xml:space="preserve"> </w:t>
      </w:r>
    </w:p>
    <w:p w:rsidR="00047532" w:rsidRPr="003F25CC" w:rsidRDefault="00047532" w:rsidP="00047532">
      <w:pPr>
        <w:numPr>
          <w:ilvl w:val="0"/>
          <w:numId w:val="7"/>
        </w:numPr>
        <w:suppressAutoHyphens/>
        <w:spacing w:after="0" w:line="100" w:lineRule="atLeast"/>
        <w:ind w:left="284"/>
        <w:jc w:val="both"/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</w:pPr>
      <w:r w:rsidRPr="003F25CC"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>Poradnia Cukrzycowa – dla Dzieci,</w:t>
      </w:r>
    </w:p>
    <w:p w:rsidR="00047532" w:rsidRPr="003F25CC" w:rsidRDefault="00047532" w:rsidP="00047532">
      <w:pPr>
        <w:numPr>
          <w:ilvl w:val="0"/>
          <w:numId w:val="7"/>
        </w:numPr>
        <w:suppressAutoHyphens/>
        <w:spacing w:after="0" w:line="100" w:lineRule="atLeast"/>
        <w:ind w:left="284"/>
        <w:jc w:val="both"/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</w:pPr>
      <w:r w:rsidRPr="003F25CC"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>Poradnia Endokrynologiczna – dla Dzieci,</w:t>
      </w:r>
    </w:p>
    <w:p w:rsidR="00047532" w:rsidRPr="003F25CC" w:rsidRDefault="00047532" w:rsidP="00047532">
      <w:pPr>
        <w:numPr>
          <w:ilvl w:val="0"/>
          <w:numId w:val="7"/>
        </w:numPr>
        <w:suppressAutoHyphens/>
        <w:spacing w:after="0" w:line="100" w:lineRule="atLeast"/>
        <w:ind w:left="284"/>
        <w:jc w:val="both"/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</w:pPr>
      <w:r w:rsidRPr="003F25CC"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>Poradnia Hematologiczna – dla Dzieci,</w:t>
      </w:r>
    </w:p>
    <w:p w:rsidR="00047532" w:rsidRPr="003F25CC" w:rsidRDefault="00047532" w:rsidP="00047532">
      <w:pPr>
        <w:numPr>
          <w:ilvl w:val="0"/>
          <w:numId w:val="7"/>
        </w:numPr>
        <w:suppressAutoHyphens/>
        <w:spacing w:after="0" w:line="100" w:lineRule="atLeast"/>
        <w:ind w:left="284"/>
        <w:jc w:val="both"/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</w:pPr>
      <w:r w:rsidRPr="003F25CC"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>Poradnia Gastroenterologii Dziecięcej z Pracownią Endoskopii,</w:t>
      </w:r>
    </w:p>
    <w:p w:rsidR="00047532" w:rsidRPr="003F25CC" w:rsidRDefault="00047532" w:rsidP="00047532">
      <w:pPr>
        <w:numPr>
          <w:ilvl w:val="0"/>
          <w:numId w:val="7"/>
        </w:numPr>
        <w:suppressAutoHyphens/>
        <w:spacing w:after="0" w:line="100" w:lineRule="atLeast"/>
        <w:ind w:left="284"/>
        <w:jc w:val="both"/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</w:pPr>
      <w:r w:rsidRPr="003F25CC"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>Poradnia Kardiologiczna – dla Dzieci,</w:t>
      </w:r>
    </w:p>
    <w:p w:rsidR="00047532" w:rsidRPr="003F25CC" w:rsidRDefault="00047532" w:rsidP="00047532">
      <w:pPr>
        <w:numPr>
          <w:ilvl w:val="0"/>
          <w:numId w:val="7"/>
        </w:numPr>
        <w:suppressAutoHyphens/>
        <w:spacing w:after="0" w:line="100" w:lineRule="atLeast"/>
        <w:ind w:left="284"/>
        <w:jc w:val="both"/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</w:pPr>
      <w:r w:rsidRPr="003F25CC"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>Poradnia Nefrologiczna – dla Dzieci,</w:t>
      </w:r>
    </w:p>
    <w:p w:rsidR="00047532" w:rsidRPr="003F25CC" w:rsidRDefault="00047532" w:rsidP="00047532">
      <w:pPr>
        <w:numPr>
          <w:ilvl w:val="0"/>
          <w:numId w:val="7"/>
        </w:numPr>
        <w:suppressAutoHyphens/>
        <w:spacing w:after="0" w:line="100" w:lineRule="atLeast"/>
        <w:ind w:left="284"/>
        <w:jc w:val="both"/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</w:pPr>
      <w:r w:rsidRPr="003F25CC"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>Poradnia Neurologii Dziecięcej z Pracownią EEG,</w:t>
      </w:r>
    </w:p>
    <w:p w:rsidR="00047532" w:rsidRPr="003F25CC" w:rsidRDefault="00047532" w:rsidP="00047532">
      <w:pPr>
        <w:numPr>
          <w:ilvl w:val="0"/>
          <w:numId w:val="7"/>
        </w:numPr>
        <w:suppressAutoHyphens/>
        <w:spacing w:after="0" w:line="100" w:lineRule="atLeast"/>
        <w:ind w:left="284"/>
        <w:jc w:val="both"/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</w:pPr>
      <w:r w:rsidRPr="003F25CC"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>Poradnia Gruźlicy i Chorób Płuc – dla Dzieci,</w:t>
      </w:r>
    </w:p>
    <w:p w:rsidR="00047532" w:rsidRPr="003F25CC" w:rsidRDefault="00047532" w:rsidP="00047532">
      <w:pPr>
        <w:numPr>
          <w:ilvl w:val="0"/>
          <w:numId w:val="7"/>
        </w:numPr>
        <w:suppressAutoHyphens/>
        <w:spacing w:after="0" w:line="100" w:lineRule="atLeast"/>
        <w:ind w:left="284"/>
        <w:jc w:val="both"/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</w:pPr>
      <w:r w:rsidRPr="003F25CC"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>Poradnia Reumatologiczna – dla Dzieci,</w:t>
      </w:r>
    </w:p>
    <w:p w:rsidR="00047532" w:rsidRPr="003F25CC" w:rsidRDefault="00047532" w:rsidP="00047532">
      <w:pPr>
        <w:numPr>
          <w:ilvl w:val="0"/>
          <w:numId w:val="7"/>
        </w:numPr>
        <w:suppressAutoHyphens/>
        <w:spacing w:after="0" w:line="100" w:lineRule="atLeast"/>
        <w:ind w:left="284"/>
        <w:jc w:val="both"/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</w:pPr>
      <w:r w:rsidRPr="003F25CC"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>Poradnia Patologii Noworodka,</w:t>
      </w:r>
    </w:p>
    <w:p w:rsidR="00047532" w:rsidRPr="003F25CC" w:rsidRDefault="00047532" w:rsidP="00047532">
      <w:pPr>
        <w:numPr>
          <w:ilvl w:val="0"/>
          <w:numId w:val="7"/>
        </w:numPr>
        <w:suppressAutoHyphens/>
        <w:spacing w:after="0" w:line="100" w:lineRule="atLeast"/>
        <w:ind w:left="284"/>
        <w:jc w:val="both"/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</w:pPr>
      <w:r w:rsidRPr="003F25CC"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>Poradnia Ginekologii Dziecięcej,</w:t>
      </w:r>
    </w:p>
    <w:p w:rsidR="00047532" w:rsidRPr="003F25CC" w:rsidRDefault="00047532" w:rsidP="00047532">
      <w:pPr>
        <w:numPr>
          <w:ilvl w:val="0"/>
          <w:numId w:val="7"/>
        </w:numPr>
        <w:suppressAutoHyphens/>
        <w:spacing w:after="0" w:line="100" w:lineRule="atLeast"/>
        <w:ind w:left="284"/>
        <w:jc w:val="both"/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</w:pPr>
      <w:r w:rsidRPr="003F25CC"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>Poradnia Chirurgii Dziecięcej,</w:t>
      </w:r>
    </w:p>
    <w:p w:rsidR="00047532" w:rsidRPr="003F25CC" w:rsidRDefault="00047532" w:rsidP="00047532">
      <w:pPr>
        <w:numPr>
          <w:ilvl w:val="0"/>
          <w:numId w:val="7"/>
        </w:numPr>
        <w:suppressAutoHyphens/>
        <w:spacing w:after="0" w:line="100" w:lineRule="atLeast"/>
        <w:ind w:left="284"/>
        <w:jc w:val="both"/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</w:pPr>
      <w:r w:rsidRPr="003F25CC"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>Poradnia Urazowo – Ortopedyczna – dla Dzieci,</w:t>
      </w:r>
    </w:p>
    <w:p w:rsidR="00047532" w:rsidRPr="003F25CC" w:rsidRDefault="00047532" w:rsidP="00047532">
      <w:pPr>
        <w:numPr>
          <w:ilvl w:val="0"/>
          <w:numId w:val="7"/>
        </w:numPr>
        <w:suppressAutoHyphens/>
        <w:spacing w:after="0" w:line="100" w:lineRule="atLeast"/>
        <w:ind w:left="284"/>
        <w:jc w:val="both"/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</w:pPr>
      <w:r w:rsidRPr="003F25CC"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>Poradnia Urologiczna – dla Dzieci,</w:t>
      </w:r>
    </w:p>
    <w:p w:rsidR="00047532" w:rsidRPr="003F25CC" w:rsidRDefault="00047532" w:rsidP="00047532">
      <w:pPr>
        <w:numPr>
          <w:ilvl w:val="0"/>
          <w:numId w:val="7"/>
        </w:numPr>
        <w:suppressAutoHyphens/>
        <w:spacing w:after="0" w:line="100" w:lineRule="atLeast"/>
        <w:ind w:left="284"/>
        <w:jc w:val="both"/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</w:pPr>
      <w:r w:rsidRPr="003F25CC"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 xml:space="preserve"> Poradnia Alergologiczna – dla Dzieci,</w:t>
      </w:r>
    </w:p>
    <w:p w:rsidR="00047532" w:rsidRPr="003F25CC" w:rsidRDefault="00047532" w:rsidP="00047532">
      <w:pPr>
        <w:numPr>
          <w:ilvl w:val="0"/>
          <w:numId w:val="7"/>
        </w:numPr>
        <w:suppressAutoHyphens/>
        <w:spacing w:after="0" w:line="100" w:lineRule="atLeast"/>
        <w:ind w:left="284"/>
        <w:jc w:val="both"/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</w:pPr>
      <w:r w:rsidRPr="003F25CC"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>Poradnia Mukowiscydozy,</w:t>
      </w:r>
    </w:p>
    <w:p w:rsidR="00047532" w:rsidRPr="003F25CC" w:rsidRDefault="00047532" w:rsidP="00047532">
      <w:pPr>
        <w:numPr>
          <w:ilvl w:val="0"/>
          <w:numId w:val="7"/>
        </w:numPr>
        <w:suppressAutoHyphens/>
        <w:spacing w:after="0" w:line="100" w:lineRule="atLeast"/>
        <w:ind w:left="284"/>
        <w:jc w:val="both"/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</w:pPr>
      <w:r w:rsidRPr="003F25CC"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>Rejestracja dla Dzieci,</w:t>
      </w:r>
    </w:p>
    <w:p w:rsidR="00047532" w:rsidRPr="003F25CC" w:rsidRDefault="00047532" w:rsidP="00047532">
      <w:pPr>
        <w:numPr>
          <w:ilvl w:val="0"/>
          <w:numId w:val="7"/>
        </w:numPr>
        <w:suppressAutoHyphens/>
        <w:spacing w:after="0" w:line="100" w:lineRule="atLeast"/>
        <w:ind w:left="284"/>
        <w:jc w:val="both"/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</w:pPr>
      <w:r w:rsidRPr="003F25CC"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>Pokój Pobierania Badań,</w:t>
      </w:r>
    </w:p>
    <w:p w:rsidR="00047532" w:rsidRPr="003F25CC" w:rsidRDefault="00047532" w:rsidP="00047532">
      <w:pPr>
        <w:numPr>
          <w:ilvl w:val="0"/>
          <w:numId w:val="7"/>
        </w:numPr>
        <w:suppressAutoHyphens/>
        <w:spacing w:after="0" w:line="100" w:lineRule="atLeast"/>
        <w:ind w:left="284"/>
        <w:jc w:val="both"/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</w:pPr>
      <w:r w:rsidRPr="003F25CC"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>Poradnia Chorób Metabolicznych,</w:t>
      </w:r>
    </w:p>
    <w:p w:rsidR="00047532" w:rsidRPr="003F25CC" w:rsidRDefault="00047532" w:rsidP="00047532">
      <w:pPr>
        <w:numPr>
          <w:ilvl w:val="0"/>
          <w:numId w:val="7"/>
        </w:numPr>
        <w:suppressAutoHyphens/>
        <w:spacing w:after="0" w:line="100" w:lineRule="atLeast"/>
        <w:ind w:left="284"/>
        <w:jc w:val="both"/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</w:pPr>
      <w:r w:rsidRPr="003F25CC"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>Poradnia Leczenia Żywieniowego dla Dzieci,</w:t>
      </w:r>
    </w:p>
    <w:p w:rsidR="00047532" w:rsidRPr="003F25CC" w:rsidRDefault="00047532" w:rsidP="00047532">
      <w:pPr>
        <w:numPr>
          <w:ilvl w:val="0"/>
          <w:numId w:val="7"/>
        </w:numPr>
        <w:suppressAutoHyphens/>
        <w:spacing w:after="0" w:line="100" w:lineRule="atLeast"/>
        <w:ind w:left="284"/>
        <w:jc w:val="both"/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</w:pPr>
      <w:r w:rsidRPr="003F25CC"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>Poradnia Domowego Leczenia Tlenem,</w:t>
      </w:r>
    </w:p>
    <w:p w:rsidR="00047532" w:rsidRPr="003F25CC" w:rsidRDefault="00047532" w:rsidP="00047532">
      <w:pPr>
        <w:numPr>
          <w:ilvl w:val="0"/>
          <w:numId w:val="7"/>
        </w:numPr>
        <w:suppressAutoHyphens/>
        <w:spacing w:after="0" w:line="100" w:lineRule="atLeast"/>
        <w:ind w:left="284"/>
        <w:jc w:val="both"/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</w:pPr>
      <w:r w:rsidRPr="003F25CC"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>Poradnia Anestezjologiczna dla Dzieci,</w:t>
      </w:r>
    </w:p>
    <w:p w:rsidR="00047532" w:rsidRPr="003F25CC" w:rsidRDefault="00047532" w:rsidP="00047532">
      <w:pPr>
        <w:numPr>
          <w:ilvl w:val="0"/>
          <w:numId w:val="7"/>
        </w:numPr>
        <w:suppressAutoHyphens/>
        <w:spacing w:after="0" w:line="100" w:lineRule="atLeast"/>
        <w:ind w:left="284"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  <w:r w:rsidRPr="003F25CC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Poradnia Chorób Zakaźnych dla Dzieci</w:t>
      </w:r>
    </w:p>
    <w:p w:rsidR="00047532" w:rsidRPr="003F25CC" w:rsidRDefault="00047532" w:rsidP="00047532">
      <w:pPr>
        <w:suppressAutoHyphens/>
        <w:spacing w:after="0" w:line="100" w:lineRule="atLeast"/>
        <w:ind w:left="284"/>
        <w:jc w:val="both"/>
        <w:rPr>
          <w:rFonts w:ascii="Arial" w:eastAsia="Arial Unicode MS" w:hAnsi="Arial" w:cs="Arial"/>
          <w:b/>
          <w:color w:val="000000" w:themeColor="text1"/>
          <w:kern w:val="2"/>
          <w:sz w:val="24"/>
          <w:szCs w:val="24"/>
          <w:lang w:eastAsia="ar-SA"/>
        </w:rPr>
      </w:pPr>
    </w:p>
    <w:p w:rsidR="00047532" w:rsidRPr="003F25CC" w:rsidRDefault="00047532" w:rsidP="00047532">
      <w:pPr>
        <w:suppressAutoHyphens/>
        <w:spacing w:after="0" w:line="360" w:lineRule="auto"/>
        <w:ind w:left="284"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  <w:r w:rsidRPr="003F25CC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3) Kliniczna Pracownia Neurofizjologii;</w:t>
      </w:r>
    </w:p>
    <w:p w:rsidR="00047532" w:rsidRDefault="00047532" w:rsidP="00047532">
      <w:pPr>
        <w:suppressAutoHyphens/>
        <w:spacing w:after="0" w:line="360" w:lineRule="auto"/>
        <w:ind w:left="284"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  <w:r w:rsidRPr="003F25CC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4) Centralna Pracownia EKG z pr</w:t>
      </w:r>
      <w:r w:rsidR="00AE710D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acowniami prób czynnościowych.</w:t>
      </w:r>
    </w:p>
    <w:p w:rsidR="00AE710D" w:rsidRPr="00AE710D" w:rsidRDefault="00AE710D" w:rsidP="00047532">
      <w:pPr>
        <w:suppressAutoHyphens/>
        <w:spacing w:after="0" w:line="360" w:lineRule="auto"/>
        <w:ind w:left="284"/>
        <w:jc w:val="both"/>
        <w:rPr>
          <w:rFonts w:ascii="Arial" w:eastAsia="Arial Unicode MS" w:hAnsi="Arial" w:cs="Arial"/>
          <w:b/>
          <w:color w:val="000000" w:themeColor="text1"/>
          <w:kern w:val="2"/>
          <w:sz w:val="24"/>
          <w:szCs w:val="24"/>
          <w:lang w:eastAsia="ar-SA"/>
        </w:rPr>
      </w:pPr>
      <w:r w:rsidRPr="00AE710D">
        <w:rPr>
          <w:rFonts w:ascii="Arial" w:eastAsia="Arial Unicode MS" w:hAnsi="Arial" w:cs="Arial"/>
          <w:b/>
          <w:color w:val="000000" w:themeColor="text1"/>
          <w:kern w:val="2"/>
          <w:sz w:val="24"/>
          <w:szCs w:val="24"/>
          <w:lang w:eastAsia="ar-SA"/>
        </w:rPr>
        <w:t>5) Pracownia Urodynamiki.”</w:t>
      </w:r>
    </w:p>
    <w:p w:rsidR="00047532" w:rsidRPr="003F25CC" w:rsidRDefault="00047532" w:rsidP="00047532">
      <w:pPr>
        <w:rPr>
          <w:rFonts w:asciiTheme="minorHAnsi" w:eastAsiaTheme="minorHAnsi" w:hAnsiTheme="minorHAnsi" w:cstheme="minorBidi"/>
        </w:rPr>
      </w:pPr>
    </w:p>
    <w:p w:rsidR="00047532" w:rsidRPr="003F25CC" w:rsidRDefault="00047532" w:rsidP="00047532">
      <w:pPr>
        <w:rPr>
          <w:rFonts w:asciiTheme="minorHAnsi" w:eastAsiaTheme="minorHAnsi" w:hAnsiTheme="minorHAnsi" w:cstheme="minorBidi"/>
        </w:rPr>
      </w:pPr>
    </w:p>
    <w:p w:rsidR="00047532" w:rsidRPr="003F25CC" w:rsidRDefault="00047532" w:rsidP="00047532">
      <w:pPr>
        <w:rPr>
          <w:rFonts w:asciiTheme="minorHAnsi" w:eastAsiaTheme="minorHAnsi" w:hAnsiTheme="minorHAnsi" w:cstheme="minorBidi"/>
        </w:rPr>
      </w:pPr>
    </w:p>
    <w:p w:rsidR="00047532" w:rsidRPr="003F25CC" w:rsidRDefault="00047532" w:rsidP="00047532">
      <w:pPr>
        <w:rPr>
          <w:rFonts w:asciiTheme="minorHAnsi" w:eastAsiaTheme="minorHAnsi" w:hAnsiTheme="minorHAnsi" w:cstheme="minorBidi"/>
        </w:rPr>
      </w:pPr>
    </w:p>
    <w:p w:rsidR="00047532" w:rsidRPr="003F25CC" w:rsidRDefault="00047532" w:rsidP="00047532">
      <w:pPr>
        <w:rPr>
          <w:rFonts w:asciiTheme="minorHAnsi" w:eastAsiaTheme="minorHAnsi" w:hAnsiTheme="minorHAnsi" w:cstheme="minorBidi"/>
        </w:rPr>
      </w:pPr>
    </w:p>
    <w:p w:rsidR="00047532" w:rsidRPr="003F25CC" w:rsidRDefault="00047532" w:rsidP="00047532">
      <w:pPr>
        <w:rPr>
          <w:rFonts w:asciiTheme="minorHAnsi" w:eastAsiaTheme="minorHAnsi" w:hAnsiTheme="minorHAnsi" w:cstheme="minorBidi"/>
        </w:rPr>
      </w:pPr>
    </w:p>
    <w:p w:rsidR="00047532" w:rsidRPr="003F25CC" w:rsidRDefault="00047532" w:rsidP="00047532">
      <w:pPr>
        <w:rPr>
          <w:rFonts w:asciiTheme="minorHAnsi" w:eastAsiaTheme="minorHAnsi" w:hAnsiTheme="minorHAnsi" w:cstheme="minorBidi"/>
        </w:rPr>
      </w:pPr>
    </w:p>
    <w:p w:rsidR="00047532" w:rsidRDefault="00047532" w:rsidP="0004753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47532" w:rsidRDefault="00047532" w:rsidP="0004753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47532" w:rsidRPr="00E569DF" w:rsidRDefault="00047532" w:rsidP="0004753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960DC" w:rsidRPr="005960DC" w:rsidRDefault="005960DC" w:rsidP="005960DC">
      <w:pPr>
        <w:spacing w:after="0" w:line="240" w:lineRule="auto"/>
        <w:ind w:left="5664"/>
        <w:jc w:val="right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lastRenderedPageBreak/>
        <w:t>Zał. nr 4</w:t>
      </w:r>
      <w:r w:rsidRPr="005960DC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do uchwały NR LII/896/22</w:t>
      </w:r>
    </w:p>
    <w:p w:rsidR="005960DC" w:rsidRPr="005960DC" w:rsidRDefault="005960DC" w:rsidP="005960DC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5960DC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                                                                                              Sejmiku Województwa Podkarpackiego </w:t>
      </w:r>
    </w:p>
    <w:p w:rsidR="005960DC" w:rsidRPr="005960DC" w:rsidRDefault="005960DC" w:rsidP="005960DC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z </w:t>
      </w:r>
      <w:r w:rsidRPr="005960DC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dnia 29 sierpnia 2022 r.</w:t>
      </w:r>
    </w:p>
    <w:p w:rsidR="00047532" w:rsidRDefault="00047532" w:rsidP="00C726F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B44AD" w:rsidRPr="005960DC" w:rsidRDefault="009B44AD" w:rsidP="005960DC">
      <w:pPr>
        <w:spacing w:after="0" w:line="240" w:lineRule="auto"/>
        <w:ind w:left="5664" w:firstLine="708"/>
        <w:jc w:val="right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 w:rsidRPr="005960DC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Załącznik nr 7 do Statutu</w:t>
      </w:r>
    </w:p>
    <w:p w:rsidR="009B44AD" w:rsidRPr="009B44AD" w:rsidRDefault="009B44AD" w:rsidP="005960DC">
      <w:pPr>
        <w:spacing w:after="0" w:line="240" w:lineRule="auto"/>
        <w:ind w:left="6372"/>
        <w:jc w:val="right"/>
        <w:rPr>
          <w:rFonts w:ascii="Arial" w:eastAsia="Times New Roman" w:hAnsi="Arial" w:cs="Arial"/>
          <w:color w:val="000000" w:themeColor="text1"/>
          <w:lang w:eastAsia="pl-PL"/>
        </w:rPr>
      </w:pPr>
      <w:r w:rsidRPr="005960DC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Klinicznego Szpitala Wojewódzkiego </w:t>
      </w:r>
      <w:r w:rsidRPr="005960DC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br/>
        <w:t>Nr 2 im. Św. Jadwigi Królowej w Rzeszowie</w:t>
      </w:r>
    </w:p>
    <w:p w:rsidR="009B44AD" w:rsidRPr="009B44AD" w:rsidRDefault="009B44AD" w:rsidP="009B44AD">
      <w:pPr>
        <w:spacing w:after="0" w:line="240" w:lineRule="auto"/>
        <w:ind w:left="6372"/>
        <w:rPr>
          <w:rFonts w:ascii="Arial" w:eastAsia="Times New Roman" w:hAnsi="Arial" w:cs="Arial"/>
          <w:color w:val="000000" w:themeColor="text1"/>
          <w:lang w:eastAsia="pl-PL"/>
        </w:rPr>
      </w:pPr>
    </w:p>
    <w:p w:rsidR="009B44AD" w:rsidRPr="009B44AD" w:rsidRDefault="00AE710D" w:rsidP="009B44AD">
      <w:pPr>
        <w:suppressAutoHyphens/>
        <w:spacing w:after="0" w:line="100" w:lineRule="atLeast"/>
        <w:ind w:left="284"/>
        <w:jc w:val="both"/>
        <w:rPr>
          <w:rFonts w:ascii="Arial" w:eastAsia="Arial Unicode MS" w:hAnsi="Arial" w:cs="Arial"/>
          <w:b/>
          <w:color w:val="000000"/>
          <w:kern w:val="2"/>
          <w:sz w:val="24"/>
          <w:szCs w:val="24"/>
          <w:lang w:eastAsia="ar-SA"/>
        </w:rPr>
      </w:pPr>
      <w:r>
        <w:rPr>
          <w:rFonts w:ascii="Arial" w:eastAsia="Arial Unicode MS" w:hAnsi="Arial" w:cs="Arial"/>
          <w:b/>
          <w:color w:val="000000"/>
          <w:kern w:val="2"/>
          <w:sz w:val="24"/>
          <w:szCs w:val="24"/>
          <w:lang w:eastAsia="ar-SA"/>
        </w:rPr>
        <w:t>„</w:t>
      </w:r>
      <w:r w:rsidR="009B44AD" w:rsidRPr="009B44AD">
        <w:rPr>
          <w:rFonts w:ascii="Arial" w:eastAsia="Arial Unicode MS" w:hAnsi="Arial" w:cs="Arial"/>
          <w:b/>
          <w:color w:val="000000"/>
          <w:kern w:val="2"/>
          <w:sz w:val="24"/>
          <w:szCs w:val="24"/>
          <w:lang w:eastAsia="ar-SA"/>
        </w:rPr>
        <w:t>JEDNOSTKI DZIAŁALNOŚCI POZAMEDYCZNEJ I INNE STANOWISKA:</w:t>
      </w:r>
    </w:p>
    <w:p w:rsidR="009B44AD" w:rsidRPr="009B44AD" w:rsidRDefault="009B44AD" w:rsidP="009B44AD">
      <w:pPr>
        <w:suppressAutoHyphens/>
        <w:spacing w:after="0" w:line="100" w:lineRule="atLeast"/>
        <w:jc w:val="both"/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</w:pPr>
    </w:p>
    <w:p w:rsidR="009B44AD" w:rsidRPr="009B44AD" w:rsidRDefault="009B44AD" w:rsidP="009B44AD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  <w:r w:rsidRPr="009B44AD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Dział Żywienia;</w:t>
      </w:r>
    </w:p>
    <w:p w:rsidR="009B44AD" w:rsidRPr="009B44AD" w:rsidRDefault="009B44AD" w:rsidP="009B44AD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  <w:r w:rsidRPr="009B44AD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Sekcja Statystyki Medycznej i Dokumentacji Chorych;</w:t>
      </w:r>
    </w:p>
    <w:p w:rsidR="009B44AD" w:rsidRPr="009B44AD" w:rsidRDefault="009B44AD" w:rsidP="009B44AD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  <w:r w:rsidRPr="009B44AD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Centralna Sterylizatornia; </w:t>
      </w:r>
    </w:p>
    <w:p w:rsidR="009B44AD" w:rsidRPr="009B44AD" w:rsidRDefault="009B44AD" w:rsidP="009B44AD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  <w:r w:rsidRPr="009B44AD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Dział Higieny Szpitalnej:</w:t>
      </w:r>
    </w:p>
    <w:p w:rsidR="009B44AD" w:rsidRPr="009B44AD" w:rsidRDefault="009B44AD" w:rsidP="009B44AD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  <w:r w:rsidRPr="009B44AD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Sekcja Transportu.</w:t>
      </w:r>
    </w:p>
    <w:p w:rsidR="009B44AD" w:rsidRPr="009B44AD" w:rsidRDefault="009B44AD" w:rsidP="009B44AD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  <w:r w:rsidRPr="009B44AD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Dział Ekonomiczno – Finansowy;</w:t>
      </w:r>
    </w:p>
    <w:p w:rsidR="009B44AD" w:rsidRPr="009B44AD" w:rsidRDefault="009B44AD" w:rsidP="009B44AD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  <w:r w:rsidRPr="009B44AD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Dział Spraw Pracowniczych i Dydaktyki Klinicznej;</w:t>
      </w:r>
    </w:p>
    <w:p w:rsidR="009B44AD" w:rsidRPr="009B44AD" w:rsidRDefault="009B44AD" w:rsidP="009B44AD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  <w:r w:rsidRPr="009B44AD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Dział Techniczno – Eksploatacyjny;</w:t>
      </w:r>
    </w:p>
    <w:p w:rsidR="009B44AD" w:rsidRPr="009B44AD" w:rsidRDefault="009B44AD" w:rsidP="009B44AD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  <w:r w:rsidRPr="009B44AD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Dział Administracyjno – Gospodarczy;</w:t>
      </w:r>
    </w:p>
    <w:p w:rsidR="009B44AD" w:rsidRPr="009B44AD" w:rsidRDefault="009B44AD" w:rsidP="009B44AD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  <w:r w:rsidRPr="009B44AD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Dział Zamówień Publicznych i Zaopatrzenia;</w:t>
      </w:r>
    </w:p>
    <w:p w:rsidR="009B44AD" w:rsidRPr="009B44AD" w:rsidRDefault="009B44AD" w:rsidP="009B44AD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  <w:r w:rsidRPr="009B44AD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 xml:space="preserve">Sekcja Organizacji i Szkoleń; </w:t>
      </w:r>
    </w:p>
    <w:p w:rsidR="009B44AD" w:rsidRPr="009B44AD" w:rsidRDefault="009B44AD" w:rsidP="009B44AD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  <w:r w:rsidRPr="009B44AD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Sekcja Kontraktowania, Nadzoru i Rozliczeń Świadczeń Medycznych;</w:t>
      </w:r>
    </w:p>
    <w:p w:rsidR="009B44AD" w:rsidRPr="009B44AD" w:rsidRDefault="009B44AD" w:rsidP="009B44AD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  <w:r w:rsidRPr="009B44AD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Sekcja Budżetowania i Kontrolingu;</w:t>
      </w:r>
    </w:p>
    <w:p w:rsidR="009B44AD" w:rsidRPr="009B44AD" w:rsidRDefault="009B44AD" w:rsidP="009B44AD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  <w:r w:rsidRPr="009B44AD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Sekcja Informatyki;</w:t>
      </w:r>
    </w:p>
    <w:p w:rsidR="009B44AD" w:rsidRPr="009B44AD" w:rsidRDefault="009B44AD" w:rsidP="00C14D67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  <w:r w:rsidRPr="009B44AD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Stanowisko do spraw obronnych, zarządzania kryzysowego, ochrony ludności i obrony cywilnej;</w:t>
      </w:r>
    </w:p>
    <w:p w:rsidR="009B44AD" w:rsidRPr="009B44AD" w:rsidRDefault="009B44AD" w:rsidP="009B44AD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  <w:r w:rsidRPr="009B44AD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Sekcja Aparatury Medycznej;</w:t>
      </w:r>
    </w:p>
    <w:p w:rsidR="009B44AD" w:rsidRPr="009B44AD" w:rsidRDefault="009B44AD" w:rsidP="009B44AD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  <w:r w:rsidRPr="009B44AD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Służba BHP;</w:t>
      </w:r>
    </w:p>
    <w:p w:rsidR="009B44AD" w:rsidRPr="009B44AD" w:rsidRDefault="00AE710D" w:rsidP="009B44AD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  <w:r w:rsidRPr="00AE710D">
        <w:rPr>
          <w:rFonts w:ascii="Arial" w:eastAsia="Arial Unicode MS" w:hAnsi="Arial" w:cs="Arial"/>
          <w:b/>
          <w:color w:val="000000" w:themeColor="text1"/>
          <w:kern w:val="2"/>
          <w:sz w:val="24"/>
          <w:szCs w:val="24"/>
          <w:lang w:eastAsia="ar-SA"/>
        </w:rPr>
        <w:t>Koordynator ds. Szybkiej Terapii Onkologicznej</w:t>
      </w:r>
      <w:r w:rsidR="009B44AD" w:rsidRPr="009B44AD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;</w:t>
      </w:r>
    </w:p>
    <w:p w:rsidR="009B44AD" w:rsidRPr="009B44AD" w:rsidRDefault="009B44AD" w:rsidP="009B44AD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  <w:r w:rsidRPr="009B44AD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Kapelan Szpitalny;</w:t>
      </w:r>
    </w:p>
    <w:p w:rsidR="009B44AD" w:rsidRPr="009B44AD" w:rsidRDefault="009B44AD" w:rsidP="009B44AD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  <w:r w:rsidRPr="009B44AD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Naczelna Pielęgniarka;</w:t>
      </w:r>
    </w:p>
    <w:p w:rsidR="009B44AD" w:rsidRPr="009B44AD" w:rsidRDefault="009B44AD" w:rsidP="009B44AD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  <w:r w:rsidRPr="009B44AD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Pielęgniarka Epidemiologiczna;</w:t>
      </w:r>
    </w:p>
    <w:p w:rsidR="009B44AD" w:rsidRPr="009B44AD" w:rsidRDefault="009B44AD" w:rsidP="009B44AD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  <w:r w:rsidRPr="009B44AD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Koordynator ds. Oświaty Zdrowotnej;</w:t>
      </w:r>
    </w:p>
    <w:p w:rsidR="009B44AD" w:rsidRPr="009B44AD" w:rsidRDefault="009B44AD" w:rsidP="009B44AD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  <w:r w:rsidRPr="009B44AD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Radca Prawny;</w:t>
      </w:r>
    </w:p>
    <w:p w:rsidR="009B44AD" w:rsidRPr="009B44AD" w:rsidRDefault="009B44AD" w:rsidP="009B44AD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  <w:r w:rsidRPr="009B44AD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Pełnomocnik ds. ochrony informacji niejawnych;</w:t>
      </w:r>
    </w:p>
    <w:p w:rsidR="009B44AD" w:rsidRPr="009B44AD" w:rsidRDefault="009B44AD" w:rsidP="009B44AD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  <w:r w:rsidRPr="009B44AD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Audytor Wewnętrzny i Koordynator systemu kontroli zarządczej;</w:t>
      </w:r>
    </w:p>
    <w:p w:rsidR="009B44AD" w:rsidRPr="009B44AD" w:rsidRDefault="009B44AD" w:rsidP="009B44AD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  <w:r w:rsidRPr="009B44AD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Koordynator ds. Transplantacji;</w:t>
      </w:r>
    </w:p>
    <w:p w:rsidR="009B44AD" w:rsidRPr="009B44AD" w:rsidRDefault="009B44AD" w:rsidP="009B44AD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  <w:r w:rsidRPr="009B44AD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Pełnomocnik ds. Jakości;</w:t>
      </w:r>
    </w:p>
    <w:p w:rsidR="009B44AD" w:rsidRPr="009B44AD" w:rsidRDefault="009B44AD" w:rsidP="009B44AD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  <w:r w:rsidRPr="009B44AD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Inspektor Ochrony Danych Osobowych;</w:t>
      </w:r>
    </w:p>
    <w:p w:rsidR="009B44AD" w:rsidRPr="009B44AD" w:rsidRDefault="009B44AD" w:rsidP="009B44AD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  <w:r w:rsidRPr="009B44AD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Stanowisko do spraw ochrony przeciwpożarowej;</w:t>
      </w:r>
    </w:p>
    <w:p w:rsidR="009B44AD" w:rsidRPr="009B44AD" w:rsidRDefault="009B44AD" w:rsidP="009B44AD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  <w:r w:rsidRPr="009B44AD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Sekcja Sekretarek i Koderów Medycznych:</w:t>
      </w:r>
    </w:p>
    <w:p w:rsidR="009B44AD" w:rsidRPr="009B44AD" w:rsidRDefault="009B44AD" w:rsidP="009B44AD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  <w:r w:rsidRPr="009B44AD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Stanowisko ds. Socjalnych w Opiece Zdrowotnej;</w:t>
      </w:r>
    </w:p>
    <w:p w:rsidR="009B44AD" w:rsidRPr="009B44AD" w:rsidRDefault="009B44AD" w:rsidP="009B44AD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</w:pPr>
      <w:r w:rsidRPr="009B44AD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Inspektor ds. Ochrony Radiologicznej.</w:t>
      </w:r>
      <w:r w:rsidR="00AE710D">
        <w:rPr>
          <w:rFonts w:ascii="Arial" w:eastAsia="Arial Unicode MS" w:hAnsi="Arial" w:cs="Arial"/>
          <w:color w:val="000000" w:themeColor="text1"/>
          <w:kern w:val="2"/>
          <w:sz w:val="24"/>
          <w:szCs w:val="24"/>
          <w:lang w:eastAsia="ar-SA"/>
        </w:rPr>
        <w:t>”</w:t>
      </w:r>
    </w:p>
    <w:p w:rsidR="009B44AD" w:rsidRPr="009B44AD" w:rsidRDefault="009B44AD" w:rsidP="009B44AD">
      <w:pPr>
        <w:suppressAutoHyphens/>
        <w:spacing w:before="120" w:after="0" w:line="100" w:lineRule="atLeast"/>
        <w:jc w:val="both"/>
        <w:rPr>
          <w:rFonts w:ascii="Arial" w:eastAsia="Arial Unicode MS" w:hAnsi="Arial" w:cs="Arial"/>
          <w:color w:val="000000"/>
          <w:kern w:val="2"/>
          <w:szCs w:val="20"/>
          <w:lang w:eastAsia="ar-SA"/>
        </w:rPr>
      </w:pPr>
    </w:p>
    <w:p w:rsidR="009B44AD" w:rsidRPr="009B44AD" w:rsidRDefault="009B44AD" w:rsidP="009B44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B44AD" w:rsidRDefault="009B44AD" w:rsidP="00C726F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B44AD" w:rsidRDefault="009B44AD" w:rsidP="00C726F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47532" w:rsidRPr="007C031C" w:rsidRDefault="00047532" w:rsidP="00C726F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047532" w:rsidRPr="007C0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nt263">
    <w:charset w:val="EE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91288"/>
    <w:multiLevelType w:val="hybridMultilevel"/>
    <w:tmpl w:val="30882090"/>
    <w:lvl w:ilvl="0" w:tplc="367C87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07103C6"/>
    <w:multiLevelType w:val="hybridMultilevel"/>
    <w:tmpl w:val="A0705F9C"/>
    <w:lvl w:ilvl="0" w:tplc="1B3897C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6EE529D"/>
    <w:multiLevelType w:val="hybridMultilevel"/>
    <w:tmpl w:val="416E9E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63274E"/>
    <w:multiLevelType w:val="hybridMultilevel"/>
    <w:tmpl w:val="09A8F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650AD"/>
    <w:multiLevelType w:val="hybridMultilevel"/>
    <w:tmpl w:val="BE508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F0DC5"/>
    <w:multiLevelType w:val="hybridMultilevel"/>
    <w:tmpl w:val="FCFAA932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4D3060A2"/>
    <w:multiLevelType w:val="hybridMultilevel"/>
    <w:tmpl w:val="ABC08A96"/>
    <w:lvl w:ilvl="0" w:tplc="12744FA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30E14"/>
    <w:multiLevelType w:val="hybridMultilevel"/>
    <w:tmpl w:val="26B2FC66"/>
    <w:lvl w:ilvl="0" w:tplc="8F7609E8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Arial" w:eastAsia="Arial Unicode MS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035F6F"/>
    <w:multiLevelType w:val="hybridMultilevel"/>
    <w:tmpl w:val="046AD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439"/>
    <w:rsid w:val="000471D5"/>
    <w:rsid w:val="00047532"/>
    <w:rsid w:val="00065846"/>
    <w:rsid w:val="000829C0"/>
    <w:rsid w:val="000B4593"/>
    <w:rsid w:val="001A7C1F"/>
    <w:rsid w:val="002751A4"/>
    <w:rsid w:val="00370372"/>
    <w:rsid w:val="004057EA"/>
    <w:rsid w:val="00405DE7"/>
    <w:rsid w:val="0052162C"/>
    <w:rsid w:val="005960DC"/>
    <w:rsid w:val="006644A6"/>
    <w:rsid w:val="00686883"/>
    <w:rsid w:val="0069354D"/>
    <w:rsid w:val="00737217"/>
    <w:rsid w:val="007C031C"/>
    <w:rsid w:val="007C734C"/>
    <w:rsid w:val="008333AF"/>
    <w:rsid w:val="00841439"/>
    <w:rsid w:val="008A20D9"/>
    <w:rsid w:val="0093211D"/>
    <w:rsid w:val="009B44AD"/>
    <w:rsid w:val="00A43045"/>
    <w:rsid w:val="00A91FE6"/>
    <w:rsid w:val="00AD1211"/>
    <w:rsid w:val="00AE710D"/>
    <w:rsid w:val="00B3579F"/>
    <w:rsid w:val="00BA4E8E"/>
    <w:rsid w:val="00C14D67"/>
    <w:rsid w:val="00C45FE8"/>
    <w:rsid w:val="00C726FE"/>
    <w:rsid w:val="00CC5AB4"/>
    <w:rsid w:val="00D2176F"/>
    <w:rsid w:val="00D26184"/>
    <w:rsid w:val="00D559C9"/>
    <w:rsid w:val="00DA15CE"/>
    <w:rsid w:val="00DC5A5E"/>
    <w:rsid w:val="00DF5FD3"/>
    <w:rsid w:val="00ED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994FB-EB4F-41FD-B9EE-11AA1FA89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26FE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rsid w:val="00C726FE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263"/>
      <w:kern w:val="2"/>
      <w:lang w:eastAsia="ar-SA"/>
    </w:rPr>
  </w:style>
  <w:style w:type="paragraph" w:styleId="Akapitzlist">
    <w:name w:val="List Paragraph"/>
    <w:basedOn w:val="Normalny"/>
    <w:uiPriority w:val="99"/>
    <w:qFormat/>
    <w:rsid w:val="007C031C"/>
    <w:pPr>
      <w:spacing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5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7E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1193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Bróż-Szaluś Beata</dc:creator>
  <cp:keywords/>
  <dc:description/>
  <cp:lastModifiedBy>Kruk Katarzyna</cp:lastModifiedBy>
  <cp:revision>2</cp:revision>
  <cp:lastPrinted>2022-06-13T09:57:00Z</cp:lastPrinted>
  <dcterms:created xsi:type="dcterms:W3CDTF">2022-08-30T06:16:00Z</dcterms:created>
  <dcterms:modified xsi:type="dcterms:W3CDTF">2022-08-30T06:16:00Z</dcterms:modified>
</cp:coreProperties>
</file>