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D04667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LII/873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</w:t>
      </w:r>
      <w:r>
        <w:rPr>
          <w:rFonts w:ascii="Arial" w:eastAsia="Calibri" w:hAnsi="Arial" w:cs="Arial"/>
          <w:sz w:val="20"/>
          <w:szCs w:val="20"/>
        </w:rPr>
        <w:t>dztwa Podkarpackiego</w:t>
      </w:r>
      <w:r w:rsidR="00A03040" w:rsidRPr="00A03040">
        <w:rPr>
          <w:rFonts w:ascii="Arial" w:eastAsia="Calibri" w:hAnsi="Arial" w:cs="Arial"/>
          <w:sz w:val="20"/>
          <w:szCs w:val="20"/>
        </w:rPr>
        <w:t xml:space="preserve"> </w:t>
      </w:r>
    </w:p>
    <w:p w:rsidR="00A03040" w:rsidRPr="00A03040" w:rsidRDefault="00D04667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1A7211">
        <w:rPr>
          <w:rFonts w:ascii="Arial" w:hAnsi="Arial" w:cs="Arial"/>
          <w:b/>
          <w:sz w:val="24"/>
          <w:szCs w:val="24"/>
        </w:rPr>
        <w:t>Jeżowe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bookmarkStart w:id="2" w:name="_Hlk109030541"/>
      <w:r w:rsidR="001A7211">
        <w:rPr>
          <w:rFonts w:ascii="Arial" w:hAnsi="Arial" w:cs="Arial"/>
          <w:b/>
          <w:sz w:val="24"/>
          <w:szCs w:val="24"/>
        </w:rPr>
        <w:t>Budowa ciągu pieszo -rowerowego przy drodze wojewódzkiej nr 861 w msc. Jeżowe Kameralne, Jata, Sójkowa</w:t>
      </w:r>
      <w:bookmarkEnd w:id="2"/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  <w:t>Pana Piotra Pilcha</w:t>
      </w:r>
      <w:r w:rsidRPr="009002B3">
        <w:rPr>
          <w:rFonts w:ascii="Arial" w:hAnsi="Arial" w:cs="Arial"/>
          <w:sz w:val="24"/>
          <w:szCs w:val="24"/>
        </w:rPr>
        <w:tab/>
        <w:t xml:space="preserve">      </w:t>
      </w:r>
      <w:r w:rsidR="00B42105">
        <w:rPr>
          <w:rFonts w:ascii="Arial" w:hAnsi="Arial" w:cs="Arial"/>
          <w:sz w:val="24"/>
          <w:szCs w:val="24"/>
        </w:rPr>
        <w:t xml:space="preserve">    </w:t>
      </w:r>
      <w:r w:rsidRPr="009002B3">
        <w:rPr>
          <w:rFonts w:ascii="Arial" w:hAnsi="Arial" w:cs="Arial"/>
          <w:sz w:val="24"/>
          <w:szCs w:val="24"/>
        </w:rPr>
        <w:t>- Wicemarszałka Województwa Podkarpackiego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  <w:t>Pana Stanisława Kruczka - Członka Zarządu Województwa Podkarpackiego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E950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1A7211">
        <w:rPr>
          <w:rFonts w:ascii="Arial" w:hAnsi="Arial" w:cs="Arial"/>
          <w:b/>
          <w:sz w:val="24"/>
          <w:szCs w:val="24"/>
        </w:rPr>
        <w:t>Jeżowe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B37B52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1A7211">
        <w:rPr>
          <w:rFonts w:ascii="Arial" w:hAnsi="Arial" w:cs="Arial"/>
          <w:sz w:val="24"/>
          <w:szCs w:val="24"/>
        </w:rPr>
        <w:t>Marek Stępak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>przy kontrasygnacie Skarbnika Gminy: Pan</w:t>
      </w:r>
      <w:r w:rsidR="001A7211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</w:t>
      </w:r>
      <w:r w:rsidR="001A7211" w:rsidRPr="001A7211">
        <w:rPr>
          <w:rFonts w:ascii="Arial" w:hAnsi="Arial" w:cs="Arial"/>
          <w:sz w:val="24"/>
          <w:szCs w:val="24"/>
        </w:rPr>
        <w:t>Wiesław</w:t>
      </w:r>
      <w:r w:rsidR="001A7211">
        <w:rPr>
          <w:rFonts w:ascii="Arial" w:hAnsi="Arial" w:cs="Arial"/>
          <w:sz w:val="24"/>
          <w:szCs w:val="24"/>
        </w:rPr>
        <w:t>a</w:t>
      </w:r>
      <w:r w:rsidR="001A7211" w:rsidRPr="001A7211">
        <w:rPr>
          <w:rFonts w:ascii="Arial" w:hAnsi="Arial" w:cs="Arial"/>
          <w:sz w:val="24"/>
          <w:szCs w:val="24"/>
        </w:rPr>
        <w:t xml:space="preserve"> Łach</w:t>
      </w:r>
      <w:r w:rsidR="001A7211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EE5E05" w:rsidRDefault="00EE5E05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Default="00EE5701" w:rsidP="00E950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7549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>
        <w:rPr>
          <w:rFonts w:ascii="Arial" w:hAnsi="Arial" w:cs="Arial"/>
          <w:sz w:val="24"/>
          <w:szCs w:val="24"/>
        </w:rPr>
        <w:t xml:space="preserve">Gminie </w:t>
      </w:r>
      <w:r w:rsidRPr="00917549">
        <w:rPr>
          <w:rFonts w:ascii="Arial" w:hAnsi="Arial" w:cs="Arial"/>
          <w:sz w:val="24"/>
          <w:szCs w:val="24"/>
        </w:rPr>
        <w:t>wykonanie</w:t>
      </w:r>
      <w:r w:rsidR="001759C8" w:rsidRPr="00917549">
        <w:rPr>
          <w:rFonts w:ascii="Arial" w:hAnsi="Arial" w:cs="Arial"/>
          <w:sz w:val="24"/>
          <w:szCs w:val="24"/>
        </w:rPr>
        <w:t xml:space="preserve"> </w:t>
      </w:r>
      <w:r w:rsidR="002464E8" w:rsidRPr="00917549">
        <w:rPr>
          <w:rFonts w:ascii="Arial" w:hAnsi="Arial" w:cs="Arial"/>
          <w:sz w:val="24"/>
          <w:szCs w:val="24"/>
        </w:rPr>
        <w:t xml:space="preserve">zadania pn. </w:t>
      </w:r>
      <w:r w:rsidR="00B42105" w:rsidRPr="00B42105">
        <w:rPr>
          <w:rFonts w:ascii="Arial" w:hAnsi="Arial" w:cs="Arial"/>
          <w:b/>
          <w:sz w:val="24"/>
          <w:szCs w:val="24"/>
        </w:rPr>
        <w:t>„</w:t>
      </w:r>
      <w:r w:rsidR="001A7211" w:rsidRPr="001A7211">
        <w:rPr>
          <w:rFonts w:ascii="Arial" w:hAnsi="Arial" w:cs="Arial"/>
          <w:b/>
          <w:sz w:val="24"/>
          <w:szCs w:val="24"/>
        </w:rPr>
        <w:t>Budowa ciągu pieszo -rowerowego przy drodze wojewódzkiej nr 861 w msc. Jeżowe Kameralne, Jata, Sójkowa</w:t>
      </w:r>
      <w:r w:rsidR="00AF31A4" w:rsidRPr="00E25AA2">
        <w:rPr>
          <w:rFonts w:ascii="Arial" w:hAnsi="Arial" w:cs="Arial"/>
          <w:b/>
          <w:sz w:val="24"/>
          <w:szCs w:val="24"/>
        </w:rPr>
        <w:t>”</w:t>
      </w:r>
      <w:r w:rsidR="00E95034">
        <w:rPr>
          <w:rFonts w:ascii="Arial" w:hAnsi="Arial" w:cs="Arial"/>
          <w:sz w:val="24"/>
          <w:szCs w:val="24"/>
        </w:rPr>
        <w:t>.</w:t>
      </w:r>
    </w:p>
    <w:p w:rsidR="00853F37" w:rsidRPr="00B37B52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 xml:space="preserve">Województwo przekaże </w:t>
      </w:r>
      <w:r w:rsidR="00176A19" w:rsidRPr="00B37B52">
        <w:rPr>
          <w:rFonts w:ascii="Arial" w:hAnsi="Arial" w:cs="Arial"/>
          <w:sz w:val="24"/>
          <w:szCs w:val="24"/>
        </w:rPr>
        <w:t>Gminie</w:t>
      </w:r>
      <w:r w:rsidR="00E63CED" w:rsidRPr="00B37B52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B37B52">
        <w:rPr>
          <w:rFonts w:ascii="Arial" w:hAnsi="Arial" w:cs="Arial"/>
          <w:sz w:val="24"/>
          <w:szCs w:val="24"/>
        </w:rPr>
        <w:t xml:space="preserve">ym do </w:t>
      </w:r>
      <w:r w:rsidR="00B37B52" w:rsidRPr="00B37B52">
        <w:rPr>
          <w:rFonts w:ascii="Arial" w:hAnsi="Arial" w:cs="Arial"/>
          <w:sz w:val="24"/>
          <w:szCs w:val="24"/>
        </w:rPr>
        <w:t>realizacji zadania, o którym mowa w ust. 1.</w:t>
      </w:r>
    </w:p>
    <w:p w:rsidR="00853F37" w:rsidRPr="00B37B52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Gmina</w:t>
      </w:r>
      <w:r w:rsidR="00917549" w:rsidRPr="00B37B52">
        <w:rPr>
          <w:rFonts w:ascii="Arial" w:hAnsi="Arial" w:cs="Arial"/>
          <w:sz w:val="24"/>
          <w:szCs w:val="24"/>
        </w:rPr>
        <w:t xml:space="preserve"> jest uprawnion</w:t>
      </w:r>
      <w:r w:rsidR="00630DAC" w:rsidRPr="00B37B52">
        <w:rPr>
          <w:rFonts w:ascii="Arial" w:hAnsi="Arial" w:cs="Arial"/>
          <w:sz w:val="24"/>
          <w:szCs w:val="24"/>
        </w:rPr>
        <w:t>a</w:t>
      </w:r>
      <w:r w:rsidR="00917549" w:rsidRPr="00B37B52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 porozumienia, w tym uzyskiwania wszelkich decyzji, opinii i uzgodnień umożliwiających jego realizację</w:t>
      </w:r>
      <w:r w:rsidR="00190484" w:rsidRPr="00B37B52">
        <w:rPr>
          <w:rFonts w:ascii="Arial" w:hAnsi="Arial" w:cs="Arial"/>
          <w:sz w:val="24"/>
          <w:szCs w:val="24"/>
        </w:rPr>
        <w:t>, oraz przeprowadzenie postępowania przetargowego dla wyłonienia wykonawcy zadania.</w:t>
      </w:r>
    </w:p>
    <w:p w:rsidR="00F76DEE" w:rsidRDefault="00F76DEE" w:rsidP="00C25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A79">
        <w:rPr>
          <w:rFonts w:ascii="Arial" w:hAnsi="Arial" w:cs="Arial"/>
          <w:b/>
          <w:sz w:val="24"/>
          <w:szCs w:val="24"/>
        </w:rPr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1752AC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latach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D00078" w:rsidRPr="003B3500">
        <w:rPr>
          <w:rFonts w:ascii="Arial" w:hAnsi="Arial" w:cs="Arial"/>
          <w:sz w:val="24"/>
          <w:szCs w:val="24"/>
        </w:rPr>
        <w:t>202</w:t>
      </w:r>
      <w:r w:rsidR="0081461F">
        <w:rPr>
          <w:rFonts w:ascii="Arial" w:hAnsi="Arial" w:cs="Arial"/>
          <w:sz w:val="24"/>
          <w:szCs w:val="24"/>
        </w:rPr>
        <w:t>2</w:t>
      </w:r>
      <w:r w:rsidR="00D00078" w:rsidRPr="003B3500">
        <w:rPr>
          <w:rFonts w:ascii="Arial" w:hAnsi="Arial" w:cs="Arial"/>
          <w:sz w:val="24"/>
          <w:szCs w:val="24"/>
        </w:rPr>
        <w:t xml:space="preserve"> </w:t>
      </w:r>
      <w:r w:rsidR="00F870FB" w:rsidRPr="003B3500">
        <w:rPr>
          <w:rFonts w:ascii="Arial" w:hAnsi="Arial" w:cs="Arial"/>
          <w:sz w:val="24"/>
          <w:szCs w:val="24"/>
        </w:rPr>
        <w:t xml:space="preserve">– </w:t>
      </w:r>
      <w:r w:rsidRPr="003B3500">
        <w:rPr>
          <w:rFonts w:ascii="Arial" w:hAnsi="Arial" w:cs="Arial"/>
          <w:sz w:val="24"/>
          <w:szCs w:val="24"/>
        </w:rPr>
        <w:t>202</w:t>
      </w:r>
      <w:r w:rsidR="001A7211">
        <w:rPr>
          <w:rFonts w:ascii="Arial" w:hAnsi="Arial" w:cs="Arial"/>
          <w:sz w:val="24"/>
          <w:szCs w:val="24"/>
        </w:rPr>
        <w:t>4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1A7211">
        <w:rPr>
          <w:rFonts w:ascii="Arial" w:hAnsi="Arial" w:cs="Arial"/>
          <w:sz w:val="24"/>
          <w:szCs w:val="24"/>
        </w:rPr>
        <w:t>5 040 000,00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1A7211">
        <w:rPr>
          <w:rFonts w:ascii="Arial" w:hAnsi="Arial" w:cs="Arial"/>
          <w:sz w:val="24"/>
          <w:szCs w:val="24"/>
        </w:rPr>
        <w:t xml:space="preserve">pięć milionów </w:t>
      </w:r>
      <w:r w:rsidR="00403094">
        <w:rPr>
          <w:rFonts w:ascii="Arial" w:hAnsi="Arial" w:cs="Arial"/>
          <w:sz w:val="24"/>
          <w:szCs w:val="24"/>
        </w:rPr>
        <w:t>czterdzieści</w:t>
      </w:r>
      <w:r w:rsidR="00E95034">
        <w:rPr>
          <w:rFonts w:ascii="Arial" w:hAnsi="Arial" w:cs="Arial"/>
          <w:sz w:val="24"/>
          <w:szCs w:val="24"/>
        </w:rPr>
        <w:t xml:space="preserve"> tysięcy dziewięćset</w:t>
      </w:r>
      <w:r w:rsidR="00905D60">
        <w:rPr>
          <w:rFonts w:ascii="Arial" w:hAnsi="Arial" w:cs="Arial"/>
          <w:sz w:val="24"/>
          <w:szCs w:val="24"/>
        </w:rPr>
        <w:t xml:space="preserve"> </w:t>
      </w:r>
      <w:r w:rsidRPr="00D76A79">
        <w:rPr>
          <w:rFonts w:ascii="Arial" w:hAnsi="Arial" w:cs="Arial"/>
          <w:sz w:val="24"/>
          <w:szCs w:val="24"/>
        </w:rPr>
        <w:t>złotych 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3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403094">
        <w:rPr>
          <w:rFonts w:ascii="Arial" w:hAnsi="Arial" w:cs="Arial"/>
          <w:sz w:val="24"/>
          <w:szCs w:val="24"/>
        </w:rPr>
        <w:t>4 788 000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bookmarkEnd w:id="3"/>
      <w:r w:rsidR="00650374">
        <w:rPr>
          <w:rFonts w:ascii="Arial" w:hAnsi="Arial" w:cs="Arial"/>
          <w:sz w:val="24"/>
          <w:szCs w:val="24"/>
        </w:rPr>
        <w:t xml:space="preserve">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B37B52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4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4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403094">
        <w:rPr>
          <w:rFonts w:ascii="Arial" w:hAnsi="Arial" w:cs="Arial"/>
          <w:sz w:val="24"/>
          <w:szCs w:val="24"/>
        </w:rPr>
        <w:t>252 000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lastRenderedPageBreak/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403094">
        <w:rPr>
          <w:rFonts w:ascii="Arial" w:hAnsi="Arial" w:cs="Arial"/>
          <w:sz w:val="24"/>
          <w:szCs w:val="24"/>
        </w:rPr>
        <w:t>3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5" w:name="_Hlk86057155"/>
      <w:r w:rsidR="00403094">
        <w:rPr>
          <w:rFonts w:ascii="Arial" w:hAnsi="Arial" w:cs="Arial"/>
          <w:sz w:val="24"/>
          <w:szCs w:val="24"/>
        </w:rPr>
        <w:t>252 000</w:t>
      </w:r>
      <w:r w:rsidRPr="00D76A79">
        <w:rPr>
          <w:rFonts w:ascii="Arial" w:hAnsi="Arial" w:cs="Arial"/>
          <w:sz w:val="24"/>
          <w:szCs w:val="24"/>
        </w:rPr>
        <w:t>,00 zł.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403094">
        <w:rPr>
          <w:rFonts w:ascii="Arial" w:hAnsi="Arial" w:cs="Arial"/>
          <w:sz w:val="24"/>
          <w:szCs w:val="24"/>
        </w:rPr>
        <w:t>dwieście pięćdziesiąt dwa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tysi</w:t>
      </w:r>
      <w:r w:rsidR="00403094">
        <w:rPr>
          <w:rFonts w:ascii="Arial" w:hAnsi="Arial" w:cs="Arial"/>
          <w:sz w:val="24"/>
          <w:szCs w:val="24"/>
        </w:rPr>
        <w:t>ące</w:t>
      </w:r>
      <w:r w:rsidR="00C02CF0" w:rsidRPr="00D76A79">
        <w:rPr>
          <w:rFonts w:ascii="Arial" w:hAnsi="Arial" w:cs="Arial"/>
          <w:sz w:val="24"/>
          <w:szCs w:val="24"/>
        </w:rPr>
        <w:t xml:space="preserve"> złotych, 00/100)</w:t>
      </w:r>
      <w:r w:rsidR="00E95034">
        <w:rPr>
          <w:rFonts w:ascii="Arial" w:hAnsi="Arial" w:cs="Arial"/>
          <w:sz w:val="24"/>
          <w:szCs w:val="24"/>
        </w:rPr>
        <w:t xml:space="preserve">.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403094">
        <w:rPr>
          <w:rFonts w:ascii="Arial" w:hAnsi="Arial" w:cs="Arial"/>
          <w:bCs/>
          <w:sz w:val="24"/>
          <w:szCs w:val="24"/>
        </w:rPr>
        <w:t>48 9430 1029 3000 0101 2000 0002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81461F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>§ 1</w:t>
      </w:r>
      <w:r w:rsidR="00B37B52">
        <w:rPr>
          <w:rFonts w:ascii="Arial" w:hAnsi="Arial" w:cs="Arial"/>
          <w:sz w:val="24"/>
          <w:szCs w:val="24"/>
        </w:rPr>
        <w:t xml:space="preserve"> ust. 1</w:t>
      </w:r>
      <w:r w:rsidR="00C25FA4" w:rsidRPr="00C25FA4">
        <w:rPr>
          <w:rFonts w:ascii="Arial" w:hAnsi="Arial" w:cs="Arial"/>
          <w:sz w:val="24"/>
          <w:szCs w:val="24"/>
        </w:rPr>
        <w:t xml:space="preserve">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403094">
        <w:rPr>
          <w:rFonts w:ascii="Arial" w:hAnsi="Arial" w:cs="Arial"/>
          <w:color w:val="000000"/>
          <w:sz w:val="24"/>
          <w:szCs w:val="24"/>
        </w:rPr>
        <w:t>3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6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403094">
        <w:rPr>
          <w:rFonts w:ascii="Arial" w:hAnsi="Arial" w:cs="Arial"/>
          <w:color w:val="000000"/>
          <w:sz w:val="24"/>
          <w:szCs w:val="24"/>
        </w:rPr>
        <w:t>4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B37B52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5"/>
    </w:p>
    <w:p w:rsidR="003B7A7A" w:rsidRPr="00403094" w:rsidRDefault="003B7A7A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B37B52">
        <w:rPr>
          <w:rFonts w:ascii="Arial" w:hAnsi="Arial" w:cs="Arial"/>
          <w:sz w:val="24"/>
          <w:szCs w:val="24"/>
        </w:rPr>
        <w:t xml:space="preserve">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B37B52">
        <w:rPr>
          <w:rFonts w:ascii="Arial" w:hAnsi="Arial" w:cs="Arial"/>
          <w:sz w:val="24"/>
          <w:szCs w:val="24"/>
        </w:rPr>
        <w:t>,</w:t>
      </w:r>
    </w:p>
    <w:p w:rsidR="003B7A7A" w:rsidRPr="003B7A7A" w:rsidRDefault="00B37B52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>
        <w:rPr>
          <w:rFonts w:ascii="Arial" w:hAnsi="Arial" w:cs="Arial"/>
          <w:sz w:val="24"/>
          <w:szCs w:val="24"/>
        </w:rPr>
        <w:t>.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B37B52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dokonywania wszelkich uzgodnień z Gminą w zakresie przygotowania i realizacji zadania określonego w §1 ust. 1.</w:t>
      </w:r>
    </w:p>
    <w:p w:rsidR="00237F29" w:rsidRPr="00B37B52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lastRenderedPageBreak/>
        <w:t>ż</w:t>
      </w:r>
      <w:r w:rsidR="0075142D" w:rsidRPr="00B37B52">
        <w:rPr>
          <w:rFonts w:ascii="Arial" w:hAnsi="Arial" w:cs="Arial"/>
          <w:sz w:val="24"/>
          <w:szCs w:val="24"/>
        </w:rPr>
        <w:t>ą</w:t>
      </w:r>
      <w:r w:rsidR="00237F29" w:rsidRPr="00B37B52">
        <w:rPr>
          <w:rFonts w:ascii="Arial" w:hAnsi="Arial" w:cs="Arial"/>
          <w:sz w:val="24"/>
          <w:szCs w:val="24"/>
        </w:rPr>
        <w:t>dania wprowadzenia</w:t>
      </w:r>
      <w:r w:rsidR="00E52942" w:rsidRPr="00B37B52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B37B52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37B52">
        <w:rPr>
          <w:rFonts w:ascii="Arial" w:hAnsi="Arial" w:cs="Arial"/>
          <w:sz w:val="24"/>
          <w:szCs w:val="24"/>
        </w:rPr>
        <w:t>uczestnic</w:t>
      </w:r>
      <w:r w:rsidR="003B3500" w:rsidRPr="00B37B52">
        <w:rPr>
          <w:rFonts w:ascii="Arial" w:hAnsi="Arial" w:cs="Arial"/>
          <w:sz w:val="24"/>
          <w:szCs w:val="24"/>
        </w:rPr>
        <w:t>twa</w:t>
      </w:r>
      <w:r w:rsidRPr="00B37B52">
        <w:rPr>
          <w:rFonts w:ascii="Arial" w:hAnsi="Arial" w:cs="Arial"/>
          <w:sz w:val="24"/>
          <w:szCs w:val="24"/>
        </w:rPr>
        <w:t xml:space="preserve"> w odbiorz</w:t>
      </w:r>
      <w:r w:rsidR="00EB7D8C" w:rsidRPr="00B37B52">
        <w:rPr>
          <w:rFonts w:ascii="Arial" w:hAnsi="Arial" w:cs="Arial"/>
          <w:sz w:val="24"/>
          <w:szCs w:val="24"/>
        </w:rPr>
        <w:t>e</w:t>
      </w:r>
      <w:r w:rsidRPr="00B37B52">
        <w:rPr>
          <w:rFonts w:ascii="Arial" w:hAnsi="Arial" w:cs="Arial"/>
          <w:sz w:val="24"/>
          <w:szCs w:val="24"/>
        </w:rPr>
        <w:t xml:space="preserve"> </w:t>
      </w:r>
      <w:r w:rsidR="005152B7" w:rsidRPr="00B37B52">
        <w:rPr>
          <w:rFonts w:ascii="Arial" w:hAnsi="Arial" w:cs="Arial"/>
          <w:sz w:val="24"/>
          <w:szCs w:val="24"/>
        </w:rPr>
        <w:t>zadania,</w:t>
      </w:r>
      <w:r w:rsidR="005152B7" w:rsidRPr="00B37B52">
        <w:t xml:space="preserve"> </w:t>
      </w:r>
      <w:r w:rsidR="005152B7" w:rsidRPr="00B37B52">
        <w:rPr>
          <w:rFonts w:ascii="Arial" w:hAnsi="Arial" w:cs="Arial"/>
          <w:sz w:val="24"/>
          <w:szCs w:val="24"/>
        </w:rPr>
        <w:t>o którym mowa w §1 ust. 1.</w:t>
      </w: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razie zaistnienia istotnej zmiany okoliczności powodującej, że wykonanie niniejszego porozumienia nie może być zrealizowane w przyjętej formie, strony mogą odstąpić od porozumienia</w:t>
      </w:r>
      <w:r w:rsidR="00C80B52">
        <w:rPr>
          <w:rFonts w:ascii="Arial" w:hAnsi="Arial" w:cs="Arial"/>
          <w:sz w:val="24"/>
          <w:szCs w:val="24"/>
        </w:rPr>
        <w:t xml:space="preserve"> w</w:t>
      </w:r>
      <w:r w:rsidR="009229C9" w:rsidRPr="00466E97">
        <w:rPr>
          <w:rFonts w:ascii="Arial" w:hAnsi="Arial" w:cs="Arial"/>
          <w:sz w:val="24"/>
          <w:szCs w:val="24"/>
        </w:rPr>
        <w:t xml:space="preserve"> terminie 60 dni od powzięcia wiadomości o powyższych okolicznościach. Odstąpienie od porozumienia może nastąpić w formie pisemnej.</w:t>
      </w:r>
    </w:p>
    <w:p w:rsidR="0035330A" w:rsidRDefault="0035330A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35330A" w:rsidRDefault="0035330A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35330A" w:rsidRDefault="0035330A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44D1" w:rsidRDefault="009D44D1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2E2C80" w:rsidRDefault="002E2C80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B37B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B37B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B37B52">
      <w:footerReference w:type="default" r:id="rId8"/>
      <w:pgSz w:w="11906" w:h="16838"/>
      <w:pgMar w:top="1135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4A" w:rsidRDefault="006A484A" w:rsidP="0029783F">
      <w:pPr>
        <w:spacing w:after="0" w:line="240" w:lineRule="auto"/>
      </w:pPr>
      <w:r>
        <w:separator/>
      </w:r>
    </w:p>
  </w:endnote>
  <w:endnote w:type="continuationSeparator" w:id="0">
    <w:p w:rsidR="006A484A" w:rsidRDefault="006A484A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0466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0466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4A" w:rsidRDefault="006A484A" w:rsidP="0029783F">
      <w:pPr>
        <w:spacing w:after="0" w:line="240" w:lineRule="auto"/>
      </w:pPr>
      <w:r>
        <w:separator/>
      </w:r>
    </w:p>
  </w:footnote>
  <w:footnote w:type="continuationSeparator" w:id="0">
    <w:p w:rsidR="006A484A" w:rsidRDefault="006A484A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22A90"/>
    <w:rsid w:val="00127A8B"/>
    <w:rsid w:val="001752AC"/>
    <w:rsid w:val="001759C8"/>
    <w:rsid w:val="00176A19"/>
    <w:rsid w:val="00185A3D"/>
    <w:rsid w:val="00190484"/>
    <w:rsid w:val="00196C3E"/>
    <w:rsid w:val="001A302B"/>
    <w:rsid w:val="001A7211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2C80"/>
    <w:rsid w:val="002E75CA"/>
    <w:rsid w:val="002F1DFA"/>
    <w:rsid w:val="003054E0"/>
    <w:rsid w:val="003119B7"/>
    <w:rsid w:val="0032100E"/>
    <w:rsid w:val="00322011"/>
    <w:rsid w:val="003311A8"/>
    <w:rsid w:val="0035330A"/>
    <w:rsid w:val="003563D7"/>
    <w:rsid w:val="00363422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A32A6"/>
    <w:rsid w:val="004C1389"/>
    <w:rsid w:val="004D7930"/>
    <w:rsid w:val="004E7AD6"/>
    <w:rsid w:val="004F1CFB"/>
    <w:rsid w:val="005001DF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A484A"/>
    <w:rsid w:val="006E797A"/>
    <w:rsid w:val="006F0DDC"/>
    <w:rsid w:val="006F4CBA"/>
    <w:rsid w:val="007030EF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211C"/>
    <w:rsid w:val="0081461F"/>
    <w:rsid w:val="008155F8"/>
    <w:rsid w:val="00834E3B"/>
    <w:rsid w:val="008528FC"/>
    <w:rsid w:val="00853F37"/>
    <w:rsid w:val="0086288C"/>
    <w:rsid w:val="00863E0B"/>
    <w:rsid w:val="00865275"/>
    <w:rsid w:val="00882839"/>
    <w:rsid w:val="008A45DE"/>
    <w:rsid w:val="008B415E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B75EE"/>
    <w:rsid w:val="00AF31A4"/>
    <w:rsid w:val="00B0186A"/>
    <w:rsid w:val="00B03368"/>
    <w:rsid w:val="00B1493B"/>
    <w:rsid w:val="00B17CC3"/>
    <w:rsid w:val="00B361D8"/>
    <w:rsid w:val="00B37B52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80B52"/>
    <w:rsid w:val="00C923F5"/>
    <w:rsid w:val="00C926FA"/>
    <w:rsid w:val="00CD42D5"/>
    <w:rsid w:val="00CE3870"/>
    <w:rsid w:val="00D00078"/>
    <w:rsid w:val="00D008B0"/>
    <w:rsid w:val="00D04667"/>
    <w:rsid w:val="00D22B13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95034"/>
    <w:rsid w:val="00EB7D8C"/>
    <w:rsid w:val="00EC0105"/>
    <w:rsid w:val="00EC5E3B"/>
    <w:rsid w:val="00ED7579"/>
    <w:rsid w:val="00EE1343"/>
    <w:rsid w:val="00EE1DCA"/>
    <w:rsid w:val="00EE5701"/>
    <w:rsid w:val="00EE5E05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B865-D8A7-4605-AC43-FAF609D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2022-07-07T06:56:00Z</cp:lastPrinted>
  <dcterms:created xsi:type="dcterms:W3CDTF">2022-08-30T07:24:00Z</dcterms:created>
  <dcterms:modified xsi:type="dcterms:W3CDTF">2022-08-30T07:24:00Z</dcterms:modified>
</cp:coreProperties>
</file>