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536D" w14:textId="77777777" w:rsidR="003D730E" w:rsidRPr="00D471E6" w:rsidRDefault="003D730E" w:rsidP="003D730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471E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417 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8444</w:t>
      </w:r>
      <w:r w:rsidRPr="00D471E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06F2699F" w14:textId="77777777" w:rsidR="003D730E" w:rsidRPr="00D471E6" w:rsidRDefault="003D730E" w:rsidP="003D730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471E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CCAB754" w14:textId="77777777" w:rsidR="003D730E" w:rsidRPr="00D471E6" w:rsidRDefault="003D730E" w:rsidP="003D730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471E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7E7DEB2" w14:textId="77777777" w:rsidR="003D730E" w:rsidRDefault="003D730E" w:rsidP="003D730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471E6">
        <w:rPr>
          <w:rFonts w:ascii="Arial" w:eastAsia="Times New Roman" w:hAnsi="Arial" w:cs="Times New Roman"/>
          <w:sz w:val="24"/>
          <w:szCs w:val="24"/>
          <w:lang w:eastAsia="pl-PL"/>
        </w:rPr>
        <w:t>z dnia 30 sierpnia 2022r.</w:t>
      </w:r>
    </w:p>
    <w:p w14:paraId="05570997" w14:textId="77777777" w:rsidR="003D730E" w:rsidRPr="00D471E6" w:rsidRDefault="003D730E" w:rsidP="003D730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7179ECC" w14:textId="77777777" w:rsidR="003D730E" w:rsidRPr="00D471E6" w:rsidRDefault="003D730E" w:rsidP="003D73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wniesienia pod obrady Sejmiku Województwa Podkarpackiego projektu uchwały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 w:rsidRPr="00D471E6">
        <w:rPr>
          <w:rFonts w:ascii="Arial" w:eastAsia="Times New Roman" w:hAnsi="Arial" w:cs="Arial"/>
          <w:b/>
          <w:sz w:val="24"/>
          <w:szCs w:val="24"/>
          <w:lang w:eastAsia="pl-PL"/>
        </w:rPr>
        <w:t>zmian w Statucie</w:t>
      </w:r>
    </w:p>
    <w:p w14:paraId="6033FA1C" w14:textId="77777777" w:rsidR="003D730E" w:rsidRPr="00D471E6" w:rsidRDefault="003D730E" w:rsidP="003D73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71E6">
        <w:rPr>
          <w:rFonts w:ascii="Arial" w:eastAsia="Times New Roman" w:hAnsi="Arial" w:cs="Arial"/>
          <w:b/>
          <w:sz w:val="24"/>
          <w:szCs w:val="24"/>
          <w:lang w:eastAsia="pl-PL"/>
        </w:rPr>
        <w:t>Klinicznego Szpitala Wojewódzkiego Nr 1 im. Fryderyka Chopina w Rzeszowie.</w:t>
      </w:r>
    </w:p>
    <w:p w14:paraId="450EE3B5" w14:textId="77777777" w:rsidR="003D730E" w:rsidRPr="00C72FC9" w:rsidRDefault="003D730E" w:rsidP="003D730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74260EE" w14:textId="77777777" w:rsidR="003D730E" w:rsidRPr="00C72FC9" w:rsidRDefault="003D730E" w:rsidP="003D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8D83EB" w14:textId="77777777" w:rsidR="003D730E" w:rsidRPr="00C72FC9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Na podstawie art. 41 ust. 1 ustawy z dnia 5 czerwca 1998 roku o samorządzie województwa (Dz. U. z 2022 r. poz. 547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80AB911" w14:textId="77777777" w:rsidR="003D730E" w:rsidRPr="00C72FC9" w:rsidRDefault="003D730E" w:rsidP="003D730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6AB430" w14:textId="77777777" w:rsidR="003D730E" w:rsidRPr="00C72FC9" w:rsidRDefault="003D730E" w:rsidP="003D73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E8F8EAC" w14:textId="77777777" w:rsidR="003D730E" w:rsidRPr="00C72FC9" w:rsidRDefault="003D730E" w:rsidP="003D73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461326D" w14:textId="77777777" w:rsidR="003D730E" w:rsidRPr="00C72FC9" w:rsidRDefault="003D730E" w:rsidP="003D73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8668C" w14:textId="77777777" w:rsidR="003D730E" w:rsidRPr="00C72FC9" w:rsidRDefault="003D730E" w:rsidP="003D730E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BE2F8BB" w14:textId="77777777" w:rsidR="003D730E" w:rsidRPr="00C72FC9" w:rsidRDefault="003D730E" w:rsidP="003D73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CD8AE" w14:textId="77777777" w:rsidR="003D730E" w:rsidRPr="00D471E6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D471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zmian w Statucie </w:t>
      </w:r>
      <w:r w:rsidRPr="00D471E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Klinicznego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Szpitala Wojewódzkiego Nr 1 im. Fryderyka Chopina w Rzeszowie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73C14E45" w14:textId="77777777" w:rsidR="003D730E" w:rsidRPr="00C72FC9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9E49CB5" w14:textId="77777777" w:rsidR="003D730E" w:rsidRPr="00C72FC9" w:rsidRDefault="003D730E" w:rsidP="003D730E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325CBE78" w14:textId="77777777" w:rsidR="003D730E" w:rsidRPr="00C72FC9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3DEF5" w14:textId="77777777" w:rsidR="003D730E" w:rsidRPr="00C72FC9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E8D1CEB" w14:textId="77777777" w:rsidR="003D730E" w:rsidRPr="00C72FC9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9B3AE4" w14:textId="77777777" w:rsidR="003D730E" w:rsidRPr="00C72FC9" w:rsidRDefault="003D730E" w:rsidP="003D730E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5C2EF64C" w14:textId="77777777" w:rsidR="003D730E" w:rsidRPr="00C72FC9" w:rsidRDefault="003D730E" w:rsidP="003D730E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ABA7AA" w14:textId="77777777" w:rsidR="003D730E" w:rsidRPr="00C72FC9" w:rsidRDefault="003D730E" w:rsidP="003D730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44BE75F" w14:textId="77777777" w:rsidR="003D730E" w:rsidRDefault="003D730E" w:rsidP="003D730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52D73A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53624E4E" w14:textId="77777777" w:rsidR="00216514" w:rsidRPr="0008460F" w:rsidRDefault="00216514" w:rsidP="00216514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62E3FE" w14:textId="77777777" w:rsidR="00216514" w:rsidRPr="0008460F" w:rsidRDefault="00216514" w:rsidP="00216514">
      <w:pPr>
        <w:spacing w:after="0" w:line="240" w:lineRule="auto"/>
        <w:rPr>
          <w:rFonts w:ascii="Arial" w:eastAsiaTheme="minorEastAsia" w:hAnsi="Arial" w:cs="Arial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FABD1A5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1C178C8C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5AF197B0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3BAE3E10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75ACA8A5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44264C32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6FCEBD24" w14:textId="77777777" w:rsidR="003D730E" w:rsidRPr="003D730E" w:rsidRDefault="003D730E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126D6B8C" w14:textId="77777777" w:rsidR="003D730E" w:rsidRDefault="003D730E" w:rsidP="002165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0C67759D" w14:textId="33F9D502" w:rsidR="00126065" w:rsidRPr="00126065" w:rsidRDefault="00126065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-projekt-</w:t>
      </w:r>
    </w:p>
    <w:p w14:paraId="7817B7D6" w14:textId="77777777" w:rsidR="00126065" w:rsidRPr="00126065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Uchwała Nr</w:t>
      </w:r>
    </w:p>
    <w:p w14:paraId="40F48899" w14:textId="77777777" w:rsidR="00126065" w:rsidRPr="00126065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14:paraId="0029392A" w14:textId="77777777" w:rsidR="00126065" w:rsidRPr="00126065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z dnia</w:t>
      </w:r>
    </w:p>
    <w:p w14:paraId="4882C318" w14:textId="77777777" w:rsidR="00126065" w:rsidRPr="00126065" w:rsidRDefault="00126065" w:rsidP="00126065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B834A75" w14:textId="77777777"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14:paraId="56CC5174" w14:textId="77777777"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>Klinicznego Szpitala Wojewódzkiego Nr 1 im. Fryderyka Chopina w Rzeszowie.</w:t>
      </w:r>
    </w:p>
    <w:p w14:paraId="775DBF01" w14:textId="77777777"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27590D5" w14:textId="77777777"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br/>
        <w:t>o działa</w:t>
      </w:r>
      <w:r>
        <w:rPr>
          <w:rFonts w:ascii="Arial" w:eastAsiaTheme="minorEastAsia" w:hAnsi="Arial" w:cs="Arial"/>
          <w:sz w:val="24"/>
          <w:szCs w:val="24"/>
          <w:lang w:eastAsia="pl-PL"/>
        </w:rPr>
        <w:t>lności leczniczej (Dz. U. z 2022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 r., poz</w:t>
      </w:r>
      <w:r w:rsidR="001508A7">
        <w:rPr>
          <w:rFonts w:ascii="Arial" w:eastAsiaTheme="minorEastAsia" w:hAnsi="Arial" w:cs="Arial"/>
          <w:sz w:val="24"/>
          <w:szCs w:val="24"/>
          <w:lang w:eastAsia="pl-PL"/>
        </w:rPr>
        <w:t>. 633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) i art. 18 pkt 20 ustawy z dnia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5 czerwca 1998 r. o samorz</w:t>
      </w:r>
      <w:r>
        <w:rPr>
          <w:rFonts w:ascii="Arial" w:eastAsiaTheme="minorEastAsia" w:hAnsi="Arial" w:cs="Arial"/>
          <w:sz w:val="24"/>
          <w:szCs w:val="24"/>
          <w:lang w:eastAsia="pl-PL"/>
        </w:rPr>
        <w:t>ądzie województwa (Dz. U. z 2022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 r., poz. </w:t>
      </w:r>
      <w:r w:rsidR="001508A7">
        <w:rPr>
          <w:rFonts w:ascii="Arial" w:eastAsiaTheme="minorEastAsia" w:hAnsi="Arial" w:cs="Arial"/>
          <w:sz w:val="24"/>
          <w:szCs w:val="24"/>
          <w:lang w:eastAsia="pl-PL"/>
        </w:rPr>
        <w:t>547</w:t>
      </w:r>
      <w:r w:rsidR="00507433">
        <w:rPr>
          <w:rFonts w:ascii="Arial" w:eastAsiaTheme="minorEastAsia" w:hAnsi="Arial" w:cs="Arial"/>
          <w:sz w:val="24"/>
          <w:szCs w:val="24"/>
          <w:lang w:eastAsia="pl-PL"/>
        </w:rPr>
        <w:t xml:space="preserve"> ze zm.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).</w:t>
      </w:r>
    </w:p>
    <w:p w14:paraId="534224CD" w14:textId="77777777"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2B8ABC1E" w14:textId="77777777"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045F971B" w14:textId="77777777"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62348FDE" w14:textId="77777777"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1580262C" w14:textId="77777777" w:rsidR="00126065" w:rsidRPr="00126065" w:rsidRDefault="00126065" w:rsidP="009B6FCD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14:paraId="70451663" w14:textId="77777777"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2578BAD8" w14:textId="77777777" w:rsidR="00BA1ABC" w:rsidRDefault="00126065" w:rsidP="001260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sz w:val="24"/>
          <w:szCs w:val="24"/>
          <w:lang w:eastAsia="pl-PL"/>
        </w:rPr>
        <w:t xml:space="preserve">W Statucie Klinicznego Szpitala Wojewódzkiego Nr 1 im. Fryderyka Chopina 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br/>
        <w:t>w Rzeszowie nadanym uchwa</w:t>
      </w:r>
      <w:r w:rsidR="00B050A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t>ą Nr XXVI/444/20 Sejmiku Województwa Podkarpackiego z dnia 31 sierpnia 2020 r., w sprawie nadania Statutu Klinicznemu Szpitalowi Wojewódzkiemu Nr 1 im. Fryderyka Chopina w Rzeszowie (Dz.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Urz. Woj. Podkarpackiego z 2021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3127</w:t>
      </w:r>
      <w:r w:rsidR="00BA1ABC">
        <w:rPr>
          <w:rFonts w:ascii="Arial" w:eastAsia="Times New Roman" w:hAnsi="Arial" w:cs="Arial"/>
          <w:sz w:val="24"/>
          <w:szCs w:val="24"/>
          <w:lang w:eastAsia="pl-PL"/>
        </w:rPr>
        <w:t>) wprowadza się następujące zmiany:</w:t>
      </w:r>
    </w:p>
    <w:p w14:paraId="23A4B315" w14:textId="77777777" w:rsidR="00126065" w:rsidRDefault="00126065" w:rsidP="00BA1AB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Statutu Klinicznego Szpitala Wojewódzkiego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im. Fryderyka Chopina w Rzeszowie otrzymuje brzmienie określone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 w:rsid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14:paraId="0076F277" w14:textId="77777777" w:rsidR="00BA1ABC" w:rsidRDefault="00BA1ABC" w:rsidP="00BA1AB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 do Statutu Klinicznego Szpitala Wojewódzkiego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im. Fryderyka Chopina w Rzeszowie otrzymuje brzmienie określone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2 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14:paraId="6E407DCB" w14:textId="77777777" w:rsidR="00126065" w:rsidRPr="00126065" w:rsidRDefault="00126065" w:rsidP="00126065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14:paraId="3B26C84A" w14:textId="77777777" w:rsidR="00126065" w:rsidRPr="00126065" w:rsidRDefault="00126065" w:rsidP="009B6F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9DE8158" w14:textId="77777777" w:rsidR="00126065" w:rsidRPr="00126065" w:rsidRDefault="00126065" w:rsidP="00126065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814EB3A" w14:textId="77777777"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6590FD3D" w14:textId="77777777" w:rsidR="00126065" w:rsidRPr="00126065" w:rsidRDefault="00126065" w:rsidP="0012606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64FFFF4" w14:textId="77777777" w:rsidR="00126065" w:rsidRPr="00126065" w:rsidRDefault="00126065" w:rsidP="009B6F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461AF19B" w14:textId="77777777" w:rsidR="00126065" w:rsidRPr="00126065" w:rsidRDefault="00126065" w:rsidP="0012606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B3A978" w14:textId="77777777"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11791220" w14:textId="77777777"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CB90B92" w14:textId="77777777"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1FDD7DA" w14:textId="77777777" w:rsidR="00126065" w:rsidRPr="00126065" w:rsidRDefault="00126065" w:rsidP="00126065">
      <w:pPr>
        <w:spacing w:line="252" w:lineRule="auto"/>
        <w:rPr>
          <w:rFonts w:ascii="Arial" w:hAnsi="Arial" w:cs="Arial"/>
          <w:sz w:val="24"/>
          <w:szCs w:val="24"/>
        </w:rPr>
      </w:pPr>
    </w:p>
    <w:p w14:paraId="524E8AC1" w14:textId="77777777" w:rsidR="00126065" w:rsidRDefault="00126065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14:paraId="2A2DEFAC" w14:textId="77777777" w:rsidR="00E13BF4" w:rsidRPr="00126065" w:rsidRDefault="00E13BF4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14:paraId="3F505FFE" w14:textId="77777777" w:rsidR="00126065" w:rsidRPr="00126065" w:rsidRDefault="00126065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14:paraId="097F6A32" w14:textId="77777777" w:rsidR="00126065" w:rsidRPr="00126065" w:rsidRDefault="00126065" w:rsidP="00B76BA2">
      <w:pPr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126065">
        <w:rPr>
          <w:rFonts w:ascii="Arial" w:hAnsi="Arial" w:cs="Arial"/>
          <w:sz w:val="24"/>
          <w:szCs w:val="24"/>
        </w:rPr>
        <w:t>Uzasadnienie</w:t>
      </w:r>
    </w:p>
    <w:p w14:paraId="7819A83F" w14:textId="77777777"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Klinicznego Szpitala Wojewódzkiego Nr 1 im. Fryderyka Chopina </w:t>
      </w: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Rzeszowie.</w:t>
      </w:r>
    </w:p>
    <w:p w14:paraId="0B587FE9" w14:textId="77777777"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2FCD68" w14:textId="77777777"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E7FEBA" w14:textId="77777777" w:rsidR="00126065" w:rsidRPr="00126065" w:rsidRDefault="00126065" w:rsidP="00E13BF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065">
        <w:rPr>
          <w:rFonts w:ascii="Arial" w:hAnsi="Arial" w:cs="Arial"/>
          <w:sz w:val="24"/>
          <w:szCs w:val="24"/>
        </w:rPr>
        <w:t>W związku z uchwałami Rady Społecznej działającej przy Klinicznym Szpitalu Wojewódzkim Nr 1 im. Fryderyka Chopina w Rzeszowie przekazanymi przez Pana Janusza Ławińskie</w:t>
      </w:r>
      <w:r w:rsidR="008A50F3">
        <w:rPr>
          <w:rFonts w:ascii="Arial" w:hAnsi="Arial" w:cs="Arial"/>
          <w:sz w:val="24"/>
          <w:szCs w:val="24"/>
        </w:rPr>
        <w:t>go D</w:t>
      </w:r>
      <w:r w:rsidRPr="00126065">
        <w:rPr>
          <w:rFonts w:ascii="Arial" w:hAnsi="Arial" w:cs="Arial"/>
          <w:sz w:val="24"/>
          <w:szCs w:val="24"/>
        </w:rPr>
        <w:t>yrektora jednostki pozytywnie opiniującymi zmiany do Statutu przygotowano niniejszy projekt uc</w:t>
      </w:r>
      <w:r w:rsidR="00B62E08">
        <w:rPr>
          <w:rFonts w:ascii="Arial" w:hAnsi="Arial" w:cs="Arial"/>
          <w:sz w:val="24"/>
          <w:szCs w:val="24"/>
        </w:rPr>
        <w:t xml:space="preserve">hwały. Zmiany dotyczą załączników </w:t>
      </w:r>
      <w:r w:rsidR="00E13BF4">
        <w:rPr>
          <w:rFonts w:ascii="Arial" w:hAnsi="Arial" w:cs="Arial"/>
          <w:sz w:val="24"/>
          <w:szCs w:val="24"/>
        </w:rPr>
        <w:br/>
      </w:r>
      <w:r w:rsidR="008A50F3">
        <w:rPr>
          <w:rFonts w:ascii="Arial" w:hAnsi="Arial" w:cs="Arial"/>
          <w:sz w:val="24"/>
          <w:szCs w:val="24"/>
        </w:rPr>
        <w:t xml:space="preserve">Nr 1 i Nr 2 </w:t>
      </w:r>
      <w:r w:rsidR="00B62E08">
        <w:rPr>
          <w:rFonts w:ascii="Arial" w:hAnsi="Arial" w:cs="Arial"/>
          <w:sz w:val="24"/>
          <w:szCs w:val="24"/>
        </w:rPr>
        <w:t xml:space="preserve"> do Statutu </w:t>
      </w:r>
      <w:r w:rsidRPr="00126065">
        <w:rPr>
          <w:rFonts w:ascii="Arial" w:hAnsi="Arial" w:cs="Arial"/>
          <w:sz w:val="24"/>
          <w:szCs w:val="24"/>
        </w:rPr>
        <w:t>i są następujące:</w:t>
      </w:r>
    </w:p>
    <w:p w14:paraId="1823E749" w14:textId="77777777" w:rsidR="00E13BF4" w:rsidRPr="008A50F3" w:rsidRDefault="00E13BF4" w:rsidP="00E13BF4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50F3">
        <w:rPr>
          <w:rFonts w:ascii="Arial" w:hAnsi="Arial" w:cs="Arial"/>
          <w:b/>
          <w:bCs/>
          <w:sz w:val="24"/>
          <w:szCs w:val="24"/>
        </w:rPr>
        <w:t>W związku z rozbudową Podkarpackiego Centrum Chorób Płuc</w:t>
      </w:r>
      <w:r w:rsidR="008A50F3">
        <w:rPr>
          <w:rFonts w:ascii="Arial" w:hAnsi="Arial" w:cs="Arial"/>
          <w:b/>
          <w:bCs/>
          <w:sz w:val="24"/>
          <w:szCs w:val="24"/>
        </w:rPr>
        <w:br/>
      </w:r>
      <w:r w:rsidRPr="008A50F3">
        <w:rPr>
          <w:rFonts w:ascii="Arial" w:hAnsi="Arial" w:cs="Arial"/>
          <w:b/>
          <w:bCs/>
          <w:sz w:val="24"/>
          <w:szCs w:val="24"/>
        </w:rPr>
        <w:t xml:space="preserve"> i otwarciem nowego 5-cio kondygnacyjnego pawilonu dokonano zmian </w:t>
      </w:r>
      <w:r w:rsidR="008A50F3">
        <w:rPr>
          <w:rFonts w:ascii="Arial" w:hAnsi="Arial" w:cs="Arial"/>
          <w:b/>
          <w:bCs/>
          <w:sz w:val="24"/>
          <w:szCs w:val="24"/>
        </w:rPr>
        <w:br/>
      </w:r>
      <w:r w:rsidRPr="008A50F3">
        <w:rPr>
          <w:rFonts w:ascii="Arial" w:hAnsi="Arial" w:cs="Arial"/>
          <w:b/>
          <w:bCs/>
          <w:sz w:val="24"/>
          <w:szCs w:val="24"/>
        </w:rPr>
        <w:t>w strukturze organizacyjnej Szpitala.</w:t>
      </w:r>
    </w:p>
    <w:p w14:paraId="346C9A76" w14:textId="77777777" w:rsidR="00E13BF4" w:rsidRPr="008A50F3" w:rsidRDefault="00E13BF4" w:rsidP="00E13BF4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50F3">
        <w:rPr>
          <w:rFonts w:ascii="Arial" w:hAnsi="Arial" w:cs="Arial"/>
          <w:b/>
          <w:bCs/>
          <w:sz w:val="24"/>
          <w:szCs w:val="24"/>
        </w:rPr>
        <w:t xml:space="preserve">Do nowo powstałego budynku zostały przeniesione:  Klinika Gruźlicy </w:t>
      </w:r>
      <w:r w:rsidR="008A50F3">
        <w:rPr>
          <w:rFonts w:ascii="Arial" w:hAnsi="Arial" w:cs="Arial"/>
          <w:b/>
          <w:bCs/>
          <w:sz w:val="24"/>
          <w:szCs w:val="24"/>
        </w:rPr>
        <w:br/>
      </w:r>
      <w:r w:rsidRPr="008A50F3">
        <w:rPr>
          <w:rFonts w:ascii="Arial" w:hAnsi="Arial" w:cs="Arial"/>
          <w:b/>
          <w:bCs/>
          <w:sz w:val="24"/>
          <w:szCs w:val="24"/>
        </w:rPr>
        <w:t>i Chorób Płuc z obturacyjnym bezdechem sennym z zabytkowego Pałacu Jędrzejewiczów oraz Klinika Pulmonologii i Chemioterapii. W rozbudowanej infrastrukturze znalazło się także w pełni wyposażone zaplecze diagnostyczne, czyli Kliniczny Zakład Patomorfologii i Kliniczny Zakład Diagnostyki Laboratoryjnej oraz zaplecze techniczne, w tym trzystrefowa Centralna Sterylizatornia</w:t>
      </w:r>
      <w:r w:rsidR="008A50F3">
        <w:rPr>
          <w:rFonts w:ascii="Arial" w:hAnsi="Arial" w:cs="Arial"/>
          <w:b/>
          <w:bCs/>
          <w:sz w:val="24"/>
          <w:szCs w:val="24"/>
        </w:rPr>
        <w:t>.</w:t>
      </w:r>
    </w:p>
    <w:p w14:paraId="456E6A86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Wobec powyższego wszelkie zmiany w Statucie wynikają w dużej mierze z chęci uporządkowania Zakładów Leczniczych i dostosowania do obowiązującego stanu.</w:t>
      </w:r>
    </w:p>
    <w:p w14:paraId="37F95F5C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Kolejną zmianą jest </w:t>
      </w:r>
      <w:r w:rsidRPr="008A50F3">
        <w:rPr>
          <w:rFonts w:ascii="Arial" w:hAnsi="Arial" w:cs="Arial"/>
          <w:b/>
          <w:bCs/>
          <w:sz w:val="24"/>
          <w:szCs w:val="24"/>
        </w:rPr>
        <w:t>utworzenie Izby Przyjęć Psychiatrycznej.</w:t>
      </w:r>
    </w:p>
    <w:p w14:paraId="74CC2D9A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W związku z poszerzeniem działalności Klinik</w:t>
      </w:r>
      <w:r w:rsidR="00F050B6">
        <w:rPr>
          <w:rFonts w:ascii="Arial" w:hAnsi="Arial" w:cs="Arial"/>
          <w:bCs/>
          <w:sz w:val="24"/>
          <w:szCs w:val="24"/>
        </w:rPr>
        <w:t>i</w:t>
      </w:r>
      <w:r w:rsidRPr="00E13BF4">
        <w:rPr>
          <w:rFonts w:ascii="Arial" w:hAnsi="Arial" w:cs="Arial"/>
          <w:bCs/>
          <w:sz w:val="24"/>
          <w:szCs w:val="24"/>
        </w:rPr>
        <w:t xml:space="preserve"> Psychiatrii Ogólnej poprzez zwiększenie liczby łóżek (Klinika  pracuje całodobowo w systemie ostrego dyżuru) oraz licznymi uwagami personelu  lekarskiego pracującego w Izbie Przyjęć o konieczności wyodrębnienia izby przyjęć dedykowanej pacjentom psychiatrycznym w związku z incydentami stwarzającymi dyskomfort i niebezpieczeństwo dla pozostałych pacjentów szpitala wymagane było utworzenie oddzielnej Izby Przyjęć dla pacjentów psychiatrycznych.</w:t>
      </w:r>
    </w:p>
    <w:p w14:paraId="57FE5D56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44F97C3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Następną zmianą jest nowo powstały </w:t>
      </w:r>
      <w:r w:rsidRPr="00D744CA">
        <w:rPr>
          <w:rFonts w:ascii="Arial" w:hAnsi="Arial" w:cs="Arial"/>
          <w:b/>
          <w:bCs/>
          <w:sz w:val="24"/>
          <w:szCs w:val="24"/>
        </w:rPr>
        <w:t>Dział Żywienia</w:t>
      </w:r>
      <w:r w:rsidRPr="00E13BF4">
        <w:rPr>
          <w:rFonts w:ascii="Arial" w:hAnsi="Arial" w:cs="Arial"/>
          <w:bCs/>
          <w:sz w:val="24"/>
          <w:szCs w:val="24"/>
        </w:rPr>
        <w:t>, który zajmuje się kompleksową obsługą Szpitala w zakresie żywienia pacjentów. W skład Działu wchodzą: kuchnia główna oraz magazyn żywnościowy.</w:t>
      </w:r>
    </w:p>
    <w:p w14:paraId="0C7E06C9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Do zadań Działu Żywienia należy:</w:t>
      </w:r>
    </w:p>
    <w:p w14:paraId="59D6F28F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lastRenderedPageBreak/>
        <w:t>opracowanie planów żywienia w oparciu o zasady dietetyki, indywidualne zalecenia lekarskie,</w:t>
      </w:r>
    </w:p>
    <w:p w14:paraId="262431DD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organizowanie procesu żywienia w szpitalu dla potrzeb pacjentów </w:t>
      </w:r>
      <w:r>
        <w:rPr>
          <w:rFonts w:ascii="Arial" w:hAnsi="Arial" w:cs="Arial"/>
          <w:bCs/>
          <w:sz w:val="24"/>
          <w:szCs w:val="24"/>
        </w:rPr>
        <w:br/>
      </w:r>
      <w:r w:rsidRPr="00E13BF4">
        <w:rPr>
          <w:rFonts w:ascii="Arial" w:hAnsi="Arial" w:cs="Arial"/>
          <w:bCs/>
          <w:sz w:val="24"/>
          <w:szCs w:val="24"/>
        </w:rPr>
        <w:t xml:space="preserve">z poszczególnych oddziałów </w:t>
      </w:r>
    </w:p>
    <w:p w14:paraId="5599C3ED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planowanie jadłospisów z uwzględnieniem norm żywieniowych i wymogów </w:t>
      </w:r>
      <w:proofErr w:type="spellStart"/>
      <w:r w:rsidRPr="00E13BF4">
        <w:rPr>
          <w:rFonts w:ascii="Arial" w:hAnsi="Arial" w:cs="Arial"/>
          <w:bCs/>
          <w:sz w:val="24"/>
          <w:szCs w:val="24"/>
        </w:rPr>
        <w:t>dietetyczn</w:t>
      </w:r>
      <w:r w:rsidR="007B746B">
        <w:rPr>
          <w:rFonts w:ascii="Arial" w:hAnsi="Arial" w:cs="Arial"/>
          <w:bCs/>
          <w:sz w:val="24"/>
          <w:szCs w:val="24"/>
        </w:rPr>
        <w:t>o</w:t>
      </w:r>
      <w:proofErr w:type="spellEnd"/>
      <w:r w:rsidRPr="00E13BF4">
        <w:rPr>
          <w:rFonts w:ascii="Arial" w:hAnsi="Arial" w:cs="Arial"/>
          <w:bCs/>
          <w:sz w:val="24"/>
          <w:szCs w:val="24"/>
        </w:rPr>
        <w:t xml:space="preserve"> - leczniczych w oparciu o obowiązującą klasyfikację diet;</w:t>
      </w:r>
    </w:p>
    <w:p w14:paraId="06FE305F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organizowanie zaopatrzenia w artykuły spożywcze;</w:t>
      </w:r>
    </w:p>
    <w:p w14:paraId="609254BF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prowadzenie magazynu artykułów żywnościowych;</w:t>
      </w:r>
    </w:p>
    <w:p w14:paraId="68CA11FB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przygotowywanie potraw wchodzących w skład poszczególnych diet, zgodnie z obowiązującymi zasadami żywienia;</w:t>
      </w:r>
    </w:p>
    <w:p w14:paraId="2B20A7EC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bieżąca analiza kosztów żywienia;</w:t>
      </w:r>
    </w:p>
    <w:p w14:paraId="1ED6C521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opracowywanie planów, sprawozdań oraz innych zestawień dotyczących pracy działu.</w:t>
      </w:r>
    </w:p>
    <w:p w14:paraId="305545E7" w14:textId="77777777"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współpraca z dietetykami klinik.</w:t>
      </w:r>
    </w:p>
    <w:p w14:paraId="52676A43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A50F3">
        <w:rPr>
          <w:rFonts w:ascii="Arial" w:hAnsi="Arial" w:cs="Arial"/>
          <w:b/>
          <w:bCs/>
          <w:sz w:val="24"/>
          <w:szCs w:val="24"/>
        </w:rPr>
        <w:t>Dalszą zmianą jest połączenie Działów: Zamówień Publicznych i Działu Zaopatrzenia.</w:t>
      </w:r>
      <w:r w:rsidRPr="00E13BF4">
        <w:rPr>
          <w:rFonts w:ascii="Arial" w:hAnsi="Arial" w:cs="Arial"/>
          <w:bCs/>
          <w:sz w:val="24"/>
          <w:szCs w:val="24"/>
        </w:rPr>
        <w:t xml:space="preserve"> Podyktowane to było chęcią usprawnienia organizacji pracy zaopatrzenia i zamówień publicznych, większym nadzorem i kontrolą zawieranych umów.</w:t>
      </w:r>
    </w:p>
    <w:p w14:paraId="646460C8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Kolejną zmianą jest </w:t>
      </w:r>
      <w:r w:rsidRPr="008A50F3">
        <w:rPr>
          <w:rFonts w:ascii="Arial" w:hAnsi="Arial" w:cs="Arial"/>
          <w:b/>
          <w:bCs/>
          <w:sz w:val="24"/>
          <w:szCs w:val="24"/>
        </w:rPr>
        <w:t>wykreślenie nieaktywnych komórek organizacyjnych Szpitala, tj. Dział Administracyjny oraz stanowisko samodzielne: Główny Specjalista.</w:t>
      </w:r>
      <w:r w:rsidRPr="00E13BF4">
        <w:rPr>
          <w:rFonts w:ascii="Arial" w:hAnsi="Arial" w:cs="Arial"/>
          <w:bCs/>
          <w:sz w:val="24"/>
          <w:szCs w:val="24"/>
        </w:rPr>
        <w:t xml:space="preserve"> </w:t>
      </w:r>
    </w:p>
    <w:p w14:paraId="79E1CDB1" w14:textId="77777777" w:rsidR="00E13BF4" w:rsidRPr="00E13BF4" w:rsidRDefault="00FC1207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Rada Społeczna działająca przy podmiocie leczniczym pozytyw</w:t>
      </w:r>
      <w:r w:rsidR="00D80F87">
        <w:rPr>
          <w:rFonts w:ascii="Arial" w:hAnsi="Arial" w:cs="Arial"/>
          <w:bCs/>
          <w:sz w:val="24"/>
          <w:szCs w:val="24"/>
        </w:rPr>
        <w:t>nie zaopiniowała ww. zmiany do S</w:t>
      </w:r>
      <w:r>
        <w:rPr>
          <w:rFonts w:ascii="Arial" w:hAnsi="Arial" w:cs="Arial"/>
          <w:bCs/>
          <w:sz w:val="24"/>
          <w:szCs w:val="24"/>
        </w:rPr>
        <w:t>tatutu w dniu 29 czerwca 2022 r.</w:t>
      </w:r>
    </w:p>
    <w:p w14:paraId="669CF4DC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E6A9BFA" w14:textId="77777777"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AEE898E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3C1FEE38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3002A7D2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70ECF615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4DA978D1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798CC70F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28BD8230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0938291B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4A8DB717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39B5D5BB" w14:textId="77777777" w:rsidR="00B62E08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0FD541C0" w14:textId="77777777" w:rsidR="00E13BF4" w:rsidRPr="00E13BF4" w:rsidRDefault="00E13BF4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03481BED" w14:textId="77777777"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14:paraId="0063F6EB" w14:textId="77777777" w:rsidR="00B62E08" w:rsidRPr="00B62E08" w:rsidRDefault="00B62E08" w:rsidP="00293135">
      <w:pPr>
        <w:spacing w:after="0" w:line="240" w:lineRule="auto"/>
        <w:ind w:left="495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2E08">
        <w:rPr>
          <w:rFonts w:ascii="Arial" w:hAnsi="Arial" w:cs="Arial"/>
          <w:b/>
          <w:bCs/>
          <w:color w:val="000000"/>
          <w:sz w:val="20"/>
          <w:szCs w:val="20"/>
        </w:rPr>
        <w:t>Załącznik nr 1 do Statutu</w:t>
      </w:r>
    </w:p>
    <w:p w14:paraId="1604421C" w14:textId="77777777" w:rsidR="00B62E08" w:rsidRPr="00B62E08" w:rsidRDefault="00B62E08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Klinicznego Szpitala Wojewódzkiego </w:t>
      </w:r>
    </w:p>
    <w:p w14:paraId="3C68E124" w14:textId="77777777" w:rsidR="00B62E08" w:rsidRPr="00B62E08" w:rsidRDefault="00B62E08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Nr 1 im. Fryderyka Chopina </w:t>
      </w:r>
      <w:r w:rsidRPr="00B62E0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br/>
        <w:t>w Rzeszowie</w:t>
      </w:r>
    </w:p>
    <w:p w14:paraId="1E91FBC5" w14:textId="77777777" w:rsidR="00B62E08" w:rsidRDefault="00B62E08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6174784D" w14:textId="77777777" w:rsidR="00DE2DEF" w:rsidRDefault="00DE2DEF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4C38039B" w14:textId="77777777" w:rsidR="00DE2DEF" w:rsidRPr="00B62E08" w:rsidRDefault="00DE2DEF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1BEF1EC9" w14:textId="77777777" w:rsidR="00B62E08" w:rsidRPr="00B62E08" w:rsidRDefault="00B62E08" w:rsidP="00B62E08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 xml:space="preserve">„1. </w:t>
      </w: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>Zakład Leczniczy – Szpital Ogólny:</w:t>
      </w:r>
    </w:p>
    <w:p w14:paraId="3F7CD7D1" w14:textId="77777777" w:rsidR="008A50F3" w:rsidRPr="008A50F3" w:rsidRDefault="008A50F3" w:rsidP="008A50F3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8A50F3">
        <w:rPr>
          <w:rFonts w:ascii="Arial" w:eastAsiaTheme="minorEastAsia" w:hAnsi="Arial" w:cs="Arial"/>
          <w:b/>
          <w:color w:val="000000"/>
          <w:lang w:eastAsia="pl-PL"/>
        </w:rPr>
        <w:t>Izba Przyjęć Psychiatryczna;</w:t>
      </w:r>
    </w:p>
    <w:p w14:paraId="33703BC0" w14:textId="77777777" w:rsidR="00B62E08" w:rsidRPr="008A50F3" w:rsidRDefault="00B62E08" w:rsidP="008A50F3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A50F3">
        <w:rPr>
          <w:rFonts w:ascii="Arial" w:eastAsiaTheme="minorEastAsia" w:hAnsi="Arial" w:cs="Arial"/>
          <w:color w:val="000000"/>
          <w:lang w:eastAsia="pl-PL"/>
        </w:rPr>
        <w:t>Izba Przyjęć;</w:t>
      </w:r>
    </w:p>
    <w:p w14:paraId="73B111E2" w14:textId="77777777" w:rsidR="00B62E08" w:rsidRPr="008A50F3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8A50F3">
        <w:rPr>
          <w:rFonts w:ascii="Arial" w:eastAsiaTheme="minorEastAsia" w:hAnsi="Arial" w:cs="Arial"/>
          <w:color w:val="000000" w:themeColor="text1"/>
          <w:lang w:eastAsia="pl-PL"/>
        </w:rPr>
        <w:t>Klinika Ginekologii, Ginekologii Onkologicznej i Położnictwa;</w:t>
      </w:r>
    </w:p>
    <w:p w14:paraId="6B0802D6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Otolaryngologii, Otolaryngologii Dziecięcej i Onkologii Laryngologicznej;</w:t>
      </w:r>
    </w:p>
    <w:p w14:paraId="2D61AFC6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Dermatologii;</w:t>
      </w:r>
    </w:p>
    <w:p w14:paraId="17A1054A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Gastroenterologii i Hepatologii z Pododdziałem Chorób Wewnętrznych;</w:t>
      </w:r>
    </w:p>
    <w:p w14:paraId="1754B0DE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Ogólnej i Onkologicznej;</w:t>
      </w:r>
    </w:p>
    <w:p w14:paraId="2711E4FB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Anestezjologii i Intensywnej Terapii;</w:t>
      </w:r>
    </w:p>
    <w:p w14:paraId="748A2ABA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Urologii i Urologii Onkologicznej;</w:t>
      </w:r>
    </w:p>
    <w:p w14:paraId="73960E97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Okulistyki;</w:t>
      </w:r>
    </w:p>
    <w:p w14:paraId="5EBA9BC8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Noworodków z Intensywną Opieką Medyczną;</w:t>
      </w:r>
    </w:p>
    <w:p w14:paraId="37F73B45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Nefrologii;</w:t>
      </w:r>
    </w:p>
    <w:p w14:paraId="22A9AA53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Stacja Dializ;</w:t>
      </w:r>
    </w:p>
    <w:p w14:paraId="61F7E6FA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Psychiatrii Ogólnej;</w:t>
      </w:r>
    </w:p>
    <w:p w14:paraId="7E64E0D4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Szczękowo-Twarzowej;</w:t>
      </w:r>
    </w:p>
    <w:p w14:paraId="7F122750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Oddział Dzienny Psychiatryczny;</w:t>
      </w:r>
    </w:p>
    <w:p w14:paraId="767B2377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Blok Operacyjny Chirurgii Ogólnej, Onkologicznej i Otolaryngologii</w:t>
      </w:r>
    </w:p>
    <w:p w14:paraId="6D0C92B9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Centralna Pracownia Endoskopowa;</w:t>
      </w:r>
    </w:p>
    <w:p w14:paraId="1665C536" w14:textId="77777777" w:rsidR="00B62E08" w:rsidRPr="00B62E08" w:rsidRDefault="00B62E08" w:rsidP="00B62E08">
      <w:pPr>
        <w:numPr>
          <w:ilvl w:val="0"/>
          <w:numId w:val="1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Apteka Szpitalna;</w:t>
      </w:r>
    </w:p>
    <w:p w14:paraId="594B61C9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Centralna Sterylizatornia;</w:t>
      </w:r>
    </w:p>
    <w:p w14:paraId="3BF34C90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</w:t>
      </w:r>
      <w:r>
        <w:rPr>
          <w:rFonts w:ascii="Arial" w:eastAsiaTheme="minorEastAsia" w:hAnsi="Arial" w:cs="Arial"/>
          <w:color w:val="000000"/>
          <w:lang w:eastAsia="pl-PL"/>
        </w:rPr>
        <w:t>d Patomorfologii</w:t>
      </w:r>
      <w:r w:rsidRPr="00B62E08">
        <w:rPr>
          <w:rFonts w:ascii="Arial" w:eastAsiaTheme="minorEastAsia" w:hAnsi="Arial" w:cs="Arial"/>
          <w:color w:val="000000"/>
          <w:lang w:eastAsia="pl-PL"/>
        </w:rPr>
        <w:t>;</w:t>
      </w:r>
    </w:p>
    <w:p w14:paraId="7FCD0368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Diagnostyki Laboratoryjnej</w:t>
      </w:r>
      <w:r>
        <w:rPr>
          <w:rFonts w:ascii="Arial" w:eastAsiaTheme="minorEastAsia" w:hAnsi="Arial" w:cs="Arial"/>
          <w:color w:val="000000"/>
          <w:lang w:eastAsia="pl-PL"/>
        </w:rPr>
        <w:t>;</w:t>
      </w:r>
    </w:p>
    <w:p w14:paraId="7708977A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Rad</w:t>
      </w:r>
      <w:r>
        <w:rPr>
          <w:rFonts w:ascii="Arial" w:eastAsiaTheme="minorEastAsia" w:hAnsi="Arial" w:cs="Arial"/>
          <w:color w:val="000000"/>
          <w:lang w:eastAsia="pl-PL"/>
        </w:rPr>
        <w:t>iologii i Diagnostyki Obrazowej;</w:t>
      </w:r>
    </w:p>
    <w:p w14:paraId="1FA81656" w14:textId="77777777" w:rsidR="00B62E08" w:rsidRPr="00B62E08" w:rsidRDefault="00B62E08" w:rsidP="00B62E08">
      <w:pPr>
        <w:numPr>
          <w:ilvl w:val="0"/>
          <w:numId w:val="6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Tomografii Komputerowej,</w:t>
      </w:r>
    </w:p>
    <w:p w14:paraId="0E6DB431" w14:textId="77777777" w:rsidR="00B62E08" w:rsidRPr="00B62E08" w:rsidRDefault="00B62E08" w:rsidP="00B62E08">
      <w:pPr>
        <w:numPr>
          <w:ilvl w:val="0"/>
          <w:numId w:val="6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Rezonansu Magnetycznego,</w:t>
      </w:r>
    </w:p>
    <w:p w14:paraId="21A67233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Stanowisko ds. promocji zdrowia;</w:t>
      </w:r>
    </w:p>
    <w:p w14:paraId="0977E36D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Stanowisko ds. zakażeń szpitalnych;</w:t>
      </w:r>
    </w:p>
    <w:p w14:paraId="575C785B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Główna Dietetyczka;</w:t>
      </w:r>
    </w:p>
    <w:p w14:paraId="118217E6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Nocna i Świąteczna Opieka Zdrowotna;</w:t>
      </w:r>
    </w:p>
    <w:p w14:paraId="46DB880E" w14:textId="77777777"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Podkarpackie Centrum Chirurgii Robotycznej;</w:t>
      </w:r>
    </w:p>
    <w:p w14:paraId="6EFF4F15" w14:textId="77777777"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Podkarpacki Ośrodek Leczenia Raka Gruczołu Krokowego.</w:t>
      </w:r>
    </w:p>
    <w:p w14:paraId="5389DC34" w14:textId="77777777" w:rsidR="00B62E08" w:rsidRPr="00B62E08" w:rsidRDefault="00B62E08" w:rsidP="00B62E08">
      <w:pPr>
        <w:tabs>
          <w:tab w:val="left" w:pos="792"/>
        </w:tabs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6AD18F3B" w14:textId="77777777" w:rsidR="00B62E08" w:rsidRPr="00B62E08" w:rsidRDefault="00B62E08" w:rsidP="00B62E0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470AA32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>2. Zakład Leczniczy – Zespół Poradni Specjalistycznych:</w:t>
      </w:r>
    </w:p>
    <w:p w14:paraId="713DF908" w14:textId="77777777"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>Przyszpitalna Konsultacyjna Poradnia Hematologiczna;</w:t>
      </w:r>
    </w:p>
    <w:p w14:paraId="7187A2F0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Przyszpitalna Poradnia Transplantacyjna;</w:t>
      </w:r>
    </w:p>
    <w:p w14:paraId="7B82B4EA" w14:textId="77777777"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 xml:space="preserve">Przyszpitalna Poradnia </w:t>
      </w:r>
      <w:proofErr w:type="spellStart"/>
      <w:r w:rsidR="00B62E08" w:rsidRPr="00B62E08">
        <w:rPr>
          <w:rFonts w:ascii="Arial" w:eastAsiaTheme="minorEastAsia" w:hAnsi="Arial" w:cs="Arial"/>
          <w:color w:val="000000"/>
          <w:lang w:eastAsia="pl-PL"/>
        </w:rPr>
        <w:t>Nefrologiczno</w:t>
      </w:r>
      <w:proofErr w:type="spellEnd"/>
      <w:r w:rsidR="00B62E08" w:rsidRPr="00B62E08">
        <w:rPr>
          <w:rFonts w:ascii="Arial" w:eastAsiaTheme="minorEastAsia" w:hAnsi="Arial" w:cs="Arial"/>
          <w:color w:val="000000"/>
          <w:lang w:eastAsia="pl-PL"/>
        </w:rPr>
        <w:t xml:space="preserve"> - Dializacyjna;</w:t>
      </w:r>
    </w:p>
    <w:p w14:paraId="60636C38" w14:textId="77777777"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>Przyszpitalna Poradnia Chirurgii Szczękowo-Twarzowej i Stomatologicznej;</w:t>
      </w:r>
    </w:p>
    <w:p w14:paraId="613B79E2" w14:textId="77777777"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Urologiczna;</w:t>
      </w:r>
    </w:p>
    <w:p w14:paraId="41BFAF43" w14:textId="77777777"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Okulistyki;</w:t>
      </w:r>
    </w:p>
    <w:p w14:paraId="71B38736" w14:textId="77777777"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Leczenia i Rehabilitacji Zaburzeń Psychicznych;</w:t>
      </w:r>
    </w:p>
    <w:p w14:paraId="0F5715B6" w14:textId="77777777"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lastRenderedPageBreak/>
        <w:t>Przyszpitalna Poradnia Chirurgii Onkologicznej;</w:t>
      </w:r>
    </w:p>
    <w:p w14:paraId="1AE89A98" w14:textId="77777777"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Neonatologiczna;</w:t>
      </w:r>
    </w:p>
    <w:p w14:paraId="687F8AE3" w14:textId="77777777"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Otolaryngologii;</w:t>
      </w:r>
    </w:p>
    <w:p w14:paraId="00002639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Gastroenterologiczna;</w:t>
      </w:r>
    </w:p>
    <w:p w14:paraId="20C70092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Endokrynologiczna;</w:t>
      </w:r>
    </w:p>
    <w:p w14:paraId="0D6DACCC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Diabetologiczna;</w:t>
      </w:r>
    </w:p>
    <w:p w14:paraId="438AC183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Dermatologiczna;</w:t>
      </w:r>
    </w:p>
    <w:p w14:paraId="3D2E894B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Leczenia Bólu;</w:t>
      </w:r>
    </w:p>
    <w:p w14:paraId="3D55DFC2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Medycyny Pracy;</w:t>
      </w:r>
    </w:p>
    <w:p w14:paraId="2275E354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Zespół Leczenia Środowiskowego;</w:t>
      </w:r>
    </w:p>
    <w:p w14:paraId="1F9EDCCB" w14:textId="77777777"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Leczenia Żywieniowego.</w:t>
      </w:r>
    </w:p>
    <w:p w14:paraId="2C8911F8" w14:textId="77777777" w:rsidR="00B62E08" w:rsidRPr="00B62E08" w:rsidRDefault="00B62E08" w:rsidP="00B62E08">
      <w:pPr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Arial" w:eastAsiaTheme="minorEastAsia" w:hAnsi="Arial" w:cs="Arial"/>
          <w:color w:val="000000"/>
          <w:lang w:eastAsia="pl-PL"/>
        </w:rPr>
      </w:pPr>
    </w:p>
    <w:p w14:paraId="21830FBE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3. Zakład Leczniczy – Szpital </w:t>
      </w:r>
      <w:r w:rsidRPr="00B62E08">
        <w:rPr>
          <w:rFonts w:ascii="Arial" w:eastAsiaTheme="minorEastAsia" w:hAnsi="Arial" w:cs="Arial"/>
          <w:b/>
          <w:color w:val="000000"/>
          <w:lang w:eastAsia="pl-PL"/>
        </w:rPr>
        <w:t>Podkarpackie Centrum  Onkologii:</w:t>
      </w:r>
    </w:p>
    <w:p w14:paraId="3BFFABCA" w14:textId="77777777" w:rsidR="00B62E08" w:rsidRPr="00B62E08" w:rsidRDefault="00B62E08" w:rsidP="00B62E0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5A6E2DF6" w14:textId="77777777" w:rsidR="00B62E08" w:rsidRPr="007364F6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7364F6">
        <w:rPr>
          <w:rFonts w:ascii="Arial" w:eastAsiaTheme="minorEastAsia" w:hAnsi="Arial" w:cs="Arial"/>
          <w:color w:val="000000" w:themeColor="text1"/>
          <w:lang w:eastAsia="pl-PL"/>
        </w:rPr>
        <w:t>Klinika Onkologii Klinicznej z Pododdziałem Onkologii Ginekologicznej;</w:t>
      </w:r>
    </w:p>
    <w:p w14:paraId="4FE61E71" w14:textId="77777777" w:rsidR="00B62E08" w:rsidRPr="00B62E08" w:rsidRDefault="00B62E08" w:rsidP="00B62E08">
      <w:pPr>
        <w:numPr>
          <w:ilvl w:val="0"/>
          <w:numId w:val="3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Hematologii;</w:t>
      </w:r>
    </w:p>
    <w:p w14:paraId="4A2ABA5B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Radioterapii;</w:t>
      </w:r>
    </w:p>
    <w:p w14:paraId="643BFEB6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Oddział Chemioterapii Dziennej;</w:t>
      </w:r>
    </w:p>
    <w:p w14:paraId="6CA77B29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Radioterapii;</w:t>
      </w:r>
    </w:p>
    <w:p w14:paraId="702CB513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Brachyterapii;</w:t>
      </w:r>
    </w:p>
    <w:p w14:paraId="7E2B8A5E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Fizyki Medycznej;</w:t>
      </w:r>
    </w:p>
    <w:p w14:paraId="67682AB6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Wojewódzka Przychodnia Onkologiczna</w:t>
      </w:r>
    </w:p>
    <w:p w14:paraId="223B7DFB" w14:textId="77777777" w:rsidR="00B62E08" w:rsidRPr="00B62E08" w:rsidRDefault="00B62E08" w:rsidP="00B62E08">
      <w:pPr>
        <w:numPr>
          <w:ilvl w:val="0"/>
          <w:numId w:val="4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Genetyczna,</w:t>
      </w:r>
    </w:p>
    <w:p w14:paraId="5F5CD54E" w14:textId="77777777" w:rsidR="00B62E08" w:rsidRPr="00B62E08" w:rsidRDefault="00B62E08" w:rsidP="00B62E08">
      <w:pPr>
        <w:numPr>
          <w:ilvl w:val="0"/>
          <w:numId w:val="4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Chorób Piersi;</w:t>
      </w:r>
    </w:p>
    <w:p w14:paraId="07700A59" w14:textId="77777777"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 xml:space="preserve"> Bank Komórek Krwiotwórczych.</w:t>
      </w:r>
    </w:p>
    <w:p w14:paraId="7049B938" w14:textId="77777777" w:rsidR="00B62E08" w:rsidRPr="00B62E08" w:rsidRDefault="00B62E08" w:rsidP="00B62E08">
      <w:p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57537EB8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4. Zakład Leczniczy – Szpital </w:t>
      </w:r>
      <w:r w:rsidRPr="00B62E08">
        <w:rPr>
          <w:rFonts w:ascii="Arial" w:eastAsiaTheme="minorEastAsia" w:hAnsi="Arial" w:cs="Arial"/>
          <w:b/>
          <w:color w:val="000000"/>
          <w:lang w:eastAsia="pl-PL"/>
        </w:rPr>
        <w:t>Podkarpackie Centrum Chorób Płuc:</w:t>
      </w:r>
    </w:p>
    <w:p w14:paraId="39314FE8" w14:textId="77777777"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Izba Przyjęć;</w:t>
      </w:r>
    </w:p>
    <w:p w14:paraId="33D342CF" w14:textId="77777777"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Centralna Sterylizatornia;</w:t>
      </w:r>
    </w:p>
    <w:p w14:paraId="4AB6DCA2" w14:textId="77777777"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Kliniczny Zakład Patomorfologii;</w:t>
      </w:r>
    </w:p>
    <w:p w14:paraId="643B2018" w14:textId="77777777"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 xml:space="preserve">Kliniczny Zakład Diagnostyki </w:t>
      </w:r>
      <w:proofErr w:type="spellStart"/>
      <w:r>
        <w:rPr>
          <w:rFonts w:ascii="Arial" w:eastAsiaTheme="minorEastAsia" w:hAnsi="Arial" w:cs="Arial"/>
          <w:b/>
          <w:color w:val="000000"/>
          <w:lang w:eastAsia="pl-PL"/>
        </w:rPr>
        <w:t>Labolatoryjnej</w:t>
      </w:r>
      <w:proofErr w:type="spellEnd"/>
      <w:r>
        <w:rPr>
          <w:rFonts w:ascii="Arial" w:eastAsiaTheme="minorEastAsia" w:hAnsi="Arial" w:cs="Arial"/>
          <w:b/>
          <w:color w:val="000000"/>
          <w:lang w:eastAsia="pl-PL"/>
        </w:rPr>
        <w:t>;</w:t>
      </w:r>
    </w:p>
    <w:p w14:paraId="4B4B327A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Kliniczny Zakład Radiologii i Diagnostyki Obrazowej;</w:t>
      </w:r>
    </w:p>
    <w:p w14:paraId="1EDC5288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Gruźlicy i Chorób Płuc;</w:t>
      </w:r>
    </w:p>
    <w:p w14:paraId="0556E794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Pulmonologii z Pododdziałem Alergologii;</w:t>
      </w:r>
    </w:p>
    <w:p w14:paraId="71FEC6C5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Pulmonologii i Chemioterapii;</w:t>
      </w:r>
    </w:p>
    <w:p w14:paraId="561C61A3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Klatki Piersiowej</w:t>
      </w:r>
    </w:p>
    <w:p w14:paraId="19DA7D9D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Blok Operacyjny;</w:t>
      </w:r>
    </w:p>
    <w:p w14:paraId="6E11A9E1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Oddział Anestezjologii i Intensywnej Terapii;</w:t>
      </w:r>
    </w:p>
    <w:p w14:paraId="36AEFF45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Apteka Szpitalna</w:t>
      </w:r>
    </w:p>
    <w:p w14:paraId="7283CE82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Zaburzeń Oddychania w Czasie Snu;</w:t>
      </w:r>
    </w:p>
    <w:p w14:paraId="45964644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Bronchoskopii;</w:t>
      </w:r>
    </w:p>
    <w:p w14:paraId="31126E0E" w14:textId="77777777"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Pracownika Fizjoterapii;</w:t>
      </w:r>
    </w:p>
    <w:p w14:paraId="2B14D046" w14:textId="77777777"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Przychodnia Pod</w:t>
      </w:r>
      <w:r>
        <w:rPr>
          <w:rFonts w:ascii="Arial" w:eastAsiaTheme="minorEastAsia" w:hAnsi="Arial" w:cs="Arial"/>
          <w:color w:val="000000"/>
          <w:lang w:eastAsia="pl-PL"/>
        </w:rPr>
        <w:t>karpackiego Centrum Chorób Płuc;</w:t>
      </w:r>
    </w:p>
    <w:p w14:paraId="5886E851" w14:textId="77777777" w:rsidR="00B62E08" w:rsidRP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color w:val="000000"/>
          <w:lang w:eastAsia="pl-PL"/>
        </w:rPr>
        <w:t>Poradnia Alergologiczna;</w:t>
      </w:r>
    </w:p>
    <w:p w14:paraId="4A8B51ED" w14:textId="77777777" w:rsid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color w:val="000000"/>
          <w:lang w:eastAsia="pl-PL"/>
        </w:rPr>
        <w:t>Poradnia Gruźlicy i Chorób Płuc;</w:t>
      </w:r>
    </w:p>
    <w:p w14:paraId="5DD2DD84" w14:textId="77777777" w:rsid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Poradnia Chirurgii Klatki Piersiowej;</w:t>
      </w:r>
    </w:p>
    <w:p w14:paraId="7D890AC8" w14:textId="77777777" w:rsidR="00B62E08" w:rsidRP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Poradnia Immunologiczna.”</w:t>
      </w:r>
    </w:p>
    <w:p w14:paraId="0D6FA833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0F9464A7" w14:textId="77777777"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4AE61004" w14:textId="77777777"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77014FE1" w14:textId="77777777"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08625032" w14:textId="77777777"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3EAB3F8B" w14:textId="77777777" w:rsidR="00BA1ABC" w:rsidRDefault="00BA1ABC" w:rsidP="00B9092F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BA1A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Załącznik nr 2 do Statutu Klinicznego Szpitala Wojewódzkiego Nr 1 im. Fryderyka Chopina w Rzeszowie</w:t>
      </w:r>
    </w:p>
    <w:p w14:paraId="4AB185DF" w14:textId="77777777" w:rsidR="00B9092F" w:rsidRPr="00B9092F" w:rsidRDefault="00B9092F" w:rsidP="00B9092F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176995B4" w14:textId="77777777" w:rsidR="00BA1ABC" w:rsidRPr="00BA1ABC" w:rsidRDefault="00B9092F" w:rsidP="00B9092F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„1.</w:t>
      </w:r>
      <w:r w:rsidR="00BA1ABC" w:rsidRPr="00BA1ABC">
        <w:rPr>
          <w:rFonts w:ascii="Arial" w:eastAsiaTheme="minorEastAsia" w:hAnsi="Arial" w:cs="Arial"/>
          <w:b/>
          <w:color w:val="000000"/>
          <w:lang w:eastAsia="pl-PL"/>
        </w:rPr>
        <w:t>W całym podmiocie leczniczym wyodrębnione zostały administracyjne komórki organizacyjne:</w:t>
      </w:r>
    </w:p>
    <w:p w14:paraId="48A0DE20" w14:textId="77777777" w:rsidR="00BA1ABC" w:rsidRPr="00BA1ABC" w:rsidRDefault="00BA1ABC" w:rsidP="00BA1ABC">
      <w:pPr>
        <w:autoSpaceDE w:val="0"/>
        <w:autoSpaceDN w:val="0"/>
        <w:adjustRightInd w:val="0"/>
        <w:spacing w:after="0" w:line="274" w:lineRule="exact"/>
        <w:ind w:left="735"/>
        <w:jc w:val="both"/>
        <w:rPr>
          <w:rFonts w:ascii="Arial" w:eastAsiaTheme="minorEastAsia" w:hAnsi="Arial" w:cs="Arial"/>
          <w:b/>
          <w:color w:val="000000"/>
          <w:lang w:eastAsia="pl-PL"/>
        </w:rPr>
      </w:pPr>
    </w:p>
    <w:p w14:paraId="5E765341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Sekretariat;</w:t>
      </w:r>
    </w:p>
    <w:p w14:paraId="7C64D873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Planowania, Organizacji i Nadzoru;</w:t>
      </w:r>
    </w:p>
    <w:p w14:paraId="43D0ACF0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Zarządzania Zasobami Ludzkimi i Dydaktyki Klinicznej;</w:t>
      </w:r>
    </w:p>
    <w:p w14:paraId="37874216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Ekonomiczno - Finansowy;</w:t>
      </w:r>
    </w:p>
    <w:p w14:paraId="5AFF2A18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Controllingu;</w:t>
      </w:r>
    </w:p>
    <w:p w14:paraId="09FECE56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A1ABC">
        <w:rPr>
          <w:rFonts w:ascii="Arial" w:eastAsiaTheme="minorEastAsia" w:hAnsi="Arial" w:cs="Arial"/>
          <w:b/>
          <w:color w:val="000000"/>
          <w:lang w:eastAsia="pl-PL"/>
        </w:rPr>
        <w:t>Dział Zamówień Publicznych i Zaopatrzenia;</w:t>
      </w:r>
    </w:p>
    <w:p w14:paraId="0F3E7723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Inwestycji;</w:t>
      </w:r>
    </w:p>
    <w:p w14:paraId="6A6D2E89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Techniczno - Eksploatacyjny;</w:t>
      </w:r>
    </w:p>
    <w:p w14:paraId="799F4024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Aparatury Medycznej;</w:t>
      </w:r>
    </w:p>
    <w:p w14:paraId="6D6CA760" w14:textId="77777777" w:rsid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Informatyki;</w:t>
      </w:r>
    </w:p>
    <w:p w14:paraId="7C5E0947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A1ABC">
        <w:rPr>
          <w:rFonts w:ascii="Arial" w:eastAsiaTheme="minorEastAsia" w:hAnsi="Arial" w:cs="Arial"/>
          <w:b/>
          <w:color w:val="000000"/>
          <w:lang w:eastAsia="pl-PL"/>
        </w:rPr>
        <w:t>Dział Żywienia;</w:t>
      </w:r>
    </w:p>
    <w:p w14:paraId="3E96EF4A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Stanowiska samodzielne:</w:t>
      </w:r>
    </w:p>
    <w:p w14:paraId="3F66C585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Stanowisko ds. BHP,</w:t>
      </w:r>
    </w:p>
    <w:p w14:paraId="64B45EC6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Stanowisko ds. obronnych, zarządzania kryzysowego, ochrony ludności </w:t>
      </w:r>
      <w:r w:rsidRPr="00BA1ABC">
        <w:rPr>
          <w:rFonts w:ascii="Arial" w:eastAsiaTheme="minorEastAsia" w:hAnsi="Arial" w:cs="Arial"/>
          <w:color w:val="000000"/>
          <w:lang w:eastAsia="pl-PL"/>
        </w:rPr>
        <w:br/>
        <w:t>i obrony cywilnej (OBOC);</w:t>
      </w:r>
    </w:p>
    <w:p w14:paraId="76A4BB80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Stanowisko </w:t>
      </w:r>
      <w:r w:rsidR="009B78AC">
        <w:rPr>
          <w:rFonts w:ascii="Arial" w:eastAsiaTheme="minorEastAsia" w:hAnsi="Arial" w:cs="Arial"/>
          <w:color w:val="000000"/>
          <w:lang w:eastAsia="pl-PL"/>
        </w:rPr>
        <w:t>ds.</w:t>
      </w:r>
      <w:r w:rsidRPr="00BA1ABC">
        <w:rPr>
          <w:rFonts w:ascii="Arial" w:eastAsiaTheme="minorEastAsia" w:hAnsi="Arial" w:cs="Arial"/>
          <w:color w:val="000000"/>
          <w:lang w:eastAsia="pl-PL"/>
        </w:rPr>
        <w:t xml:space="preserve"> ppoż.,</w:t>
      </w:r>
    </w:p>
    <w:p w14:paraId="28BA1B15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Rewident Zakładowy,</w:t>
      </w:r>
    </w:p>
    <w:p w14:paraId="06ADB898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Inspektor Ochrony Danych (IOD),</w:t>
      </w:r>
    </w:p>
    <w:p w14:paraId="518F4907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Pełnomocnik ds. ochrony informacji niejawnych,</w:t>
      </w:r>
    </w:p>
    <w:p w14:paraId="00F17906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Pełnomocnik ds. Jakości,</w:t>
      </w:r>
    </w:p>
    <w:p w14:paraId="4ABC88BC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Koordynator Kontroli Zarządczej;</w:t>
      </w:r>
    </w:p>
    <w:p w14:paraId="3DD67EEC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Kapelani Szpitalni,</w:t>
      </w:r>
    </w:p>
    <w:p w14:paraId="68CFF4E1" w14:textId="77777777"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Inni Pełnomocnicy powołani przez Dyrektora osobnymi zarządzeniami </w:t>
      </w:r>
      <w:r w:rsidRPr="00BA1ABC">
        <w:rPr>
          <w:rFonts w:ascii="Arial" w:eastAsiaTheme="minorEastAsia" w:hAnsi="Arial" w:cs="Arial"/>
          <w:color w:val="000000"/>
          <w:lang w:eastAsia="pl-PL"/>
        </w:rPr>
        <w:br/>
        <w:t>w zakresie przypisanego im umocowania;</w:t>
      </w:r>
    </w:p>
    <w:p w14:paraId="0CF25114" w14:textId="77777777"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Zakład Epidemiologii i</w:t>
      </w:r>
      <w:r w:rsidR="00B9092F">
        <w:rPr>
          <w:rFonts w:ascii="Arial" w:eastAsiaTheme="minorEastAsia" w:hAnsi="Arial" w:cs="Arial"/>
          <w:color w:val="000000"/>
          <w:lang w:eastAsia="pl-PL"/>
        </w:rPr>
        <w:t xml:space="preserve"> Podkarpacki Rejestr Nowotworów.”</w:t>
      </w:r>
    </w:p>
    <w:p w14:paraId="471D30FA" w14:textId="77777777" w:rsidR="00BA1ABC" w:rsidRPr="00BA1ABC" w:rsidRDefault="00BA1ABC" w:rsidP="00BA1ABC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45ECAFF3" w14:textId="77777777" w:rsidR="00BA1ABC" w:rsidRPr="00BA1ABC" w:rsidRDefault="00BA1ABC" w:rsidP="00BA1ABC">
      <w:pPr>
        <w:spacing w:line="252" w:lineRule="auto"/>
        <w:rPr>
          <w:rFonts w:ascii="Arial" w:hAnsi="Arial" w:cs="Arial"/>
          <w:sz w:val="24"/>
          <w:szCs w:val="24"/>
        </w:rPr>
      </w:pPr>
    </w:p>
    <w:p w14:paraId="2426E1E8" w14:textId="77777777" w:rsidR="00BA1ABC" w:rsidRPr="00BA1ABC" w:rsidRDefault="00BA1ABC" w:rsidP="00BA1ABC">
      <w:pPr>
        <w:spacing w:line="252" w:lineRule="auto"/>
        <w:rPr>
          <w:rFonts w:ascii="Arial" w:hAnsi="Arial" w:cs="Arial"/>
          <w:sz w:val="24"/>
          <w:szCs w:val="24"/>
        </w:rPr>
      </w:pPr>
    </w:p>
    <w:p w14:paraId="02B558F4" w14:textId="77777777" w:rsidR="00BA1ABC" w:rsidRPr="00BA1ABC" w:rsidRDefault="00BA1ABC" w:rsidP="00BA1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229B0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73A5FC62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41D03C53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6CA710BE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603A4BFF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378262F5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201B2B5F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4D5B913C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4CDF8DB4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374C033D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7A25149F" w14:textId="77777777"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sectPr w:rsidR="00B62E08" w:rsidRPr="00B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29F"/>
    <w:multiLevelType w:val="hybridMultilevel"/>
    <w:tmpl w:val="6B066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4EA1"/>
    <w:multiLevelType w:val="hybridMultilevel"/>
    <w:tmpl w:val="6192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F3E"/>
    <w:multiLevelType w:val="hybridMultilevel"/>
    <w:tmpl w:val="D4D0B01A"/>
    <w:lvl w:ilvl="0" w:tplc="0A2455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6F3"/>
    <w:multiLevelType w:val="hybridMultilevel"/>
    <w:tmpl w:val="E3280790"/>
    <w:lvl w:ilvl="0" w:tplc="06984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73B5F"/>
    <w:multiLevelType w:val="hybridMultilevel"/>
    <w:tmpl w:val="7B26D550"/>
    <w:lvl w:ilvl="0" w:tplc="FD962A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313"/>
    <w:multiLevelType w:val="hybridMultilevel"/>
    <w:tmpl w:val="B9A0D6FE"/>
    <w:lvl w:ilvl="0" w:tplc="3AA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B5D43"/>
    <w:multiLevelType w:val="hybridMultilevel"/>
    <w:tmpl w:val="1E8A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250D"/>
    <w:multiLevelType w:val="hybridMultilevel"/>
    <w:tmpl w:val="2B96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70E6"/>
    <w:multiLevelType w:val="hybridMultilevel"/>
    <w:tmpl w:val="5276E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987"/>
    <w:multiLevelType w:val="hybridMultilevel"/>
    <w:tmpl w:val="A6CC5E68"/>
    <w:lvl w:ilvl="0" w:tplc="B6569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02FBF"/>
    <w:multiLevelType w:val="hybridMultilevel"/>
    <w:tmpl w:val="18220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364CF"/>
    <w:multiLevelType w:val="hybridMultilevel"/>
    <w:tmpl w:val="55F8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64240">
    <w:abstractNumId w:val="11"/>
  </w:num>
  <w:num w:numId="2" w16cid:durableId="823740253">
    <w:abstractNumId w:val="6"/>
  </w:num>
  <w:num w:numId="3" w16cid:durableId="653876202">
    <w:abstractNumId w:val="7"/>
  </w:num>
  <w:num w:numId="4" w16cid:durableId="1167556207">
    <w:abstractNumId w:val="9"/>
  </w:num>
  <w:num w:numId="5" w16cid:durableId="768507183">
    <w:abstractNumId w:val="0"/>
  </w:num>
  <w:num w:numId="6" w16cid:durableId="1747143791">
    <w:abstractNumId w:val="5"/>
  </w:num>
  <w:num w:numId="7" w16cid:durableId="1894005411">
    <w:abstractNumId w:val="3"/>
  </w:num>
  <w:num w:numId="8" w16cid:durableId="152793397">
    <w:abstractNumId w:val="8"/>
  </w:num>
  <w:num w:numId="9" w16cid:durableId="804156473">
    <w:abstractNumId w:val="10"/>
  </w:num>
  <w:num w:numId="10" w16cid:durableId="954292709">
    <w:abstractNumId w:val="1"/>
  </w:num>
  <w:num w:numId="11" w16cid:durableId="1845314987">
    <w:abstractNumId w:val="4"/>
  </w:num>
  <w:num w:numId="12" w16cid:durableId="192886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41"/>
    <w:rsid w:val="00126065"/>
    <w:rsid w:val="001508A7"/>
    <w:rsid w:val="0015583E"/>
    <w:rsid w:val="00216514"/>
    <w:rsid w:val="0023536A"/>
    <w:rsid w:val="00293135"/>
    <w:rsid w:val="002D367B"/>
    <w:rsid w:val="002F11B1"/>
    <w:rsid w:val="003D730E"/>
    <w:rsid w:val="004F3B41"/>
    <w:rsid w:val="00507433"/>
    <w:rsid w:val="005A0163"/>
    <w:rsid w:val="006B7EFE"/>
    <w:rsid w:val="007364F6"/>
    <w:rsid w:val="007B746B"/>
    <w:rsid w:val="008A50F3"/>
    <w:rsid w:val="009B6FCD"/>
    <w:rsid w:val="009B78AC"/>
    <w:rsid w:val="00A623C2"/>
    <w:rsid w:val="00AF0418"/>
    <w:rsid w:val="00B050AF"/>
    <w:rsid w:val="00B62E08"/>
    <w:rsid w:val="00B76BA2"/>
    <w:rsid w:val="00B9092F"/>
    <w:rsid w:val="00BA1ABC"/>
    <w:rsid w:val="00C05C94"/>
    <w:rsid w:val="00CD4B0B"/>
    <w:rsid w:val="00D744CA"/>
    <w:rsid w:val="00D80F87"/>
    <w:rsid w:val="00DE2DEF"/>
    <w:rsid w:val="00E13BF4"/>
    <w:rsid w:val="00F050B6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F388"/>
  <w15:chartTrackingRefBased/>
  <w15:docId w15:val="{953D3801-D5C6-4AE0-8B3C-ABC20E0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20</cp:revision>
  <cp:lastPrinted>2022-08-22T08:25:00Z</cp:lastPrinted>
  <dcterms:created xsi:type="dcterms:W3CDTF">2022-08-26T06:47:00Z</dcterms:created>
  <dcterms:modified xsi:type="dcterms:W3CDTF">2022-09-13T09:08:00Z</dcterms:modified>
</cp:coreProperties>
</file>